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7A" w:rsidRPr="0098487A" w:rsidRDefault="0098487A" w:rsidP="0098487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8487A">
        <w:rPr>
          <w:rFonts w:ascii="Times New Roman" w:eastAsia="標楷體" w:hAnsi="Times New Roman" w:cs="Times New Roman"/>
          <w:b/>
          <w:sz w:val="32"/>
          <w:szCs w:val="32"/>
        </w:rPr>
        <w:t>直轄市衛生局聯合分工檢驗體系分工項目一覽表</w:t>
      </w:r>
    </w:p>
    <w:p w:rsidR="0098487A" w:rsidRPr="00B159BB" w:rsidRDefault="0098487A" w:rsidP="0098487A">
      <w:pPr>
        <w:ind w:rightChars="117" w:right="281"/>
        <w:jc w:val="right"/>
        <w:rPr>
          <w:rFonts w:ascii="Times New Roman" w:eastAsia="標楷體" w:hAnsi="Times New Roman" w:cs="Times New Roman"/>
          <w:b/>
        </w:rPr>
      </w:pPr>
      <w:r w:rsidRPr="00B159BB">
        <w:rPr>
          <w:rFonts w:ascii="Times New Roman" w:eastAsia="標楷體" w:hAnsi="Times New Roman" w:cs="Times New Roman"/>
          <w:b/>
        </w:rPr>
        <w:t>10</w:t>
      </w:r>
      <w:r w:rsidR="00071983" w:rsidRPr="00B159BB">
        <w:rPr>
          <w:rFonts w:ascii="Times New Roman" w:eastAsia="標楷體" w:hAnsi="Times New Roman" w:cs="Times New Roman" w:hint="eastAsia"/>
          <w:b/>
        </w:rPr>
        <w:t>6</w:t>
      </w:r>
      <w:r w:rsidRPr="00B159BB">
        <w:rPr>
          <w:rFonts w:ascii="Times New Roman" w:eastAsia="標楷體" w:hAnsi="Times New Roman" w:cs="Times New Roman"/>
          <w:b/>
        </w:rPr>
        <w:t>.</w:t>
      </w:r>
      <w:r w:rsidR="00071983" w:rsidRPr="00B159BB">
        <w:rPr>
          <w:rFonts w:ascii="Times New Roman" w:eastAsia="標楷體" w:hAnsi="Times New Roman" w:cs="Times New Roman" w:hint="eastAsia"/>
          <w:b/>
        </w:rPr>
        <w:t>10</w:t>
      </w:r>
      <w:r w:rsidR="00B159BB" w:rsidRPr="00B159BB">
        <w:rPr>
          <w:rFonts w:ascii="Times New Roman" w:eastAsia="標楷體" w:hAnsi="Times New Roman" w:cs="Times New Roman" w:hint="eastAsia"/>
          <w:b/>
        </w:rPr>
        <w:t>.19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1120"/>
        <w:gridCol w:w="3720"/>
      </w:tblGrid>
      <w:tr w:rsidR="0098487A" w:rsidRPr="0098487A" w:rsidTr="004F322B">
        <w:trPr>
          <w:trHeight w:val="524"/>
          <w:tblHeader/>
          <w:jc w:val="center"/>
        </w:trPr>
        <w:tc>
          <w:tcPr>
            <w:tcW w:w="4190" w:type="dxa"/>
            <w:shd w:val="clear" w:color="auto" w:fill="D9D9D9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487A">
              <w:rPr>
                <w:rFonts w:ascii="Times New Roman" w:eastAsia="標楷體" w:hAnsi="Times New Roman" w:cs="Times New Roman"/>
                <w:b/>
                <w:kern w:val="0"/>
              </w:rPr>
              <w:t>專責分工檢驗項目</w:t>
            </w:r>
          </w:p>
        </w:tc>
        <w:tc>
          <w:tcPr>
            <w:tcW w:w="1120" w:type="dxa"/>
            <w:shd w:val="clear" w:color="auto" w:fill="D9D9D9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487A">
              <w:rPr>
                <w:rFonts w:ascii="Times New Roman" w:eastAsia="標楷體" w:hAnsi="Times New Roman" w:cs="Times New Roman"/>
                <w:b/>
              </w:rPr>
              <w:t>協力</w:t>
            </w:r>
          </w:p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487A">
              <w:rPr>
                <w:rFonts w:ascii="Times New Roman" w:eastAsia="標楷體" w:hAnsi="Times New Roman" w:cs="Times New Roman"/>
                <w:b/>
              </w:rPr>
              <w:t>衛生局</w:t>
            </w:r>
          </w:p>
        </w:tc>
        <w:tc>
          <w:tcPr>
            <w:tcW w:w="3720" w:type="dxa"/>
            <w:shd w:val="clear" w:color="auto" w:fill="D9D9D9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487A">
              <w:rPr>
                <w:rFonts w:ascii="Times New Roman" w:eastAsia="標楷體" w:hAnsi="Times New Roman" w:cs="Times New Roman"/>
                <w:b/>
              </w:rPr>
              <w:t>委託衛生局</w:t>
            </w:r>
          </w:p>
        </w:tc>
      </w:tr>
      <w:tr w:rsidR="0098487A" w:rsidRPr="0098487A" w:rsidTr="004F322B">
        <w:trPr>
          <w:trHeight w:val="351"/>
          <w:jc w:val="center"/>
        </w:trPr>
        <w:tc>
          <w:tcPr>
            <w:tcW w:w="419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脂肪酸</w:t>
            </w:r>
            <w:r w:rsidRPr="0098487A">
              <w:rPr>
                <w:rFonts w:ascii="Times New Roman" w:eastAsia="標楷體" w:hAnsi="Times New Roman" w:cs="Times New Roman"/>
              </w:rPr>
              <w:t>(</w:t>
            </w:r>
            <w:r w:rsidRPr="0098487A">
              <w:rPr>
                <w:rFonts w:ascii="Times New Roman" w:eastAsia="標楷體" w:hAnsi="Times New Roman" w:cs="Times New Roman"/>
              </w:rPr>
              <w:t>順式、反式、飽和</w:t>
            </w:r>
            <w:r w:rsidRPr="009848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r w:rsidRPr="0098487A">
              <w:rPr>
                <w:rFonts w:ascii="Times New Roman" w:eastAsia="標楷體" w:hAnsi="Times New Roman" w:cs="Times New Roman"/>
              </w:rPr>
              <w:t>北市</w:t>
            </w:r>
          </w:p>
        </w:tc>
        <w:tc>
          <w:tcPr>
            <w:tcW w:w="372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新北市、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中市、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南市、高雄市、桃園市</w:t>
            </w:r>
          </w:p>
        </w:tc>
      </w:tr>
      <w:tr w:rsidR="0098487A" w:rsidRPr="0098487A" w:rsidTr="004F322B">
        <w:trPr>
          <w:trHeight w:val="326"/>
          <w:jc w:val="center"/>
        </w:trPr>
        <w:tc>
          <w:tcPr>
            <w:tcW w:w="419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乳酸菌數、黴菌及酵母菌、胺基醣苷類抗生素</w:t>
            </w:r>
            <w:r w:rsidRPr="0098487A">
              <w:rPr>
                <w:rFonts w:ascii="Times New Roman" w:eastAsia="標楷體" w:hAnsi="Times New Roman" w:cs="Times New Roman"/>
              </w:rPr>
              <w:t>(7</w:t>
            </w:r>
            <w:r w:rsidRPr="0098487A">
              <w:rPr>
                <w:rFonts w:ascii="Times New Roman" w:eastAsia="標楷體" w:hAnsi="Times New Roman" w:cs="Times New Roman"/>
              </w:rPr>
              <w:t>項</w:t>
            </w:r>
            <w:r w:rsidRPr="0098487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20" w:type="dxa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新北市</w:t>
            </w:r>
          </w:p>
        </w:tc>
        <w:tc>
          <w:tcPr>
            <w:tcW w:w="372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r w:rsidRPr="0098487A">
              <w:rPr>
                <w:rFonts w:ascii="Times New Roman" w:eastAsia="標楷體" w:hAnsi="Times New Roman" w:cs="Times New Roman"/>
              </w:rPr>
              <w:t>北市、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中市、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南市、高雄市、桃園市</w:t>
            </w:r>
          </w:p>
        </w:tc>
      </w:tr>
      <w:tr w:rsidR="0098487A" w:rsidRPr="0098487A" w:rsidTr="004F322B">
        <w:trPr>
          <w:trHeight w:val="366"/>
          <w:jc w:val="center"/>
        </w:trPr>
        <w:tc>
          <w:tcPr>
            <w:tcW w:w="419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8487A">
              <w:rPr>
                <w:rFonts w:ascii="Times New Roman" w:eastAsia="標楷體" w:hAnsi="Times New Roman" w:cs="Times New Roman"/>
              </w:rPr>
              <w:t>赭麴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毒素、</w:t>
            </w:r>
            <w:proofErr w:type="gramStart"/>
            <w:r w:rsidRPr="0098487A">
              <w:rPr>
                <w:rFonts w:ascii="Times New Roman" w:eastAsia="標楷體" w:hAnsi="Times New Roman" w:cs="Times New Roman"/>
              </w:rPr>
              <w:t>橘黴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素</w:t>
            </w:r>
          </w:p>
        </w:tc>
        <w:tc>
          <w:tcPr>
            <w:tcW w:w="1120" w:type="dxa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中市</w:t>
            </w:r>
          </w:p>
        </w:tc>
        <w:tc>
          <w:tcPr>
            <w:tcW w:w="372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r w:rsidRPr="0098487A">
              <w:rPr>
                <w:rFonts w:ascii="Times New Roman" w:eastAsia="標楷體" w:hAnsi="Times New Roman" w:cs="Times New Roman"/>
              </w:rPr>
              <w:t>北市、新北市、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南市、高雄市、桃園市</w:t>
            </w:r>
          </w:p>
        </w:tc>
      </w:tr>
      <w:tr w:rsidR="0098487A" w:rsidRPr="0098487A" w:rsidTr="004F322B">
        <w:trPr>
          <w:trHeight w:val="144"/>
          <w:jc w:val="center"/>
        </w:trPr>
        <w:tc>
          <w:tcPr>
            <w:tcW w:w="4190" w:type="dxa"/>
            <w:shd w:val="clear" w:color="auto" w:fill="auto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食品用清潔劑</w:t>
            </w:r>
            <w:r w:rsidRPr="0098487A">
              <w:rPr>
                <w:rFonts w:ascii="Times New Roman" w:eastAsia="標楷體" w:hAnsi="Times New Roman" w:cs="Times New Roman"/>
              </w:rPr>
              <w:t>-</w:t>
            </w:r>
            <w:r w:rsidRPr="0098487A">
              <w:rPr>
                <w:rFonts w:ascii="Times New Roman" w:eastAsia="標楷體" w:hAnsi="Times New Roman" w:cs="Times New Roman"/>
              </w:rPr>
              <w:t>砷、重金屬、甲醇、螢光增白劑</w:t>
            </w:r>
          </w:p>
        </w:tc>
        <w:tc>
          <w:tcPr>
            <w:tcW w:w="1120" w:type="dxa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南市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r w:rsidRPr="0098487A">
              <w:rPr>
                <w:rFonts w:ascii="Times New Roman" w:eastAsia="標楷體" w:hAnsi="Times New Roman" w:cs="Times New Roman"/>
              </w:rPr>
              <w:t>北市、新北市、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中市、高雄市、桃園市</w:t>
            </w:r>
          </w:p>
        </w:tc>
      </w:tr>
      <w:tr w:rsidR="0098487A" w:rsidRPr="0098487A" w:rsidTr="004F322B">
        <w:trPr>
          <w:trHeight w:val="144"/>
          <w:jc w:val="center"/>
        </w:trPr>
        <w:tc>
          <w:tcPr>
            <w:tcW w:w="4190" w:type="dxa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維生素</w:t>
            </w:r>
            <w:r w:rsidRPr="0098487A">
              <w:rPr>
                <w:rFonts w:ascii="Times New Roman" w:eastAsia="標楷體" w:hAnsi="Times New Roman" w:cs="Times New Roman"/>
              </w:rPr>
              <w:t>D</w:t>
            </w:r>
            <w:r w:rsidRPr="0098487A">
              <w:rPr>
                <w:rFonts w:ascii="Times New Roman" w:eastAsia="標楷體" w:hAnsi="Times New Roman" w:cs="Times New Roman"/>
              </w:rPr>
              <w:t>、</w:t>
            </w:r>
            <w:r w:rsidRPr="0098487A">
              <w:rPr>
                <w:rFonts w:ascii="Times New Roman" w:eastAsia="標楷體" w:hAnsi="Times New Roman" w:cs="Times New Roman"/>
              </w:rPr>
              <w:t>E</w:t>
            </w:r>
            <w:r w:rsidRPr="0098487A">
              <w:rPr>
                <w:rFonts w:ascii="Times New Roman" w:eastAsia="標楷體" w:hAnsi="Times New Roman" w:cs="Times New Roman"/>
              </w:rPr>
              <w:t>、水溶性維生素</w:t>
            </w:r>
          </w:p>
        </w:tc>
        <w:tc>
          <w:tcPr>
            <w:tcW w:w="1120" w:type="dxa"/>
            <w:vAlign w:val="center"/>
          </w:tcPr>
          <w:p w:rsidR="0098487A" w:rsidRPr="0098487A" w:rsidRDefault="0098487A" w:rsidP="009848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/>
              </w:rPr>
              <w:t>高雄市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8487A" w:rsidRPr="0098487A" w:rsidRDefault="0098487A" w:rsidP="009848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r w:rsidRPr="0098487A">
              <w:rPr>
                <w:rFonts w:ascii="Times New Roman" w:eastAsia="標楷體" w:hAnsi="Times New Roman" w:cs="Times New Roman"/>
              </w:rPr>
              <w:t>北市、新北市、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中市、</w:t>
            </w:r>
            <w:proofErr w:type="gramStart"/>
            <w:r w:rsidRPr="0098487A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8487A">
              <w:rPr>
                <w:rFonts w:ascii="Times New Roman" w:eastAsia="標楷體" w:hAnsi="Times New Roman" w:cs="Times New Roman"/>
              </w:rPr>
              <w:t>南市、桃園市</w:t>
            </w:r>
          </w:p>
        </w:tc>
      </w:tr>
      <w:tr w:rsidR="00071983" w:rsidRPr="0098487A" w:rsidTr="00071983">
        <w:trPr>
          <w:trHeight w:val="565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3" w:rsidRPr="00B159BB" w:rsidRDefault="00071983" w:rsidP="00494F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59BB">
              <w:rPr>
                <w:rFonts w:eastAsia="標楷體" w:hint="eastAsia"/>
                <w:kern w:val="0"/>
              </w:rPr>
              <w:t>黴菌多重毒素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3" w:rsidRPr="00B159BB" w:rsidRDefault="00071983" w:rsidP="00494F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59BB">
              <w:rPr>
                <w:rFonts w:ascii="Times New Roman" w:eastAsia="標楷體" w:hAnsi="Times New Roman" w:cs="Times New Roman"/>
              </w:rPr>
              <w:t>桃園</w:t>
            </w:r>
            <w:r w:rsidRPr="00B159BB">
              <w:rPr>
                <w:rFonts w:ascii="Times New Roman" w:eastAsia="標楷體" w:hAnsi="Times New Roman" w:cs="Times New Roman" w:hint="eastAsia"/>
              </w:rPr>
              <w:t>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83" w:rsidRPr="00B159BB" w:rsidRDefault="00071983" w:rsidP="00494F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59BB">
              <w:rPr>
                <w:rFonts w:ascii="Times New Roman" w:eastAsia="標楷體" w:hAnsi="Times New Roman" w:cs="Times New Roman" w:hint="eastAsia"/>
              </w:rPr>
              <w:t>臺</w:t>
            </w:r>
            <w:r w:rsidRPr="00B159BB">
              <w:rPr>
                <w:rFonts w:ascii="Times New Roman" w:eastAsia="標楷體" w:hAnsi="Times New Roman" w:cs="Times New Roman"/>
              </w:rPr>
              <w:t>北市、新北市、</w:t>
            </w:r>
            <w:proofErr w:type="gramStart"/>
            <w:r w:rsidRPr="00B159BB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B159BB">
              <w:rPr>
                <w:rFonts w:ascii="Times New Roman" w:eastAsia="標楷體" w:hAnsi="Times New Roman" w:cs="Times New Roman"/>
              </w:rPr>
              <w:t>中市、</w:t>
            </w:r>
            <w:proofErr w:type="gramStart"/>
            <w:r w:rsidRPr="00B159BB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B159BB">
              <w:rPr>
                <w:rFonts w:ascii="Times New Roman" w:eastAsia="標楷體" w:hAnsi="Times New Roman" w:cs="Times New Roman"/>
              </w:rPr>
              <w:t>南市、高雄市</w:t>
            </w:r>
          </w:p>
        </w:tc>
      </w:tr>
    </w:tbl>
    <w:p w:rsidR="0098487A" w:rsidRPr="00071983" w:rsidRDefault="0098487A" w:rsidP="0098487A">
      <w:pPr>
        <w:spacing w:line="240" w:lineRule="exact"/>
        <w:ind w:leftChars="-1" w:left="-2" w:rightChars="-120" w:right="-288" w:firstLineChars="130" w:firstLine="286"/>
        <w:rPr>
          <w:rFonts w:ascii="Times New Roman" w:eastAsia="標楷體" w:hAnsi="Times New Roman" w:cs="Times New Roman"/>
          <w:color w:val="000000"/>
          <w:sz w:val="22"/>
        </w:rPr>
      </w:pPr>
    </w:p>
    <w:p w:rsidR="00425AEA" w:rsidRPr="0098487A" w:rsidRDefault="00425AEA"/>
    <w:sectPr w:rsidR="00425AEA" w:rsidRPr="0098487A" w:rsidSect="00B159BB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3F" w:rsidRDefault="00856B3F">
      <w:r>
        <w:separator/>
      </w:r>
    </w:p>
  </w:endnote>
  <w:endnote w:type="continuationSeparator" w:id="0">
    <w:p w:rsidR="00856B3F" w:rsidRDefault="008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9B" w:rsidRDefault="0098487A" w:rsidP="00E524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9B" w:rsidRDefault="00856B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9B" w:rsidRDefault="00856B3F" w:rsidP="00E52496">
    <w:pPr>
      <w:pStyle w:val="a3"/>
      <w:framePr w:wrap="around" w:vAnchor="text" w:hAnchor="margin" w:xAlign="center" w:y="1"/>
      <w:rPr>
        <w:rStyle w:val="a5"/>
        <w:lang w:eastAsia="zh-TW"/>
      </w:rPr>
    </w:pPr>
  </w:p>
  <w:p w:rsidR="00A2679B" w:rsidRDefault="00856B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3F" w:rsidRDefault="00856B3F">
      <w:r>
        <w:separator/>
      </w:r>
    </w:p>
  </w:footnote>
  <w:footnote w:type="continuationSeparator" w:id="0">
    <w:p w:rsidR="00856B3F" w:rsidRDefault="0085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7A"/>
    <w:rsid w:val="00071983"/>
    <w:rsid w:val="000726B7"/>
    <w:rsid w:val="000A25D8"/>
    <w:rsid w:val="00101F7C"/>
    <w:rsid w:val="002159E5"/>
    <w:rsid w:val="00334F41"/>
    <w:rsid w:val="00425AEA"/>
    <w:rsid w:val="0048229B"/>
    <w:rsid w:val="004C6675"/>
    <w:rsid w:val="0052234C"/>
    <w:rsid w:val="00535FA4"/>
    <w:rsid w:val="005C7037"/>
    <w:rsid w:val="005E0CED"/>
    <w:rsid w:val="006E6A53"/>
    <w:rsid w:val="007A3BCC"/>
    <w:rsid w:val="00856B3F"/>
    <w:rsid w:val="0089330A"/>
    <w:rsid w:val="0098487A"/>
    <w:rsid w:val="009D44ED"/>
    <w:rsid w:val="00B159BB"/>
    <w:rsid w:val="00B24E54"/>
    <w:rsid w:val="00B36427"/>
    <w:rsid w:val="00BD301C"/>
    <w:rsid w:val="00D23E79"/>
    <w:rsid w:val="00F37578"/>
    <w:rsid w:val="00F5753E"/>
    <w:rsid w:val="00F9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487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8487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98487A"/>
  </w:style>
  <w:style w:type="paragraph" w:styleId="a6">
    <w:name w:val="header"/>
    <w:basedOn w:val="a"/>
    <w:link w:val="a7"/>
    <w:uiPriority w:val="99"/>
    <w:unhideWhenUsed/>
    <w:rsid w:val="0089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3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487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8487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98487A"/>
  </w:style>
  <w:style w:type="paragraph" w:styleId="a6">
    <w:name w:val="header"/>
    <w:basedOn w:val="a"/>
    <w:link w:val="a7"/>
    <w:uiPriority w:val="99"/>
    <w:unhideWhenUsed/>
    <w:rsid w:val="0089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3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陳秀怡</dc:creator>
  <cp:lastModifiedBy>余明雯</cp:lastModifiedBy>
  <cp:revision>2</cp:revision>
  <cp:lastPrinted>2017-10-13T10:50:00Z</cp:lastPrinted>
  <dcterms:created xsi:type="dcterms:W3CDTF">2018-01-03T05:46:00Z</dcterms:created>
  <dcterms:modified xsi:type="dcterms:W3CDTF">2018-01-03T05:46:00Z</dcterms:modified>
</cp:coreProperties>
</file>