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665BB7">
        <w:rPr>
          <w:rFonts w:ascii="標楷體" w:eastAsia="標楷體" w:hAnsi="標楷體" w:hint="eastAsia"/>
          <w:b/>
          <w:color w:val="000000"/>
          <w:sz w:val="32"/>
          <w:szCs w:val="32"/>
        </w:rPr>
        <w:t>(第</w:t>
      </w:r>
      <w:r w:rsidR="00C72A9B">
        <w:rPr>
          <w:rFonts w:ascii="標楷體" w:eastAsia="標楷體" w:hAnsi="標楷體" w:hint="eastAsia"/>
          <w:b/>
          <w:color w:val="000000"/>
          <w:sz w:val="32"/>
          <w:szCs w:val="32"/>
        </w:rPr>
        <w:t>3</w:t>
      </w:r>
      <w:r w:rsidR="00665BB7">
        <w:rPr>
          <w:rFonts w:ascii="標楷體" w:eastAsia="標楷體" w:hAnsi="標楷體" w:hint="eastAsia"/>
          <w:b/>
          <w:color w:val="000000"/>
          <w:sz w:val="32"/>
          <w:szCs w:val="32"/>
        </w:rPr>
        <w:t>次)</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C2238F">
        <w:rPr>
          <w:rFonts w:ascii="標楷體" w:eastAsia="標楷體" w:hAnsi="標楷體" w:hint="eastAsia"/>
          <w:szCs w:val="24"/>
        </w:rPr>
        <w:t>6.</w:t>
      </w:r>
      <w:r w:rsidR="000962F5">
        <w:rPr>
          <w:rFonts w:ascii="標楷體" w:eastAsia="標楷體" w:hAnsi="標楷體" w:hint="eastAsia"/>
          <w:szCs w:val="24"/>
        </w:rPr>
        <w:t>12.4</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A80E94">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C0749F">
        <w:rPr>
          <w:rFonts w:ascii="標楷體" w:eastAsia="標楷體" w:hAnsi="標楷體" w:hint="eastAsia"/>
          <w:color w:val="FF0000"/>
          <w:spacing w:val="0"/>
          <w:sz w:val="28"/>
          <w:szCs w:val="28"/>
        </w:rPr>
        <w:t>107</w:t>
      </w:r>
      <w:proofErr w:type="gramEnd"/>
      <w:r w:rsidR="00C0749F">
        <w:rPr>
          <w:rFonts w:ascii="標楷體" w:eastAsia="標楷體" w:hAnsi="標楷體" w:hint="eastAsia"/>
          <w:color w:val="FF0000"/>
          <w:spacing w:val="0"/>
          <w:sz w:val="28"/>
          <w:szCs w:val="28"/>
        </w:rPr>
        <w:t>年度「</w:t>
      </w:r>
      <w:proofErr w:type="gramStart"/>
      <w:r w:rsidR="00C0749F">
        <w:rPr>
          <w:rFonts w:ascii="標楷體" w:eastAsia="標楷體" w:hAnsi="標楷體" w:hint="eastAsia"/>
          <w:color w:val="FF0000"/>
          <w:spacing w:val="0"/>
          <w:sz w:val="28"/>
          <w:szCs w:val="28"/>
        </w:rPr>
        <w:t>印製錠劑產品</w:t>
      </w:r>
      <w:proofErr w:type="gramEnd"/>
      <w:r w:rsidR="00C0749F">
        <w:rPr>
          <w:rFonts w:ascii="標楷體" w:eastAsia="標楷體" w:hAnsi="標楷體" w:hint="eastAsia"/>
          <w:color w:val="FF0000"/>
          <w:spacing w:val="0"/>
          <w:sz w:val="28"/>
          <w:szCs w:val="28"/>
        </w:rPr>
        <w:t>包裝用鋁箔採購案」</w:t>
      </w:r>
      <w:r w:rsidRPr="00F45A7A">
        <w:rPr>
          <w:rFonts w:ascii="標楷體" w:eastAsia="標楷體" w:hAnsi="標楷體"/>
          <w:color w:val="FF0000"/>
          <w:spacing w:val="0"/>
          <w:sz w:val="28"/>
          <w:szCs w:val="28"/>
        </w:rPr>
        <w:t>(</w:t>
      </w:r>
      <w:r w:rsidRPr="00F45A7A">
        <w:rPr>
          <w:rFonts w:ascii="標楷體" w:eastAsia="標楷體" w:hAnsi="標楷體" w:hint="eastAsia"/>
          <w:color w:val="FF0000"/>
          <w:spacing w:val="0"/>
          <w:sz w:val="28"/>
          <w:szCs w:val="28"/>
        </w:rPr>
        <w:t>案號</w:t>
      </w:r>
      <w:r w:rsidRPr="00F45A7A">
        <w:rPr>
          <w:rFonts w:ascii="標楷體" w:eastAsia="標楷體" w:hAnsi="標楷體"/>
          <w:color w:val="FF0000"/>
          <w:spacing w:val="0"/>
          <w:sz w:val="28"/>
          <w:szCs w:val="28"/>
        </w:rPr>
        <w:t>:</w:t>
      </w:r>
      <w:r w:rsidR="00F45A7A" w:rsidRPr="00F45A7A">
        <w:rPr>
          <w:rFonts w:ascii="標楷體" w:eastAsia="標楷體" w:hAnsi="標楷體" w:hint="eastAsia"/>
          <w:color w:val="FF0000"/>
          <w:spacing w:val="0"/>
          <w:sz w:val="28"/>
          <w:szCs w:val="28"/>
        </w:rPr>
        <w:t>10</w:t>
      </w:r>
      <w:r w:rsidR="00C0749F">
        <w:rPr>
          <w:rFonts w:ascii="標楷體" w:eastAsia="標楷體" w:hAnsi="標楷體" w:hint="eastAsia"/>
          <w:color w:val="FF0000"/>
          <w:spacing w:val="0"/>
          <w:sz w:val="28"/>
          <w:szCs w:val="28"/>
        </w:rPr>
        <w:t>7</w:t>
      </w:r>
      <w:r w:rsidR="00F45A7A" w:rsidRPr="00F45A7A">
        <w:rPr>
          <w:rFonts w:ascii="標楷體" w:eastAsia="標楷體" w:hAnsi="標楷體" w:hint="eastAsia"/>
          <w:color w:val="FF0000"/>
          <w:spacing w:val="0"/>
          <w:sz w:val="28"/>
          <w:szCs w:val="28"/>
        </w:rPr>
        <w:t>TFDA-</w:t>
      </w:r>
      <w:r w:rsidR="0079235C">
        <w:rPr>
          <w:rFonts w:ascii="標楷體" w:eastAsia="標楷體" w:hAnsi="標楷體" w:hint="eastAsia"/>
          <w:color w:val="FF0000"/>
          <w:spacing w:val="0"/>
          <w:sz w:val="28"/>
          <w:szCs w:val="28"/>
        </w:rPr>
        <w:t>DF-0</w:t>
      </w:r>
      <w:r w:rsidR="00C0749F">
        <w:rPr>
          <w:rFonts w:ascii="標楷體" w:eastAsia="標楷體" w:hAnsi="標楷體" w:hint="eastAsia"/>
          <w:color w:val="FF0000"/>
          <w:spacing w:val="0"/>
          <w:sz w:val="28"/>
          <w:szCs w:val="28"/>
        </w:rPr>
        <w:t>07</w:t>
      </w:r>
      <w:r w:rsidRPr="00F45A7A">
        <w:rPr>
          <w:rFonts w:ascii="標楷體" w:eastAsia="標楷體" w:hAnsi="標楷體"/>
          <w:color w:val="FF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F45A7A">
        <w:rPr>
          <w:rFonts w:ascii="標楷體" w:eastAsia="標楷體" w:hAnsi="標楷體" w:hint="eastAsia"/>
          <w:color w:val="000000"/>
          <w:spacing w:val="0"/>
          <w:sz w:val="28"/>
          <w:szCs w:val="28"/>
        </w:rPr>
        <w:t>葉淑貞</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F45A7A">
        <w:rPr>
          <w:rFonts w:ascii="標楷體" w:eastAsia="標楷體" w:hAnsi="標楷體" w:hint="eastAsia"/>
          <w:color w:val="000000"/>
          <w:spacing w:val="0"/>
          <w:sz w:val="28"/>
          <w:szCs w:val="28"/>
        </w:rPr>
        <w:t>7841</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C0749F" w:rsidRPr="00582D33">
        <w:rPr>
          <w:rFonts w:eastAsia="標楷體" w:hint="eastAsia"/>
          <w:sz w:val="28"/>
        </w:rPr>
        <w:t>王基昇</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0079235C" w:rsidRPr="0079235C">
        <w:rPr>
          <w:rFonts w:ascii="標楷體" w:eastAsia="標楷體" w:hAnsi="標楷體" w:hint="eastAsia"/>
          <w:color w:val="000000"/>
          <w:spacing w:val="0"/>
          <w:sz w:val="28"/>
          <w:szCs w:val="28"/>
        </w:rPr>
        <w:t>2671-1034 轉3</w:t>
      </w:r>
      <w:r w:rsidR="00C0749F">
        <w:rPr>
          <w:rFonts w:ascii="標楷體" w:eastAsia="標楷體" w:hAnsi="標楷體" w:hint="eastAsia"/>
          <w:color w:val="000000"/>
          <w:spacing w:val="0"/>
          <w:sz w:val="28"/>
          <w:szCs w:val="28"/>
        </w:rPr>
        <w:t>145</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sidR="00C0749F">
        <w:rPr>
          <w:rFonts w:ascii="標楷體" w:eastAsia="標楷體" w:hAnsi="Wingdings" w:hint="eastAsia"/>
          <w:sz w:val="28"/>
          <w:szCs w:val="28"/>
        </w:rPr>
        <w:sym w:font="Wingdings" w:char="F0A8"/>
      </w:r>
      <w:r w:rsidR="00C0749F">
        <w:rPr>
          <w:rFonts w:ascii="標楷體" w:eastAsia="標楷體" w:hAnsi="標楷體"/>
          <w:spacing w:val="0"/>
          <w:sz w:val="28"/>
        </w:rPr>
        <w:t xml:space="preserve"> </w:t>
      </w:r>
      <w:r>
        <w:rPr>
          <w:rFonts w:ascii="標楷體" w:eastAsia="標楷體" w:hAnsi="標楷體"/>
          <w:spacing w:val="0"/>
          <w:sz w:val="28"/>
        </w:rPr>
        <w:t>(2)</w:t>
      </w:r>
      <w:r>
        <w:rPr>
          <w:rFonts w:ascii="標楷體" w:eastAsia="標楷體" w:hAnsi="標楷體" w:hint="eastAsia"/>
          <w:spacing w:val="0"/>
          <w:sz w:val="28"/>
        </w:rPr>
        <w:t>財物；其性質為：</w:t>
      </w:r>
      <w:r w:rsidR="00C0749F">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sidR="007F69A9">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C0749F">
        <w:rPr>
          <w:rFonts w:ascii="標楷體" w:eastAsia="標楷體" w:hAnsi="標楷體" w:hint="eastAsia"/>
          <w:sz w:val="28"/>
          <w:szCs w:val="28"/>
        </w:rPr>
        <w:t>■</w:t>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F45A7A">
      <w:pPr>
        <w:pStyle w:val="7"/>
        <w:spacing w:line="400" w:lineRule="exact"/>
        <w:ind w:left="0" w:firstLineChars="122" w:firstLine="376"/>
        <w:jc w:val="both"/>
        <w:textDirection w:val="lrTbV"/>
        <w:rPr>
          <w:rFonts w:ascii="標楷體" w:eastAsia="標楷體" w:hAnsi="標楷體"/>
          <w:spacing w:val="0"/>
          <w:sz w:val="28"/>
        </w:rPr>
      </w:pPr>
      <w:r>
        <w:rPr>
          <w:rFonts w:ascii="標楷體" w:eastAsia="標楷體" w:hAnsi="標楷體"/>
          <w:sz w:val="28"/>
        </w:rPr>
        <w:t xml:space="preserve"> </w:t>
      </w:r>
      <w:r w:rsidR="00F45A7A">
        <w:rPr>
          <w:rFonts w:ascii="標楷體" w:eastAsia="標楷體" w:hAnsi="標楷體" w:hint="eastAsia"/>
          <w:sz w:val="28"/>
          <w:szCs w:val="28"/>
        </w:rPr>
        <w:t>■</w:t>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C0749F" w:rsidRPr="00C0749F">
        <w:rPr>
          <w:rFonts w:ascii="標楷體" w:eastAsia="標楷體" w:hAnsi="標楷體" w:hint="eastAsia"/>
          <w:color w:val="FF0000"/>
          <w:sz w:val="28"/>
          <w:szCs w:val="28"/>
        </w:rPr>
        <w:t>380萬6,250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F45A7A" w:rsidP="00C63B76">
      <w:pPr>
        <w:pStyle w:val="7"/>
        <w:ind w:left="851" w:firstLine="0"/>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(1)</w:t>
      </w:r>
      <w:r w:rsidR="00C13488">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u w:val="single"/>
        </w:rPr>
        <w:t xml:space="preserve">     </w:t>
      </w:r>
      <w:r>
        <w:rPr>
          <w:rFonts w:ascii="標楷體" w:eastAsia="標楷體" w:hAnsi="標楷體" w:hint="eastAsia"/>
          <w:spacing w:val="0"/>
          <w:sz w:val="28"/>
        </w:rPr>
        <w:t>款之情形，並簽報機關首長或其授權人員核准採限制性招標。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）公開評選、公開勘選優勝廠商：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Pr>
          <w:rFonts w:ascii="標楷體" w:eastAsia="標楷體" w:hAnsi="Wingdings" w:hint="eastAsia"/>
          <w:sz w:val="28"/>
          <w:szCs w:val="28"/>
        </w:rPr>
        <w:sym w:font="Wingdings" w:char="F0A8"/>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79235C" w:rsidP="0079235C">
      <w:pPr>
        <w:pStyle w:val="7"/>
        <w:ind w:left="0" w:firstLineChars="152" w:firstLine="426"/>
        <w:jc w:val="both"/>
        <w:textDirection w:val="lrTbV"/>
        <w:rPr>
          <w:rFonts w:ascii="標楷體" w:eastAsia="標楷體" w:hAnsi="標楷體"/>
          <w:strike/>
          <w:spacing w:val="0"/>
          <w:sz w:val="28"/>
        </w:rPr>
      </w:pPr>
      <w:r>
        <w:rPr>
          <w:rFonts w:ascii="標楷體" w:eastAsia="標楷體" w:hAnsi="Wingdings" w:hint="eastAsia"/>
          <w:sz w:val="28"/>
          <w:szCs w:val="28"/>
        </w:rPr>
        <w:sym w:font="Wingdings" w:char="F0A8"/>
      </w:r>
      <w:r w:rsidRPr="007F4CC7">
        <w:rPr>
          <w:rFonts w:ascii="標楷體" w:eastAsia="標楷體" w:hAnsi="標楷體"/>
          <w:spacing w:val="0"/>
          <w:sz w:val="28"/>
        </w:rPr>
        <w:t xml:space="preserve"> </w:t>
      </w:r>
      <w:r w:rsidR="00C13488" w:rsidRPr="007F4CC7">
        <w:rPr>
          <w:rFonts w:ascii="標楷體" w:eastAsia="標楷體" w:hAnsi="標楷體"/>
          <w:spacing w:val="0"/>
          <w:sz w:val="28"/>
        </w:rPr>
        <w:t>(1)</w:t>
      </w:r>
      <w:r w:rsidR="00C13488" w:rsidRPr="007F4CC7">
        <w:rPr>
          <w:rFonts w:ascii="標楷體" w:eastAsia="標楷體" w:hAnsi="標楷體" w:hint="eastAsia"/>
          <w:spacing w:val="0"/>
          <w:sz w:val="28"/>
        </w:rPr>
        <w:t>適用我國締結之條約或協定；其名稱為：</w:t>
      </w:r>
    </w:p>
    <w:p w:rsidR="00C13488" w:rsidRPr="007F4CC7" w:rsidRDefault="0079235C"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sidR="00C13488" w:rsidRPr="007F4CC7">
        <w:rPr>
          <w:rFonts w:ascii="標楷體" w:eastAsia="標楷體" w:hAnsi="標楷體" w:hint="eastAsia"/>
          <w:spacing w:val="0"/>
          <w:sz w:val="28"/>
        </w:rPr>
        <w:t>世界貿易組織政府採購協定</w:t>
      </w:r>
      <w:r w:rsidR="00C13488" w:rsidRPr="00C85C90">
        <w:rPr>
          <w:rFonts w:ascii="標楷體" w:eastAsia="標楷體" w:hAnsi="標楷體" w:hint="eastAsia"/>
          <w:b/>
          <w:spacing w:val="0"/>
          <w:sz w:val="28"/>
          <w:u w:val="single"/>
        </w:rPr>
        <w:t>（</w:t>
      </w:r>
      <w:r w:rsidR="00C13488" w:rsidRPr="00C85C90">
        <w:rPr>
          <w:rFonts w:ascii="標楷體" w:eastAsia="標楷體" w:hAnsi="標楷體"/>
          <w:b/>
          <w:spacing w:val="0"/>
          <w:sz w:val="28"/>
          <w:u w:val="single"/>
        </w:rPr>
        <w:t>GPA</w:t>
      </w:r>
      <w:r w:rsidR="00C13488" w:rsidRPr="00C85C90">
        <w:rPr>
          <w:rFonts w:ascii="標楷體" w:eastAsia="標楷體" w:hAnsi="標楷體" w:hint="eastAsia"/>
          <w:b/>
          <w:spacing w:val="0"/>
          <w:sz w:val="28"/>
          <w:u w:val="single"/>
        </w:rPr>
        <w:t>）</w:t>
      </w:r>
      <w:r w:rsidR="00C13488"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62563C" w:rsidP="00A80E94">
      <w:pPr>
        <w:pStyle w:val="7"/>
        <w:kinsoku/>
        <w:ind w:leftChars="855" w:left="2280" w:hanging="228"/>
        <w:jc w:val="both"/>
        <w:textDirection w:val="lrTbV"/>
        <w:rPr>
          <w:rFonts w:ascii="標楷體" w:eastAsia="標楷體" w:hAnsi="標楷體"/>
          <w:b/>
          <w:sz w:val="28"/>
          <w:u w:val="single"/>
        </w:rPr>
      </w:pPr>
      <w:r>
        <w:rPr>
          <w:rFonts w:ascii="標楷體" w:eastAsia="標楷體" w:hAnsi="Wingdings" w:hint="eastAsia"/>
          <w:sz w:val="28"/>
          <w:szCs w:val="28"/>
        </w:rPr>
        <w:sym w:font="Wingdings" w:char="F0A8"/>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A</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我國承諾開放清單所載門檻金額開放，惟簽署國之門檻金額較我國高者，對該簽署國</w:t>
      </w:r>
      <w:proofErr w:type="gramStart"/>
      <w:r w:rsidR="00C13488" w:rsidRPr="00C85C90">
        <w:rPr>
          <w:rFonts w:ascii="標楷體" w:eastAsia="標楷體" w:hAnsi="標楷體" w:hint="eastAsia"/>
          <w:b/>
          <w:sz w:val="28"/>
          <w:u w:val="single"/>
        </w:rPr>
        <w:t>適用該較高</w:t>
      </w:r>
      <w:proofErr w:type="gramEnd"/>
      <w:r w:rsidR="00C13488" w:rsidRPr="00C85C90">
        <w:rPr>
          <w:rFonts w:ascii="標楷體" w:eastAsia="標楷體" w:hAnsi="標楷體" w:hint="eastAsia"/>
          <w:b/>
          <w:sz w:val="28"/>
          <w:u w:val="single"/>
        </w:rPr>
        <w:t>之門檻金額。</w:t>
      </w:r>
    </w:p>
    <w:p w:rsidR="00C13488" w:rsidRPr="00C85C90" w:rsidRDefault="0079235C" w:rsidP="00A80E94">
      <w:pPr>
        <w:pStyle w:val="7"/>
        <w:kinsoku/>
        <w:ind w:leftChars="855" w:left="2280" w:hanging="228"/>
        <w:jc w:val="both"/>
        <w:textDirection w:val="lrTbV"/>
        <w:rPr>
          <w:rFonts w:ascii="標楷體" w:eastAsia="標楷體" w:hAnsi="標楷體"/>
          <w:b/>
          <w:sz w:val="28"/>
          <w:u w:val="single"/>
        </w:rPr>
      </w:pPr>
      <w:r>
        <w:rPr>
          <w:rFonts w:ascii="標楷體" w:eastAsia="標楷體" w:hAnsi="Wingdings" w:hint="eastAsia"/>
          <w:sz w:val="28"/>
          <w:szCs w:val="28"/>
        </w:rPr>
        <w:sym w:font="Wingdings" w:char="F0A8"/>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B</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79235C"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lastRenderedPageBreak/>
        <w:sym w:font="Wingdings" w:char="F0A8"/>
      </w:r>
      <w:proofErr w:type="gramStart"/>
      <w:r w:rsidR="00C13488" w:rsidRPr="007F4CC7">
        <w:rPr>
          <w:rFonts w:ascii="標楷體" w:eastAsia="標楷體" w:hAnsi="標楷體" w:hint="eastAsia"/>
          <w:spacing w:val="0"/>
          <w:sz w:val="28"/>
        </w:rPr>
        <w:t>臺紐</w:t>
      </w:r>
      <w:proofErr w:type="gramEnd"/>
      <w:r w:rsidR="00C13488" w:rsidRPr="007F4CC7">
        <w:rPr>
          <w:rFonts w:ascii="標楷體" w:eastAsia="標楷體" w:hAnsi="標楷體" w:hint="eastAsia"/>
          <w:spacing w:val="0"/>
          <w:sz w:val="28"/>
        </w:rPr>
        <w:t>經濟合作協定。</w:t>
      </w:r>
    </w:p>
    <w:p w:rsidR="00C13488" w:rsidRPr="007F4CC7" w:rsidRDefault="0079235C"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proofErr w:type="gramStart"/>
      <w:r w:rsidR="00C13488" w:rsidRPr="007F4CC7">
        <w:rPr>
          <w:rFonts w:ascii="標楷體" w:eastAsia="標楷體" w:hAnsi="標楷體" w:hint="eastAsia"/>
          <w:spacing w:val="0"/>
          <w:sz w:val="28"/>
        </w:rPr>
        <w:t>臺</w:t>
      </w:r>
      <w:proofErr w:type="gramEnd"/>
      <w:r w:rsidR="00C13488" w:rsidRPr="007F4CC7">
        <w:rPr>
          <w:rFonts w:ascii="標楷體" w:eastAsia="標楷體" w:hAnsi="標楷體" w:hint="eastAsia"/>
          <w:spacing w:val="0"/>
          <w:sz w:val="28"/>
        </w:rPr>
        <w:t>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79235C" w:rsidP="0079235C">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00C13488">
        <w:rPr>
          <w:rFonts w:ascii="標楷體" w:eastAsia="標楷體" w:hAnsi="標楷體" w:hint="eastAsia"/>
          <w:spacing w:val="0"/>
          <w:sz w:val="28"/>
        </w:rPr>
        <w:t>不可參與投標。</w:t>
      </w:r>
    </w:p>
    <w:p w:rsidR="00C13488" w:rsidRPr="00C85C90" w:rsidRDefault="0079235C" w:rsidP="0079235C">
      <w:pPr>
        <w:pStyle w:val="7"/>
        <w:ind w:leftChars="50" w:left="120" w:firstLineChars="300" w:firstLine="840"/>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00C13488" w:rsidRPr="00C85C90">
        <w:rPr>
          <w:rFonts w:ascii="標楷體" w:eastAsia="標楷體" w:hAnsi="標楷體" w:hint="eastAsia"/>
          <w:b/>
          <w:spacing w:val="0"/>
          <w:sz w:val="28"/>
          <w:u w:val="single"/>
        </w:rPr>
        <w:t>下列外國廠商</w:t>
      </w:r>
      <w:r w:rsidR="00C13488"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0079235C">
        <w:rPr>
          <w:rFonts w:ascii="標楷體" w:eastAsia="標楷體" w:hAnsi="標楷體" w:cs="標楷體" w:hint="eastAsia"/>
          <w:b/>
          <w:color w:val="FF0000"/>
          <w:sz w:val="28"/>
          <w:szCs w:val="28"/>
          <w:u w:val="single"/>
        </w:rPr>
        <w:t xml:space="preserve">  </w:t>
      </w:r>
      <w:r w:rsidR="00D31AD2" w:rsidRPr="00C85C90">
        <w:rPr>
          <w:rFonts w:ascii="標楷體" w:eastAsia="標楷體" w:hAnsi="標楷體"/>
          <w:b/>
          <w:sz w:val="28"/>
          <w:u w:val="single"/>
        </w:rPr>
        <w:t xml:space="preserve"> </w:t>
      </w:r>
      <w:r w:rsidRPr="00C85C90">
        <w:rPr>
          <w:rFonts w:ascii="標楷體" w:eastAsia="標楷體" w:hAnsi="標楷體"/>
          <w:b/>
          <w:sz w:val="28"/>
          <w:u w:val="single"/>
        </w:rPr>
        <w:t>(</w:t>
      </w:r>
      <w:r w:rsidRPr="00C85C90">
        <w:rPr>
          <w:rFonts w:ascii="標楷體" w:eastAsia="標楷體" w:hAnsi="標楷體" w:hint="eastAsia"/>
          <w:b/>
          <w:sz w:val="28"/>
          <w:u w:val="single"/>
        </w:rPr>
        <w:t>未</w:t>
      </w:r>
      <w:proofErr w:type="gramStart"/>
      <w:r w:rsidRPr="00C85C90">
        <w:rPr>
          <w:rFonts w:ascii="標楷體" w:eastAsia="標楷體" w:hAnsi="標楷體" w:hint="eastAsia"/>
          <w:b/>
          <w:sz w:val="28"/>
          <w:u w:val="single"/>
        </w:rPr>
        <w:t>列明者即</w:t>
      </w:r>
      <w:proofErr w:type="gramEnd"/>
      <w:r w:rsidRPr="00C85C90">
        <w:rPr>
          <w:rFonts w:ascii="標楷體" w:eastAsia="標楷體" w:hAnsi="標楷體" w:hint="eastAsia"/>
          <w:b/>
          <w:sz w:val="28"/>
          <w:u w:val="single"/>
        </w:rPr>
        <w:t>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79235C"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00C13488" w:rsidRPr="00C85C90">
        <w:rPr>
          <w:rFonts w:ascii="標楷體" w:eastAsia="標楷體" w:hAnsi="標楷體" w:hint="eastAsia"/>
          <w:b/>
          <w:sz w:val="28"/>
          <w:u w:val="single"/>
        </w:rPr>
        <w:t>是</w:t>
      </w:r>
    </w:p>
    <w:p w:rsidR="00C13488" w:rsidRPr="00C85C90" w:rsidRDefault="00D31AD2"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proofErr w:type="gramStart"/>
      <w:r w:rsidR="00C13488" w:rsidRPr="00C85C90">
        <w:rPr>
          <w:rFonts w:ascii="標楷體" w:eastAsia="標楷體" w:hAnsi="標楷體" w:hint="eastAsia"/>
          <w:b/>
          <w:sz w:val="28"/>
          <w:u w:val="single"/>
        </w:rPr>
        <w:t>否</w:t>
      </w:r>
      <w:proofErr w:type="gramEnd"/>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075FA8" w:rsidRDefault="00CE5FE2" w:rsidP="00CE5FE2">
      <w:pPr>
        <w:pStyle w:val="7"/>
        <w:ind w:leftChars="414" w:left="2281" w:hanging="1287"/>
        <w:jc w:val="both"/>
        <w:textDirection w:val="lrTbV"/>
        <w:rPr>
          <w:rFonts w:eastAsia="標楷體" w:hAnsi="標楷體"/>
          <w:color w:val="FF0000"/>
          <w:spacing w:val="0"/>
          <w:sz w:val="28"/>
          <w:szCs w:val="28"/>
        </w:rPr>
      </w:pPr>
      <w:r w:rsidRPr="00075FA8">
        <w:rPr>
          <w:rFonts w:ascii="標楷體" w:eastAsia="標楷體" w:hAnsi="標楷體" w:hint="eastAsia"/>
          <w:color w:val="FF0000"/>
          <w:spacing w:val="0"/>
          <w:sz w:val="28"/>
        </w:rPr>
        <w:sym w:font="Wingdings" w:char="F0A8"/>
      </w:r>
      <w:r w:rsidRPr="00075FA8">
        <w:rPr>
          <w:rFonts w:eastAsia="標楷體" w:hAnsi="標楷體" w:hint="eastAsia"/>
          <w:color w:val="FF0000"/>
          <w:spacing w:val="0"/>
          <w:sz w:val="28"/>
          <w:szCs w:val="28"/>
        </w:rPr>
        <w:t>4.</w:t>
      </w:r>
      <w:r w:rsidRPr="00075FA8">
        <w:rPr>
          <w:rFonts w:eastAsia="標楷體" w:hAnsi="標楷體" w:hint="eastAsia"/>
          <w:color w:val="FF0000"/>
          <w:spacing w:val="0"/>
          <w:sz w:val="28"/>
          <w:szCs w:val="28"/>
        </w:rPr>
        <w:t>如為工程採購，廠商所供應下列產品或材料之原</w:t>
      </w:r>
      <w:proofErr w:type="gramStart"/>
      <w:r w:rsidRPr="00075FA8">
        <w:rPr>
          <w:rFonts w:eastAsia="標楷體" w:hAnsi="標楷體" w:hint="eastAsia"/>
          <w:color w:val="FF0000"/>
          <w:spacing w:val="0"/>
          <w:sz w:val="28"/>
          <w:szCs w:val="28"/>
        </w:rPr>
        <w:t>產地須屬我國</w:t>
      </w:r>
      <w:proofErr w:type="gramEnd"/>
    </w:p>
    <w:p w:rsidR="00CE5FE2" w:rsidRPr="00075FA8" w:rsidRDefault="00CE5FE2" w:rsidP="00CE5FE2">
      <w:pPr>
        <w:pStyle w:val="7"/>
        <w:ind w:leftChars="464" w:left="1114" w:firstLineChars="100" w:firstLine="280"/>
        <w:jc w:val="both"/>
        <w:textDirection w:val="lrTbV"/>
        <w:rPr>
          <w:rFonts w:eastAsia="標楷體" w:hAnsi="標楷體"/>
          <w:color w:val="FF0000"/>
          <w:spacing w:val="0"/>
          <w:sz w:val="28"/>
          <w:szCs w:val="28"/>
        </w:rPr>
      </w:pPr>
      <w:r w:rsidRPr="00075FA8">
        <w:rPr>
          <w:rFonts w:eastAsia="標楷體" w:hAnsi="標楷體" w:hint="eastAsia"/>
          <w:color w:val="FF0000"/>
          <w:spacing w:val="0"/>
          <w:sz w:val="28"/>
          <w:szCs w:val="28"/>
        </w:rPr>
        <w:t>或其他</w:t>
      </w:r>
      <w:r w:rsidRPr="00075FA8">
        <w:rPr>
          <w:rFonts w:eastAsia="標楷體" w:hAnsi="標楷體"/>
          <w:color w:val="FF0000"/>
          <w:spacing w:val="0"/>
          <w:sz w:val="28"/>
          <w:szCs w:val="28"/>
        </w:rPr>
        <w:t>條約或協定國家</w:t>
      </w:r>
      <w:r w:rsidRPr="00075FA8">
        <w:rPr>
          <w:rFonts w:eastAsia="標楷體" w:hAnsi="標楷體" w:hint="eastAsia"/>
          <w:color w:val="FF0000"/>
          <w:spacing w:val="0"/>
          <w:sz w:val="28"/>
          <w:szCs w:val="28"/>
        </w:rPr>
        <w:t>者（可複選）：</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水泥</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鋼筋</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預力鋼絞線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結構鋼</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陶瓷面磚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透水性混凝土地磚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砂石</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其他</w:t>
      </w:r>
      <w:r w:rsidRPr="00075FA8">
        <w:rPr>
          <w:rFonts w:eastAsia="標楷體" w:hint="eastAsia"/>
          <w:color w:val="FF0000"/>
          <w:spacing w:val="0"/>
          <w:sz w:val="28"/>
        </w:rPr>
        <w:t>(</w:t>
      </w:r>
      <w:r w:rsidRPr="00075FA8">
        <w:rPr>
          <w:rFonts w:eastAsia="標楷體" w:hint="eastAsia"/>
          <w:color w:val="FF0000"/>
          <w:spacing w:val="0"/>
          <w:sz w:val="28"/>
        </w:rPr>
        <w:t>由招標機關敘明</w:t>
      </w:r>
      <w:r w:rsidRPr="00075FA8">
        <w:rPr>
          <w:rFonts w:eastAsia="標楷體" w:hint="eastAsia"/>
          <w:color w:val="FF0000"/>
          <w:spacing w:val="0"/>
          <w:sz w:val="28"/>
        </w:rPr>
        <w:t>)</w:t>
      </w:r>
      <w:r w:rsidRPr="00075FA8">
        <w:rPr>
          <w:rFonts w:eastAsia="標楷體" w:hint="eastAsia"/>
          <w:color w:val="FF0000"/>
          <w:spacing w:val="0"/>
          <w:sz w:val="28"/>
        </w:rPr>
        <w:t>：</w:t>
      </w:r>
    </w:p>
    <w:p w:rsidR="00C13488" w:rsidRDefault="0079235C" w:rsidP="0079235C">
      <w:pPr>
        <w:pStyle w:val="7"/>
        <w:ind w:leftChars="160" w:left="2161" w:hangingChars="577" w:hanging="1777"/>
        <w:jc w:val="both"/>
        <w:textDirection w:val="lrTbV"/>
        <w:rPr>
          <w:rFonts w:ascii="標楷體" w:eastAsia="標楷體" w:hAnsi="標楷體"/>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C0749F" w:rsidP="00AB19BF">
      <w:pPr>
        <w:pStyle w:val="7"/>
        <w:ind w:leftChars="355" w:left="1098" w:hangingChars="88" w:hanging="246"/>
        <w:jc w:val="both"/>
        <w:textDirection w:val="lrTbV"/>
        <w:rPr>
          <w:rFonts w:ascii="標楷體" w:eastAsia="標楷體" w:hAnsi="標楷體"/>
          <w:spacing w:val="0"/>
          <w:sz w:val="28"/>
        </w:rPr>
      </w:pPr>
      <w:proofErr w:type="gramStart"/>
      <w:r>
        <w:rPr>
          <w:rFonts w:ascii="標楷體" w:eastAsia="標楷體" w:hAnsi="標楷體" w:hint="eastAsia"/>
          <w:spacing w:val="0"/>
          <w:sz w:val="28"/>
          <w:szCs w:val="28"/>
        </w:rPr>
        <w:t>█</w:t>
      </w:r>
      <w:proofErr w:type="gramEnd"/>
      <w:r w:rsidR="00AB19BF">
        <w:rPr>
          <w:rFonts w:ascii="標楷體" w:eastAsia="標楷體" w:hAnsi="標楷體" w:hint="eastAsia"/>
          <w:spacing w:val="0"/>
          <w:sz w:val="28"/>
        </w:rPr>
        <w:t>不可參與投標。我國廠商所供應財物或勞務之原</w:t>
      </w:r>
      <w:proofErr w:type="gramStart"/>
      <w:r w:rsidR="00AB19BF">
        <w:rPr>
          <w:rFonts w:ascii="標楷體" w:eastAsia="標楷體" w:hAnsi="標楷體" w:hint="eastAsia"/>
          <w:spacing w:val="0"/>
          <w:sz w:val="28"/>
        </w:rPr>
        <w:t>產地須屬我國</w:t>
      </w:r>
      <w:proofErr w:type="gramEnd"/>
      <w:r w:rsidR="00AB19BF">
        <w:rPr>
          <w:rFonts w:ascii="標楷體" w:eastAsia="標楷體" w:hAnsi="標楷體" w:hint="eastAsia"/>
          <w:spacing w:val="0"/>
          <w:sz w:val="28"/>
        </w:rPr>
        <w:t>者</w:t>
      </w:r>
    </w:p>
    <w:p w:rsidR="00C13488" w:rsidRPr="00C85C90" w:rsidRDefault="00C0749F"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b/>
          <w:spacing w:val="0"/>
          <w:sz w:val="28"/>
          <w:szCs w:val="28"/>
          <w:u w:val="single"/>
        </w:rPr>
        <w:sym w:font="Wingdings" w:char="F0A8"/>
      </w:r>
      <w:r w:rsidR="00C13488" w:rsidRPr="00C85C90">
        <w:rPr>
          <w:rFonts w:ascii="標楷體" w:eastAsia="標楷體" w:hAnsi="標楷體" w:hint="eastAsia"/>
          <w:spacing w:val="0"/>
          <w:sz w:val="28"/>
        </w:rPr>
        <w:t>不可參與投標。但我國廠商所供應財物或勞務之原產地得為</w:t>
      </w:r>
      <w:r w:rsidR="00C13488" w:rsidRPr="00C85C90">
        <w:rPr>
          <w:rFonts w:ascii="標楷體" w:eastAsia="標楷體" w:hAnsi="標楷體" w:hint="eastAsia"/>
          <w:b/>
          <w:spacing w:val="0"/>
          <w:sz w:val="28"/>
          <w:u w:val="single"/>
        </w:rPr>
        <w:t>下列</w:t>
      </w:r>
      <w:r w:rsidR="00C13488" w:rsidRPr="00C85C90">
        <w:rPr>
          <w:rFonts w:ascii="標楷體" w:eastAsia="標楷體" w:hAnsi="標楷體" w:hint="eastAsia"/>
          <w:spacing w:val="0"/>
          <w:sz w:val="28"/>
        </w:rPr>
        <w:t>外國者</w:t>
      </w:r>
      <w:r w:rsidR="00C13488"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00C0749F">
        <w:rPr>
          <w:rFonts w:ascii="標楷體" w:eastAsia="標楷體" w:hAnsi="標楷體" w:cs="標楷體" w:hint="eastAsia"/>
          <w:b/>
          <w:spacing w:val="0"/>
          <w:sz w:val="28"/>
          <w:szCs w:val="28"/>
          <w:u w:val="single"/>
        </w:rPr>
        <w:t xml:space="preserve">   </w:t>
      </w:r>
      <w:r w:rsidR="00C0749F" w:rsidRPr="00C85C90">
        <w:rPr>
          <w:rFonts w:ascii="標楷體" w:eastAsia="標楷體" w:hAnsi="標楷體" w:cs="標楷體"/>
          <w:b/>
          <w:spacing w:val="0"/>
          <w:sz w:val="28"/>
          <w:szCs w:val="28"/>
          <w:u w:val="single"/>
        </w:rPr>
        <w:t xml:space="preserve"> </w:t>
      </w:r>
      <w:r w:rsidRPr="00C85C90">
        <w:rPr>
          <w:rFonts w:ascii="標楷體" w:eastAsia="標楷體" w:hAnsi="標楷體" w:cs="標楷體"/>
          <w:b/>
          <w:spacing w:val="0"/>
          <w:sz w:val="28"/>
          <w:szCs w:val="28"/>
          <w:u w:val="single"/>
        </w:rPr>
        <w:t>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0749F"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proofErr w:type="gramStart"/>
      <w:r w:rsidR="00C13488" w:rsidRPr="00C85C90">
        <w:rPr>
          <w:rFonts w:ascii="標楷體" w:eastAsia="標楷體" w:hAnsi="標楷體" w:hint="eastAsia"/>
          <w:b/>
          <w:spacing w:val="0"/>
          <w:sz w:val="28"/>
          <w:u w:val="single"/>
        </w:rPr>
        <w:t>否</w:t>
      </w:r>
      <w:proofErr w:type="gramEnd"/>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lastRenderedPageBreak/>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075FA8" w:rsidRDefault="00075FA8" w:rsidP="00075FA8">
      <w:pPr>
        <w:pStyle w:val="7"/>
        <w:ind w:left="1800" w:hanging="1800"/>
        <w:jc w:val="both"/>
        <w:textDirection w:val="lrTbV"/>
        <w:rPr>
          <w:rFonts w:eastAsia="標楷體" w:hAnsi="標楷體"/>
          <w:color w:val="FF0000"/>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如為工程採購，不論是否允許</w:t>
      </w:r>
      <w:r w:rsidRPr="00075FA8">
        <w:rPr>
          <w:rFonts w:eastAsia="標楷體" w:hAnsi="標楷體"/>
          <w:color w:val="FF0000"/>
          <w:spacing w:val="0"/>
          <w:sz w:val="28"/>
        </w:rPr>
        <w:t>外國廠商參與投標</w:t>
      </w:r>
      <w:r w:rsidRPr="00075FA8">
        <w:rPr>
          <w:rFonts w:eastAsia="標楷體" w:hAnsi="標楷體" w:hint="eastAsia"/>
          <w:color w:val="FF0000"/>
          <w:spacing w:val="0"/>
          <w:sz w:val="28"/>
        </w:rPr>
        <w:t>，廠商所供應下列產品或材料之原產地須屬我國者（可複選）：</w:t>
      </w:r>
    </w:p>
    <w:p w:rsidR="00075FA8" w:rsidRPr="00075FA8" w:rsidRDefault="00075FA8" w:rsidP="00075FA8">
      <w:pPr>
        <w:pStyle w:val="7"/>
        <w:ind w:leftChars="750" w:left="2368" w:hanging="568"/>
        <w:jc w:val="both"/>
        <w:textDirection w:val="lrTbV"/>
        <w:rPr>
          <w:rFonts w:ascii="標楷體" w:eastAsia="標楷體" w:hAnsi="標楷體"/>
          <w:b/>
          <w:color w:val="FF0000"/>
          <w:sz w:val="28"/>
          <w:u w:val="single"/>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水泥</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鋼筋</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預力鋼絞線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結構鋼</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陶瓷面磚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透水性混凝土地磚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砂石</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其他</w:t>
      </w:r>
      <w:r w:rsidRPr="00075FA8">
        <w:rPr>
          <w:rFonts w:eastAsia="標楷體" w:hAnsi="標楷體" w:hint="eastAsia"/>
          <w:color w:val="FF0000"/>
          <w:spacing w:val="0"/>
          <w:sz w:val="28"/>
        </w:rPr>
        <w:t>(</w:t>
      </w:r>
      <w:r w:rsidRPr="00075FA8">
        <w:rPr>
          <w:rFonts w:eastAsia="標楷體" w:hAnsi="標楷體" w:hint="eastAsia"/>
          <w:color w:val="FF0000"/>
          <w:spacing w:val="0"/>
          <w:sz w:val="28"/>
        </w:rPr>
        <w:t>由招標機關敘明</w:t>
      </w:r>
      <w:r w:rsidRPr="00075FA8">
        <w:rPr>
          <w:rFonts w:eastAsia="標楷體" w:hAnsi="標楷體" w:hint="eastAsia"/>
          <w:color w:val="FF0000"/>
          <w:spacing w:val="0"/>
          <w:sz w:val="28"/>
        </w:rPr>
        <w:t>)</w:t>
      </w:r>
      <w:r w:rsidRPr="00075FA8">
        <w:rPr>
          <w:rFonts w:eastAsia="標楷體" w:hAnsi="標楷體" w:hint="eastAsia"/>
          <w:color w:val="FF0000"/>
          <w:spacing w:val="0"/>
          <w:sz w:val="28"/>
        </w:rPr>
        <w:t>：</w:t>
      </w:r>
    </w:p>
    <w:p w:rsidR="00FD0AF2" w:rsidRPr="00075FA8" w:rsidRDefault="00FD0AF2" w:rsidP="00075FA8">
      <w:pPr>
        <w:pStyle w:val="7"/>
        <w:ind w:leftChars="750" w:left="2368" w:hanging="568"/>
        <w:jc w:val="both"/>
        <w:textDirection w:val="lrTbV"/>
        <w:rPr>
          <w:rFonts w:eastAsia="標楷體"/>
          <w:color w:val="FF0000"/>
          <w:spacing w:val="0"/>
          <w:sz w:val="28"/>
        </w:rPr>
      </w:pP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投標文件有效期：自投標時起至開標後</w:t>
      </w:r>
      <w:r w:rsidRPr="00740DA7">
        <w:rPr>
          <w:rFonts w:ascii="標楷體" w:eastAsia="標楷體" w:hAnsi="標楷體"/>
          <w:color w:val="000000"/>
          <w:spacing w:val="0"/>
          <w:sz w:val="28"/>
          <w:szCs w:val="28"/>
        </w:rPr>
        <w:t>90</w:t>
      </w:r>
      <w:r w:rsidRPr="00740DA7">
        <w:rPr>
          <w:rFonts w:ascii="標楷體" w:eastAsia="標楷體" w:hAnsi="標楷體" w:hint="eastAsia"/>
          <w:color w:val="000000"/>
          <w:spacing w:val="0"/>
          <w:sz w:val="28"/>
          <w:szCs w:val="28"/>
        </w:rPr>
        <w:t>日止</w:t>
      </w:r>
      <w:r>
        <w:rPr>
          <w:rFonts w:ascii="標楷體" w:eastAsia="標楷體" w:hAnsi="標楷體" w:hint="eastAsia"/>
          <w:color w:val="000000"/>
          <w:spacing w:val="0"/>
          <w:sz w:val="28"/>
          <w:szCs w:val="28"/>
        </w:rPr>
        <w:t>，</w:t>
      </w:r>
      <w:r w:rsidRPr="007B177C">
        <w:rPr>
          <w:rFonts w:ascii="標楷體" w:eastAsia="標楷體" w:hAnsi="標楷體" w:hint="eastAsia"/>
          <w:color w:val="FF0000"/>
          <w:spacing w:val="0"/>
          <w:sz w:val="28"/>
        </w:rPr>
        <w:t>如機關無法於前開有效期內決標，得於必要時洽請廠商延長投標文件之有效期。</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廠商應遞送</w:t>
      </w:r>
      <w:r w:rsidRPr="00740DA7">
        <w:rPr>
          <w:rFonts w:ascii="標楷體" w:eastAsia="標楷體" w:hAnsi="標楷體" w:hint="eastAsia"/>
          <w:color w:val="000000"/>
          <w:sz w:val="28"/>
          <w:szCs w:val="28"/>
        </w:rPr>
        <w:t>投標文件份數</w:t>
      </w:r>
      <w:r w:rsidRPr="00740DA7">
        <w:rPr>
          <w:rFonts w:ascii="標楷體" w:eastAsia="標楷體" w:hAnsi="標楷體" w:hint="eastAsia"/>
          <w:color w:val="000000"/>
          <w:spacing w:val="0"/>
          <w:sz w:val="28"/>
          <w:szCs w:val="28"/>
        </w:rPr>
        <w:t>：</w:t>
      </w:r>
    </w:p>
    <w:p w:rsidR="00C13488" w:rsidRDefault="000F5610" w:rsidP="00AE3518">
      <w:pPr>
        <w:pStyle w:val="7"/>
        <w:spacing w:line="400" w:lineRule="exact"/>
        <w:ind w:left="1134" w:firstLine="0"/>
        <w:jc w:val="both"/>
        <w:textDirection w:val="lrTbV"/>
        <w:rPr>
          <w:rFonts w:ascii="標楷體" w:eastAsia="標楷體" w:hAnsi="標楷體"/>
          <w:sz w:val="28"/>
        </w:rPr>
      </w:pPr>
      <w:r>
        <w:rPr>
          <w:rFonts w:ascii="標楷體" w:eastAsia="標楷體" w:hAnsi="標楷體" w:hint="eastAsia"/>
          <w:sz w:val="28"/>
          <w:szCs w:val="28"/>
        </w:rPr>
        <w:t>■</w:t>
      </w:r>
      <w:r w:rsidR="00C13488">
        <w:rPr>
          <w:rFonts w:ascii="標楷體" w:eastAsia="標楷體" w:hAnsi="標楷體"/>
          <w:sz w:val="28"/>
        </w:rPr>
        <w:t>1</w:t>
      </w:r>
      <w:r w:rsidR="00C13488">
        <w:rPr>
          <w:rFonts w:ascii="標楷體" w:eastAsia="標楷體" w:hAnsi="標楷體" w:hint="eastAsia"/>
          <w:sz w:val="28"/>
        </w:rPr>
        <w:t>式</w:t>
      </w:r>
      <w:r w:rsidR="00C13488">
        <w:rPr>
          <w:rFonts w:ascii="標楷體" w:eastAsia="標楷體" w:hAnsi="標楷體"/>
          <w:sz w:val="28"/>
        </w:rPr>
        <w:t>1</w:t>
      </w:r>
      <w:r w:rsidR="00C13488">
        <w:rPr>
          <w:rFonts w:ascii="標楷體" w:eastAsia="標楷體" w:hAnsi="標楷體" w:hint="eastAsia"/>
          <w:sz w:val="28"/>
        </w:rPr>
        <w:t>份</w:t>
      </w:r>
    </w:p>
    <w:p w:rsidR="00C13488" w:rsidRPr="00740DA7" w:rsidRDefault="00C13488" w:rsidP="00AE3518">
      <w:pPr>
        <w:pStyle w:val="7"/>
        <w:spacing w:line="400" w:lineRule="exact"/>
        <w:ind w:left="1134" w:firstLine="0"/>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sidRPr="00740DA7">
        <w:rPr>
          <w:rFonts w:ascii="標楷體" w:eastAsia="標楷體" w:hAnsi="標楷體" w:hint="eastAsia"/>
          <w:bCs/>
          <w:color w:val="000000"/>
          <w:spacing w:val="0"/>
          <w:sz w:val="28"/>
          <w:szCs w:val="28"/>
        </w:rPr>
        <w:t>包括資格審查文件一式</w:t>
      </w:r>
      <w:r w:rsidRPr="00740DA7">
        <w:rPr>
          <w:rFonts w:ascii="標楷體" w:eastAsia="標楷體" w:hAnsi="標楷體"/>
          <w:bCs/>
          <w:color w:val="000000"/>
          <w:spacing w:val="0"/>
          <w:sz w:val="28"/>
          <w:szCs w:val="28"/>
        </w:rPr>
        <w:t>1</w:t>
      </w:r>
      <w:r w:rsidRPr="00740DA7">
        <w:rPr>
          <w:rFonts w:ascii="標楷體" w:eastAsia="標楷體" w:hAnsi="標楷體" w:hint="eastAsia"/>
          <w:bCs/>
          <w:color w:val="000000"/>
          <w:spacing w:val="0"/>
          <w:sz w:val="28"/>
          <w:szCs w:val="28"/>
        </w:rPr>
        <w:t>份</w:t>
      </w:r>
      <w:r w:rsidRPr="00740DA7">
        <w:rPr>
          <w:rFonts w:ascii="標楷體" w:eastAsia="標楷體" w:hAnsi="標楷體" w:hint="eastAsia"/>
          <w:color w:val="000000"/>
          <w:spacing w:val="0"/>
          <w:sz w:val="28"/>
          <w:szCs w:val="28"/>
        </w:rPr>
        <w:t>，服務建議書（企劃書）</w:t>
      </w:r>
      <w:r w:rsidRPr="00740DA7">
        <w:rPr>
          <w:rFonts w:ascii="標楷體" w:eastAsia="標楷體" w:hAnsi="標楷體" w:hint="eastAsia"/>
          <w:color w:val="000000"/>
          <w:sz w:val="28"/>
          <w:szCs w:val="28"/>
        </w:rPr>
        <w:t>一式</w:t>
      </w:r>
      <w:r>
        <w:rPr>
          <w:rFonts w:ascii="標楷體" w:eastAsia="標楷體" w:hAnsi="標楷體" w:hint="eastAsia"/>
          <w:color w:val="000000"/>
          <w:sz w:val="28"/>
          <w:szCs w:val="28"/>
        </w:rPr>
        <w:t>○</w:t>
      </w:r>
      <w:r w:rsidRPr="00740DA7">
        <w:rPr>
          <w:rFonts w:ascii="標楷體" w:eastAsia="標楷體" w:hAnsi="標楷體" w:hint="eastAsia"/>
          <w:color w:val="000000"/>
          <w:sz w:val="28"/>
          <w:szCs w:val="28"/>
        </w:rPr>
        <w:t>份【其中一份請勿裝訂，以利複製】及電子檔</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份</w:t>
      </w:r>
      <w:r w:rsidRPr="00740DA7">
        <w:rPr>
          <w:rFonts w:ascii="標楷體" w:eastAsia="標楷體" w:hAnsi="標楷體" w:hint="eastAsia"/>
          <w:color w:val="000000"/>
          <w:spacing w:val="0"/>
          <w:sz w:val="28"/>
          <w:szCs w:val="28"/>
        </w:rPr>
        <w:t>。</w:t>
      </w:r>
      <w:r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投標文件使用文字：中文</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正體字</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，但特殊技術或材料之圖文資料得使用英文。</w:t>
      </w:r>
    </w:p>
    <w:p w:rsidR="00C13488" w:rsidRDefault="00C13488" w:rsidP="00370052">
      <w:pPr>
        <w:pStyle w:val="3"/>
        <w:numPr>
          <w:ilvl w:val="0"/>
          <w:numId w:val="2"/>
        </w:numPr>
        <w:spacing w:line="400" w:lineRule="exact"/>
        <w:ind w:left="1134" w:hanging="1134"/>
        <w:jc w:val="both"/>
        <w:textDirection w:val="lrTbV"/>
        <w:rPr>
          <w:rFonts w:ascii="標楷體" w:eastAsia="標楷體" w:hAnsi="標楷體"/>
          <w:color w:val="000000"/>
          <w:spacing w:val="0"/>
          <w:sz w:val="28"/>
          <w:szCs w:val="28"/>
        </w:rPr>
      </w:pPr>
      <w:r w:rsidRPr="00000F34">
        <w:rPr>
          <w:rFonts w:ascii="標楷體" w:eastAsia="標楷體" w:hAnsi="標楷體" w:hint="eastAsia"/>
          <w:color w:val="FF0000"/>
          <w:spacing w:val="0"/>
          <w:sz w:val="28"/>
          <w:szCs w:val="28"/>
        </w:rPr>
        <w:t>開標及審查時間</w:t>
      </w:r>
      <w:r w:rsidRPr="00740DA7">
        <w:rPr>
          <w:rFonts w:ascii="標楷體" w:eastAsia="標楷體" w:hAnsi="標楷體" w:hint="eastAsia"/>
          <w:color w:val="000000"/>
          <w:spacing w:val="0"/>
          <w:sz w:val="28"/>
          <w:szCs w:val="28"/>
        </w:rPr>
        <w:t>：</w:t>
      </w:r>
    </w:p>
    <w:p w:rsidR="00C13488" w:rsidRPr="000F5610" w:rsidRDefault="000F5610" w:rsidP="00AE3518">
      <w:pPr>
        <w:pStyle w:val="3"/>
        <w:spacing w:line="400" w:lineRule="exact"/>
        <w:ind w:left="1134" w:firstLine="0"/>
        <w:jc w:val="both"/>
        <w:textDirection w:val="lrTbV"/>
        <w:rPr>
          <w:rFonts w:ascii="標楷體" w:eastAsia="標楷體" w:hAnsi="標楷體"/>
          <w:color w:val="0000FF"/>
          <w:spacing w:val="0"/>
          <w:sz w:val="28"/>
          <w:szCs w:val="28"/>
        </w:rPr>
      </w:pPr>
      <w:r w:rsidRPr="000F5610">
        <w:rPr>
          <w:rFonts w:ascii="新細明體" w:eastAsia="新細明體" w:hAnsi="新細明體" w:hint="eastAsia"/>
          <w:color w:val="0000FF"/>
          <w:spacing w:val="0"/>
          <w:sz w:val="28"/>
          <w:szCs w:val="28"/>
        </w:rPr>
        <w:t>■</w:t>
      </w:r>
      <w:r w:rsidR="00C13488" w:rsidRPr="000F5610">
        <w:rPr>
          <w:rFonts w:ascii="標楷體" w:eastAsia="標楷體" w:hAnsi="標楷體" w:hint="eastAsia"/>
          <w:color w:val="0000FF"/>
          <w:spacing w:val="0"/>
          <w:sz w:val="28"/>
          <w:szCs w:val="28"/>
        </w:rPr>
        <w:t>民國</w:t>
      </w:r>
      <w:r w:rsidR="00C72A9B">
        <w:rPr>
          <w:rFonts w:ascii="標楷體" w:eastAsia="標楷體" w:hAnsi="標楷體" w:hint="eastAsia"/>
          <w:color w:val="0000FF"/>
          <w:spacing w:val="0"/>
          <w:sz w:val="28"/>
          <w:szCs w:val="28"/>
        </w:rPr>
        <w:t>107</w:t>
      </w:r>
      <w:r w:rsidR="00C13488" w:rsidRPr="000F5610">
        <w:rPr>
          <w:rFonts w:ascii="標楷體" w:eastAsia="標楷體" w:hAnsi="標楷體" w:hint="eastAsia"/>
          <w:color w:val="0000FF"/>
          <w:spacing w:val="0"/>
          <w:sz w:val="28"/>
          <w:szCs w:val="28"/>
        </w:rPr>
        <w:t>年</w:t>
      </w:r>
      <w:r w:rsidR="00C72A9B">
        <w:rPr>
          <w:rFonts w:ascii="標楷體" w:eastAsia="標楷體" w:hAnsi="標楷體" w:hint="eastAsia"/>
          <w:color w:val="0000FF"/>
          <w:spacing w:val="0"/>
          <w:sz w:val="28"/>
          <w:szCs w:val="28"/>
        </w:rPr>
        <w:t>1</w:t>
      </w:r>
      <w:r w:rsidR="00C13488" w:rsidRPr="000F5610">
        <w:rPr>
          <w:rFonts w:ascii="標楷體" w:eastAsia="標楷體" w:hAnsi="標楷體" w:hint="eastAsia"/>
          <w:color w:val="0000FF"/>
          <w:spacing w:val="0"/>
          <w:sz w:val="28"/>
          <w:szCs w:val="28"/>
        </w:rPr>
        <w:t>月</w:t>
      </w:r>
      <w:r w:rsidR="00C72A9B">
        <w:rPr>
          <w:rFonts w:ascii="標楷體" w:eastAsia="標楷體" w:hAnsi="標楷體" w:hint="eastAsia"/>
          <w:color w:val="0000FF"/>
          <w:spacing w:val="0"/>
          <w:sz w:val="28"/>
          <w:szCs w:val="28"/>
        </w:rPr>
        <w:t>18</w:t>
      </w:r>
      <w:r w:rsidR="00C13488" w:rsidRPr="000F5610">
        <w:rPr>
          <w:rFonts w:ascii="標楷體" w:eastAsia="標楷體" w:hAnsi="標楷體" w:hint="eastAsia"/>
          <w:color w:val="0000FF"/>
          <w:spacing w:val="0"/>
          <w:sz w:val="28"/>
          <w:szCs w:val="28"/>
        </w:rPr>
        <w:t>日</w:t>
      </w:r>
      <w:r w:rsidR="00C72A9B">
        <w:rPr>
          <w:rFonts w:ascii="標楷體" w:eastAsia="標楷體" w:hAnsi="標楷體" w:hint="eastAsia"/>
          <w:noProof/>
          <w:color w:val="0000FF"/>
          <w:sz w:val="28"/>
          <w:szCs w:val="28"/>
        </w:rPr>
        <w:t>上</w:t>
      </w:r>
      <w:r w:rsidR="00C13488" w:rsidRPr="000F5610">
        <w:rPr>
          <w:rFonts w:ascii="標楷體" w:eastAsia="標楷體" w:hAnsi="標楷體" w:hint="eastAsia"/>
          <w:noProof/>
          <w:color w:val="0000FF"/>
          <w:sz w:val="28"/>
          <w:szCs w:val="28"/>
        </w:rPr>
        <w:t>午</w:t>
      </w:r>
      <w:r w:rsidR="00C72A9B">
        <w:rPr>
          <w:rFonts w:ascii="標楷體" w:eastAsia="標楷體" w:hAnsi="標楷體" w:hint="eastAsia"/>
          <w:noProof/>
          <w:color w:val="0000FF"/>
          <w:sz w:val="28"/>
          <w:szCs w:val="28"/>
        </w:rPr>
        <w:t>10</w:t>
      </w:r>
      <w:r w:rsidR="00C13488" w:rsidRPr="000F5610">
        <w:rPr>
          <w:rFonts w:ascii="標楷體" w:eastAsia="標楷體" w:hAnsi="標楷體" w:hint="eastAsia"/>
          <w:color w:val="0000FF"/>
          <w:spacing w:val="0"/>
          <w:sz w:val="28"/>
          <w:szCs w:val="28"/>
        </w:rPr>
        <w:t>時</w:t>
      </w:r>
      <w:r w:rsidR="00C72A9B">
        <w:rPr>
          <w:rFonts w:ascii="標楷體" w:eastAsia="標楷體" w:hAnsi="標楷體" w:hint="eastAsia"/>
          <w:color w:val="0000FF"/>
          <w:spacing w:val="0"/>
          <w:sz w:val="28"/>
          <w:szCs w:val="28"/>
        </w:rPr>
        <w:t>3</w:t>
      </w:r>
      <w:r w:rsidR="00EB247C">
        <w:rPr>
          <w:rFonts w:ascii="標楷體" w:eastAsia="標楷體" w:hAnsi="標楷體" w:hint="eastAsia"/>
          <w:color w:val="0000FF"/>
          <w:spacing w:val="0"/>
          <w:sz w:val="28"/>
          <w:szCs w:val="28"/>
        </w:rPr>
        <w:t>0</w:t>
      </w:r>
      <w:r w:rsidR="00C13488" w:rsidRPr="000F5610">
        <w:rPr>
          <w:rFonts w:ascii="標楷體" w:eastAsia="標楷體" w:hAnsi="標楷體" w:hint="eastAsia"/>
          <w:color w:val="0000FF"/>
          <w:spacing w:val="0"/>
          <w:sz w:val="28"/>
          <w:szCs w:val="28"/>
        </w:rPr>
        <w:t>分。</w:t>
      </w:r>
    </w:p>
    <w:p w:rsidR="00C13488" w:rsidRDefault="00C13488" w:rsidP="00A80E94">
      <w:pPr>
        <w:pStyle w:val="7"/>
        <w:spacing w:line="400" w:lineRule="exact"/>
        <w:ind w:leftChars="225" w:left="1271" w:rightChars="-127" w:right="-305" w:hangingChars="261" w:hanging="731"/>
        <w:jc w:val="both"/>
        <w:textDirection w:val="lrTbV"/>
        <w:rPr>
          <w:rFonts w:ascii="標楷體" w:eastAsia="標楷體" w:hAnsi="標楷體"/>
          <w:color w:val="000000"/>
          <w:spacing w:val="0"/>
          <w:sz w:val="28"/>
          <w:szCs w:val="28"/>
        </w:rPr>
      </w:pPr>
      <w:r>
        <w:rPr>
          <w:rFonts w:ascii="新細明體" w:eastAsia="新細明體" w:hAnsi="新細明體" w:hint="eastAsia"/>
          <w:color w:val="000000"/>
          <w:spacing w:val="0"/>
          <w:sz w:val="28"/>
          <w:szCs w:val="28"/>
        </w:rPr>
        <w:t>□</w:t>
      </w:r>
      <w:r w:rsidRPr="00AE3518">
        <w:rPr>
          <w:rFonts w:ascii="標楷體" w:eastAsia="標楷體" w:hAnsi="標楷體"/>
          <w:color w:val="000000"/>
          <w:spacing w:val="0"/>
          <w:sz w:val="28"/>
          <w:szCs w:val="28"/>
        </w:rPr>
        <w:t>(</w:t>
      </w:r>
      <w:proofErr w:type="gramStart"/>
      <w:r w:rsidRPr="00AE3518">
        <w:rPr>
          <w:rFonts w:ascii="標楷體" w:eastAsia="標楷體" w:hAnsi="標楷體" w:hint="eastAsia"/>
          <w:color w:val="000000"/>
          <w:spacing w:val="0"/>
          <w:sz w:val="28"/>
          <w:szCs w:val="28"/>
        </w:rPr>
        <w:t>一</w:t>
      </w:r>
      <w:proofErr w:type="gramEnd"/>
      <w:r w:rsidRPr="00AE3518">
        <w:rPr>
          <w:rFonts w:ascii="標楷體" w:eastAsia="標楷體" w:hAnsi="標楷體"/>
          <w:color w:val="000000"/>
          <w:spacing w:val="0"/>
          <w:sz w:val="28"/>
          <w:szCs w:val="28"/>
        </w:rPr>
        <w:t>)</w:t>
      </w:r>
      <w:r w:rsidRPr="00637FD3">
        <w:rPr>
          <w:rFonts w:ascii="標楷體" w:eastAsia="標楷體" w:hAnsi="標楷體" w:hint="eastAsia"/>
          <w:color w:val="000000"/>
          <w:spacing w:val="0"/>
          <w:sz w:val="28"/>
          <w:szCs w:val="28"/>
        </w:rPr>
        <w:t>資格、規格審查：民國</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年</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月</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日</w:t>
      </w:r>
      <w:r w:rsidRPr="00637FD3">
        <w:rPr>
          <w:rFonts w:ascii="標楷體" w:eastAsia="標楷體" w:hAnsi="標楷體" w:hint="eastAsia"/>
          <w:noProof/>
          <w:color w:val="000000"/>
          <w:sz w:val="28"/>
          <w:szCs w:val="28"/>
        </w:rPr>
        <w:t>上午</w:t>
      </w:r>
      <w:r w:rsidRPr="00637FD3">
        <w:rPr>
          <w:rFonts w:ascii="標楷體" w:eastAsia="標楷體" w:hAnsi="標楷體"/>
          <w:noProof/>
          <w:color w:val="000000"/>
          <w:sz w:val="28"/>
          <w:szCs w:val="28"/>
        </w:rPr>
        <w:t>10</w:t>
      </w:r>
      <w:r w:rsidRPr="00637FD3">
        <w:rPr>
          <w:rFonts w:ascii="標楷體" w:eastAsia="標楷體" w:hAnsi="標楷體" w:hint="eastAsia"/>
          <w:color w:val="000000"/>
          <w:spacing w:val="0"/>
          <w:sz w:val="28"/>
          <w:szCs w:val="28"/>
        </w:rPr>
        <w:t>時</w:t>
      </w:r>
      <w:r w:rsidRPr="00637FD3">
        <w:rPr>
          <w:rFonts w:ascii="標楷體" w:eastAsia="標楷體" w:hAnsi="標楷體"/>
          <w:color w:val="000000"/>
          <w:spacing w:val="0"/>
          <w:sz w:val="28"/>
          <w:szCs w:val="28"/>
        </w:rPr>
        <w:t>00</w:t>
      </w:r>
      <w:r w:rsidRPr="00637FD3">
        <w:rPr>
          <w:rFonts w:ascii="標楷體" w:eastAsia="標楷體" w:hAnsi="標楷體" w:hint="eastAsia"/>
          <w:color w:val="000000"/>
          <w:spacing w:val="0"/>
          <w:sz w:val="28"/>
          <w:szCs w:val="28"/>
        </w:rPr>
        <w:t>分。審查不合格者，其建議書不予審查，其建議書限期於</w:t>
      </w:r>
      <w:r w:rsidRPr="00637FD3">
        <w:rPr>
          <w:rFonts w:ascii="標楷體" w:eastAsia="標楷體" w:hAnsi="標楷體"/>
          <w:color w:val="000000"/>
          <w:spacing w:val="0"/>
          <w:sz w:val="28"/>
          <w:szCs w:val="28"/>
        </w:rPr>
        <w:t>7</w:t>
      </w:r>
      <w:r w:rsidRPr="00637FD3">
        <w:rPr>
          <w:rFonts w:ascii="標楷體" w:eastAsia="標楷體" w:hAnsi="標楷體" w:hint="eastAsia"/>
          <w:color w:val="000000"/>
          <w:spacing w:val="0"/>
          <w:sz w:val="28"/>
          <w:szCs w:val="28"/>
        </w:rPr>
        <w:t>日內由廠商領回，逾期未領回本</w:t>
      </w:r>
      <w:r>
        <w:rPr>
          <w:rFonts w:ascii="標楷體" w:eastAsia="標楷體" w:hAnsi="標楷體" w:hint="eastAsia"/>
          <w:color w:val="000000"/>
          <w:spacing w:val="0"/>
          <w:sz w:val="28"/>
          <w:szCs w:val="28"/>
        </w:rPr>
        <w:t>署</w:t>
      </w:r>
      <w:r w:rsidRPr="00637FD3">
        <w:rPr>
          <w:rFonts w:ascii="標楷體" w:eastAsia="標楷體" w:hAnsi="標楷體" w:hint="eastAsia"/>
          <w:color w:val="000000"/>
          <w:spacing w:val="0"/>
          <w:sz w:val="28"/>
          <w:szCs w:val="28"/>
        </w:rPr>
        <w:t>得逕予銷毀。</w:t>
      </w:r>
    </w:p>
    <w:p w:rsidR="00C13488" w:rsidRPr="00740DA7" w:rsidRDefault="00C13488" w:rsidP="00A80E94">
      <w:pPr>
        <w:pStyle w:val="7"/>
        <w:spacing w:line="400" w:lineRule="exact"/>
        <w:ind w:leftChars="325" w:left="1340" w:rightChars="-127" w:right="-305" w:hangingChars="200" w:hanging="560"/>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w:t>
      </w:r>
      <w:r>
        <w:rPr>
          <w:rFonts w:ascii="標楷體" w:eastAsia="標楷體" w:hAnsi="標楷體" w:hint="eastAsia"/>
          <w:color w:val="000000"/>
          <w:spacing w:val="0"/>
          <w:sz w:val="28"/>
          <w:szCs w:val="28"/>
        </w:rPr>
        <w:t>二</w:t>
      </w:r>
      <w:r>
        <w:rPr>
          <w:rFonts w:ascii="標楷體" w:eastAsia="標楷體" w:hAnsi="標楷體"/>
          <w:color w:val="000000"/>
          <w:spacing w:val="0"/>
          <w:sz w:val="28"/>
          <w:szCs w:val="28"/>
        </w:rPr>
        <w:t>)</w:t>
      </w:r>
      <w:r>
        <w:rPr>
          <w:rFonts w:ascii="標楷體" w:eastAsia="標楷體" w:hAnsi="標楷體" w:hint="eastAsia"/>
          <w:color w:val="000000"/>
          <w:sz w:val="28"/>
          <w:szCs w:val="28"/>
        </w:rPr>
        <w:t>建議書（企劃書）審查</w:t>
      </w:r>
      <w:r w:rsidRPr="00637FD3">
        <w:rPr>
          <w:rFonts w:ascii="標楷體" w:eastAsia="標楷體" w:hAnsi="標楷體" w:hint="eastAsia"/>
          <w:color w:val="000000"/>
          <w:spacing w:val="0"/>
          <w:sz w:val="28"/>
          <w:szCs w:val="28"/>
        </w:rPr>
        <w:t>：召開本案採購評</w:t>
      </w:r>
      <w:r w:rsidRPr="003472CE">
        <w:rPr>
          <w:rFonts w:ascii="標楷體" w:eastAsia="標楷體" w:hAnsi="標楷體" w:hint="eastAsia"/>
          <w:color w:val="FF0000"/>
          <w:spacing w:val="0"/>
          <w:sz w:val="28"/>
          <w:szCs w:val="28"/>
        </w:rPr>
        <w:t>選</w:t>
      </w:r>
      <w:r w:rsidRPr="00637FD3">
        <w:rPr>
          <w:rFonts w:ascii="標楷體" w:eastAsia="標楷體" w:hAnsi="標楷體" w:hint="eastAsia"/>
          <w:color w:val="000000"/>
          <w:spacing w:val="0"/>
          <w:sz w:val="28"/>
          <w:szCs w:val="28"/>
        </w:rPr>
        <w:t>委員會，其作業方式</w:t>
      </w:r>
      <w:r w:rsidRPr="00740DA7">
        <w:rPr>
          <w:rFonts w:ascii="標楷體" w:eastAsia="標楷體" w:hAnsi="標楷體" w:hint="eastAsia"/>
          <w:color w:val="000000"/>
          <w:spacing w:val="0"/>
          <w:sz w:val="28"/>
          <w:szCs w:val="28"/>
        </w:rPr>
        <w:t>請參考本案需求說明書。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公開開標案件之開標地點：</w:t>
      </w:r>
      <w:r>
        <w:rPr>
          <w:rFonts w:ascii="標楷體" w:eastAsia="標楷體" w:hAnsi="標楷體" w:hint="eastAsia"/>
          <w:bCs/>
          <w:color w:val="000000"/>
          <w:spacing w:val="0"/>
          <w:sz w:val="28"/>
          <w:szCs w:val="28"/>
        </w:rPr>
        <w:t>衛生福利部食品藥物管理署</w:t>
      </w:r>
      <w:r w:rsidRPr="00740DA7">
        <w:rPr>
          <w:rFonts w:ascii="標楷體" w:eastAsia="標楷體" w:hAnsi="標楷體"/>
          <w:bCs/>
          <w:color w:val="000000"/>
          <w:spacing w:val="0"/>
          <w:sz w:val="28"/>
          <w:szCs w:val="28"/>
        </w:rPr>
        <w:t>(</w:t>
      </w:r>
      <w:r>
        <w:rPr>
          <w:rFonts w:ascii="標楷體" w:eastAsia="標楷體" w:hAnsi="標楷體" w:hint="eastAsia"/>
          <w:bCs/>
          <w:color w:val="000000"/>
          <w:spacing w:val="0"/>
          <w:sz w:val="28"/>
          <w:szCs w:val="28"/>
        </w:rPr>
        <w:t>臺</w:t>
      </w:r>
      <w:r w:rsidRPr="00740DA7">
        <w:rPr>
          <w:rFonts w:ascii="標楷體" w:eastAsia="標楷體" w:hAnsi="標楷體" w:hint="eastAsia"/>
          <w:bCs/>
          <w:color w:val="000000"/>
          <w:spacing w:val="0"/>
          <w:sz w:val="28"/>
          <w:szCs w:val="28"/>
        </w:rPr>
        <w:t>北市南港區昆陽街</w:t>
      </w:r>
      <w:r w:rsidRPr="00740DA7">
        <w:rPr>
          <w:rFonts w:ascii="標楷體" w:eastAsia="標楷體" w:hAnsi="標楷體"/>
          <w:bCs/>
          <w:color w:val="000000"/>
          <w:spacing w:val="0"/>
          <w:sz w:val="28"/>
          <w:szCs w:val="28"/>
        </w:rPr>
        <w:t>161-2</w:t>
      </w:r>
      <w:r w:rsidRPr="00740DA7">
        <w:rPr>
          <w:rFonts w:ascii="標楷體" w:eastAsia="標楷體" w:hAnsi="標楷體" w:hint="eastAsia"/>
          <w:bCs/>
          <w:color w:val="000000"/>
          <w:spacing w:val="0"/>
          <w:sz w:val="28"/>
          <w:szCs w:val="28"/>
        </w:rPr>
        <w:t>號</w:t>
      </w:r>
      <w:r w:rsidRPr="00740DA7">
        <w:rPr>
          <w:rFonts w:ascii="標楷體" w:eastAsia="標楷體" w:hAnsi="標楷體"/>
          <w:bCs/>
          <w:color w:val="000000"/>
          <w:spacing w:val="0"/>
          <w:sz w:val="28"/>
          <w:szCs w:val="28"/>
        </w:rPr>
        <w:t>)</w:t>
      </w:r>
      <w:r w:rsidRPr="00740DA7">
        <w:rPr>
          <w:rFonts w:ascii="標楷體" w:eastAsia="標楷體" w:hAnsi="標楷體" w:hint="eastAsia"/>
          <w:bCs/>
          <w:color w:val="000000"/>
          <w:spacing w:val="0"/>
          <w:sz w:val="28"/>
          <w:szCs w:val="28"/>
        </w:rPr>
        <w:t>開標室。</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公開開標案件有權參加開標之每一投標廠商人數：</w:t>
      </w:r>
      <w:r w:rsidRPr="00740DA7">
        <w:rPr>
          <w:rFonts w:ascii="標楷體" w:eastAsia="標楷體" w:hAnsi="標楷體" w:hint="eastAsia"/>
          <w:bCs/>
          <w:color w:val="000000"/>
          <w:spacing w:val="0"/>
          <w:sz w:val="28"/>
          <w:szCs w:val="28"/>
        </w:rPr>
        <w:t>至多</w:t>
      </w:r>
      <w:r w:rsidRPr="00740DA7">
        <w:rPr>
          <w:rFonts w:ascii="標楷體" w:eastAsia="標楷體" w:hAnsi="標楷體"/>
          <w:bCs/>
          <w:color w:val="000000"/>
          <w:spacing w:val="0"/>
          <w:sz w:val="28"/>
          <w:szCs w:val="28"/>
        </w:rPr>
        <w:t>2</w:t>
      </w:r>
      <w:r w:rsidRPr="00740DA7">
        <w:rPr>
          <w:rFonts w:ascii="標楷體" w:eastAsia="標楷體" w:hAnsi="標楷體" w:hint="eastAsia"/>
          <w:bCs/>
          <w:color w:val="000000"/>
          <w:spacing w:val="0"/>
          <w:sz w:val="28"/>
          <w:szCs w:val="28"/>
        </w:rPr>
        <w:t>人，請廠商於招標文件所定開標時間派員到指定之開標場所，以備依採購法第</w:t>
      </w:r>
      <w:r w:rsidRPr="00740DA7">
        <w:rPr>
          <w:rFonts w:ascii="標楷體" w:eastAsia="標楷體" w:hAnsi="標楷體"/>
          <w:bCs/>
          <w:color w:val="000000"/>
          <w:spacing w:val="0"/>
          <w:sz w:val="28"/>
          <w:szCs w:val="28"/>
        </w:rPr>
        <w:t>51</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53</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54</w:t>
      </w:r>
      <w:r w:rsidRPr="00740DA7">
        <w:rPr>
          <w:rFonts w:ascii="標楷體" w:eastAsia="標楷體" w:hAnsi="標楷體" w:hint="eastAsia"/>
          <w:bCs/>
          <w:color w:val="000000"/>
          <w:spacing w:val="0"/>
          <w:sz w:val="28"/>
          <w:szCs w:val="28"/>
        </w:rPr>
        <w:t>條或第</w:t>
      </w:r>
      <w:r w:rsidRPr="00740DA7">
        <w:rPr>
          <w:rFonts w:ascii="標楷體" w:eastAsia="標楷體" w:hAnsi="標楷體"/>
          <w:bCs/>
          <w:color w:val="000000"/>
          <w:spacing w:val="0"/>
          <w:sz w:val="28"/>
          <w:szCs w:val="28"/>
        </w:rPr>
        <w:t>57</w:t>
      </w:r>
      <w:r w:rsidRPr="00740DA7">
        <w:rPr>
          <w:rFonts w:ascii="標楷體" w:eastAsia="標楷體" w:hAnsi="標楷體" w:hint="eastAsia"/>
          <w:bCs/>
          <w:color w:val="000000"/>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依採購法不公開開標之依據：</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21</w:t>
      </w:r>
      <w:r w:rsidRPr="00740DA7">
        <w:rPr>
          <w:rFonts w:ascii="標楷體" w:eastAsia="標楷體" w:hAnsi="標楷體" w:hint="eastAsia"/>
          <w:color w:val="000000"/>
          <w:spacing w:val="0"/>
          <w:sz w:val="28"/>
          <w:szCs w:val="28"/>
        </w:rPr>
        <w:t>條規定辦理選擇性招標之資格審查，供建立合格廠商名單。</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42</w:t>
      </w:r>
      <w:r w:rsidRPr="00740DA7">
        <w:rPr>
          <w:rFonts w:ascii="標楷體" w:eastAsia="標楷體" w:hAnsi="標楷體" w:hint="eastAsia"/>
          <w:color w:val="000000"/>
          <w:spacing w:val="0"/>
          <w:sz w:val="28"/>
          <w:szCs w:val="28"/>
        </w:rPr>
        <w:t>條規定採分段開標，後續階段開標之時間及地點無法預先標示。</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57</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款規定。</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104</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項第</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款規定。</w:t>
      </w:r>
    </w:p>
    <w:p w:rsidR="00C13488" w:rsidRPr="00740DA7" w:rsidRDefault="00C13488" w:rsidP="00A80E94">
      <w:pPr>
        <w:pStyle w:val="7"/>
        <w:spacing w:line="400" w:lineRule="exact"/>
        <w:ind w:leftChars="472" w:left="1841" w:hangingChars="253" w:hanging="708"/>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其他經主管機關認定者：</w:t>
      </w:r>
      <w:r w:rsidRPr="00740DA7">
        <w:rPr>
          <w:rFonts w:ascii="標楷體" w:eastAsia="標楷體" w:hAnsi="標楷體"/>
          <w:color w:val="000000"/>
          <w:spacing w:val="0"/>
          <w:sz w:val="28"/>
          <w:szCs w:val="28"/>
        </w:rPr>
        <w:t>____________</w:t>
      </w:r>
      <w:r w:rsidRPr="00740DA7">
        <w:rPr>
          <w:rFonts w:ascii="標楷體" w:eastAsia="標楷體" w:hAnsi="標楷體" w:hint="eastAsia"/>
          <w:color w:val="000000"/>
          <w:spacing w:val="0"/>
          <w:sz w:val="28"/>
          <w:szCs w:val="28"/>
        </w:rPr>
        <w:t>（請載明核准文號）</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本採購開標採：不分段開標。所有投標文件置於一標封內，不必按文件屬性分別裝封。</w:t>
      </w:r>
      <w:r w:rsidR="007E6013" w:rsidRPr="007E6013">
        <w:rPr>
          <w:rFonts w:ascii="新細明體" w:eastAsia="新細明體" w:hAnsi="新細明體" w:hint="eastAsia"/>
          <w:color w:val="FF0000"/>
          <w:spacing w:val="0"/>
          <w:sz w:val="28"/>
          <w:szCs w:val="28"/>
        </w:rPr>
        <w:t>□</w:t>
      </w:r>
      <w:r w:rsidRPr="007E6013">
        <w:rPr>
          <w:rFonts w:ascii="標楷體" w:eastAsia="標楷體" w:hAnsi="標楷體" w:hint="eastAsia"/>
          <w:bCs/>
          <w:color w:val="FF0000"/>
          <w:spacing w:val="0"/>
          <w:sz w:val="28"/>
          <w:szCs w:val="28"/>
        </w:rPr>
        <w:t>程序分為「投標文件審查」、「</w:t>
      </w:r>
      <w:r w:rsidRPr="007E6013">
        <w:rPr>
          <w:rFonts w:ascii="標楷體" w:eastAsia="標楷體" w:hAnsi="標楷體" w:hint="eastAsia"/>
          <w:color w:val="FF0000"/>
          <w:spacing w:val="0"/>
          <w:sz w:val="28"/>
          <w:szCs w:val="28"/>
        </w:rPr>
        <w:t>服務建議書（企劃書）</w:t>
      </w:r>
      <w:r w:rsidRPr="007E6013">
        <w:rPr>
          <w:rFonts w:ascii="標楷體" w:eastAsia="標楷體" w:hAnsi="標楷體" w:hint="eastAsia"/>
          <w:bCs/>
          <w:color w:val="FF0000"/>
          <w:spacing w:val="0"/>
          <w:sz w:val="28"/>
          <w:szCs w:val="28"/>
        </w:rPr>
        <w:t>評選作業」、「議價決標」三階段</w:t>
      </w:r>
      <w:r w:rsidRPr="007E6013">
        <w:rPr>
          <w:rFonts w:ascii="標楷體" w:eastAsia="標楷體" w:hAnsi="標楷體" w:hint="eastAsia"/>
          <w:color w:val="FF0000"/>
          <w:spacing w:val="0"/>
          <w:sz w:val="28"/>
          <w:szCs w:val="28"/>
        </w:rPr>
        <w:t>。</w:t>
      </w:r>
    </w:p>
    <w:p w:rsidR="00C13488" w:rsidRPr="00740DA7"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color w:val="000000"/>
          <w:spacing w:val="0"/>
          <w:sz w:val="28"/>
          <w:szCs w:val="28"/>
        </w:rPr>
      </w:pPr>
      <w:r w:rsidRPr="00CA10A0">
        <w:rPr>
          <w:rFonts w:ascii="標楷體" w:eastAsia="標楷體" w:hAnsi="標楷體" w:hint="eastAsia"/>
          <w:b/>
          <w:color w:val="000000"/>
          <w:spacing w:val="0"/>
          <w:sz w:val="28"/>
          <w:szCs w:val="28"/>
        </w:rPr>
        <w:t>押標金金額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無押標金者免填，有押標金者不得逾新</w:t>
      </w:r>
      <w:r w:rsidRPr="00123120">
        <w:rPr>
          <w:rFonts w:ascii="標楷體" w:eastAsia="標楷體" w:hAnsi="標楷體" w:hint="eastAsia"/>
          <w:color w:val="FF0000"/>
          <w:spacing w:val="0"/>
          <w:sz w:val="28"/>
          <w:u w:val="single"/>
        </w:rPr>
        <w:t>臺</w:t>
      </w:r>
      <w:r w:rsidRPr="00740DA7">
        <w:rPr>
          <w:rFonts w:ascii="標楷體" w:eastAsia="標楷體" w:hAnsi="標楷體" w:hint="eastAsia"/>
          <w:color w:val="000000"/>
          <w:spacing w:val="0"/>
          <w:sz w:val="28"/>
          <w:szCs w:val="28"/>
        </w:rPr>
        <w:t>幣</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千萬元</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lastRenderedPageBreak/>
        <w:t xml:space="preserve">        </w:t>
      </w:r>
      <w:r w:rsidR="00C0749F" w:rsidRPr="00740DA7">
        <w:rPr>
          <w:rFonts w:ascii="標楷體" w:eastAsia="標楷體" w:hAnsi="Wingdings" w:hint="eastAsia"/>
          <w:color w:val="000000"/>
          <w:sz w:val="28"/>
          <w:szCs w:val="28"/>
        </w:rPr>
        <w:sym w:font="Wingdings" w:char="F0A8"/>
      </w:r>
      <w:r w:rsidR="00C0749F" w:rsidRPr="00740DA7">
        <w:rPr>
          <w:rFonts w:ascii="標楷體" w:eastAsia="標楷體" w:hAnsi="標楷體"/>
          <w:color w:val="000000"/>
          <w:spacing w:val="0"/>
          <w:sz w:val="28"/>
          <w:szCs w:val="28"/>
        </w:rPr>
        <w:t xml:space="preserve"> </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一定金額：</w:t>
      </w:r>
      <w:r w:rsidR="00C0749F">
        <w:rPr>
          <w:rFonts w:ascii="標楷體" w:eastAsia="標楷體" w:hAnsi="標楷體" w:hint="eastAsia"/>
          <w:b/>
          <w:color w:val="000000"/>
          <w:spacing w:val="0"/>
          <w:sz w:val="28"/>
          <w:szCs w:val="28"/>
          <w:u w:val="single"/>
        </w:rPr>
        <w:t xml:space="preserve">        </w:t>
      </w:r>
      <w:r w:rsidR="00C0749F" w:rsidRPr="00740DA7">
        <w:rPr>
          <w:rFonts w:ascii="標楷體" w:eastAsia="標楷體" w:hAnsi="標楷體"/>
          <w:color w:val="000000"/>
          <w:spacing w:val="0"/>
          <w:sz w:val="28"/>
          <w:szCs w:val="28"/>
        </w:rPr>
        <w:t xml:space="preserve"> </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標價之一定比率：</w:t>
      </w:r>
      <w:r w:rsidRPr="00740DA7">
        <w:rPr>
          <w:rFonts w:ascii="標楷體" w:eastAsia="標楷體" w:hAnsi="標楷體"/>
          <w:color w:val="000000"/>
          <w:spacing w:val="0"/>
          <w:sz w:val="28"/>
          <w:szCs w:val="28"/>
        </w:rPr>
        <w:t>_____%</w:t>
      </w:r>
    </w:p>
    <w:p w:rsidR="00A80E94" w:rsidRPr="00A80E94" w:rsidRDefault="00C13488" w:rsidP="00A80E94">
      <w:pPr>
        <w:pStyle w:val="7"/>
        <w:numPr>
          <w:ilvl w:val="0"/>
          <w:numId w:val="1"/>
        </w:numPr>
        <w:spacing w:line="400" w:lineRule="exact"/>
        <w:ind w:left="1162" w:hangingChars="415" w:hanging="1162"/>
        <w:jc w:val="both"/>
        <w:textDirection w:val="lrTbV"/>
        <w:rPr>
          <w:rFonts w:ascii="標楷體" w:eastAsia="標楷體" w:hAnsi="標楷體"/>
          <w:color w:val="FF0000"/>
          <w:spacing w:val="0"/>
          <w:sz w:val="28"/>
          <w:szCs w:val="28"/>
        </w:rPr>
      </w:pPr>
      <w:r w:rsidRPr="00A80E94">
        <w:rPr>
          <w:rFonts w:ascii="標楷體" w:eastAsia="標楷體" w:hAnsi="標楷體" w:hint="eastAsia"/>
          <w:color w:val="000000"/>
          <w:spacing w:val="0"/>
          <w:sz w:val="28"/>
          <w:szCs w:val="28"/>
        </w:rPr>
        <w:t>採電子投標之廠商，押標金予以減收金額</w:t>
      </w:r>
      <w:r w:rsidRPr="00A80E94">
        <w:rPr>
          <w:rFonts w:ascii="標楷體" w:eastAsia="標楷體" w:hAnsi="標楷體"/>
          <w:color w:val="000000"/>
          <w:spacing w:val="0"/>
          <w:sz w:val="28"/>
          <w:szCs w:val="28"/>
        </w:rPr>
        <w:t>(</w:t>
      </w:r>
      <w:r w:rsidRPr="00A80E94">
        <w:rPr>
          <w:rFonts w:ascii="標楷體" w:eastAsia="標楷體" w:hAnsi="標楷體"/>
          <w:spacing w:val="0"/>
          <w:sz w:val="28"/>
        </w:rPr>
        <w:t>(</w:t>
      </w:r>
      <w:r w:rsidRPr="00A80E94">
        <w:rPr>
          <w:rFonts w:ascii="標楷體" w:eastAsia="標楷體" w:hAnsi="標楷體" w:hint="eastAsia"/>
          <w:spacing w:val="0"/>
          <w:sz w:val="28"/>
        </w:rPr>
        <w:t>無者免填</w:t>
      </w:r>
      <w:r w:rsidRPr="00A80E94">
        <w:rPr>
          <w:rFonts w:ascii="標楷體" w:eastAsia="標楷體" w:hAnsi="標楷體"/>
          <w:spacing w:val="0"/>
          <w:sz w:val="28"/>
        </w:rPr>
        <w:t>)</w:t>
      </w:r>
      <w:r w:rsidRPr="00A80E94">
        <w:rPr>
          <w:rFonts w:ascii="標楷體" w:eastAsia="標楷體" w:hAnsi="標楷體"/>
          <w:color w:val="000000"/>
          <w:spacing w:val="0"/>
          <w:sz w:val="28"/>
          <w:szCs w:val="28"/>
        </w:rPr>
        <w:t xml:space="preserve"> </w:t>
      </w:r>
      <w:r w:rsidRPr="00A80E94">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為優良廠商者，押標金予以減收金額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 xml:space="preserve">) </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eastAsia="標楷體"/>
          <w:color w:val="FF0000"/>
          <w:spacing w:val="0"/>
          <w:sz w:val="28"/>
        </w:rPr>
      </w:pPr>
      <w:r w:rsidRPr="00422308">
        <w:rPr>
          <w:rFonts w:eastAsia="標楷體"/>
          <w:color w:val="FF0000"/>
          <w:spacing w:val="0"/>
          <w:sz w:val="28"/>
        </w:rPr>
        <w:t>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所稱全球化廠商者，押標金予以減收之金額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ascii="標楷體" w:eastAsia="標楷體" w:hAnsi="標楷體"/>
          <w:color w:val="FF0000"/>
          <w:spacing w:val="0"/>
          <w:sz w:val="28"/>
          <w:szCs w:val="28"/>
        </w:rPr>
      </w:pP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，參與案件屬營造業法所稱營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押標金予以減收金額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102936"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102936">
        <w:rPr>
          <w:rFonts w:ascii="標楷體" w:eastAsia="標楷體" w:hAnsi="標楷體" w:hint="eastAsia"/>
          <w:color w:val="000000"/>
          <w:spacing w:val="0"/>
          <w:sz w:val="28"/>
          <w:szCs w:val="28"/>
        </w:rPr>
        <w:t>押</w:t>
      </w:r>
      <w:proofErr w:type="gramEnd"/>
      <w:r w:rsidRPr="00102936">
        <w:rPr>
          <w:rFonts w:ascii="標楷體" w:eastAsia="標楷體" w:hAnsi="標楷體" w:hint="eastAsia"/>
          <w:color w:val="000000"/>
          <w:spacing w:val="0"/>
          <w:sz w:val="28"/>
          <w:szCs w:val="28"/>
        </w:rPr>
        <w:t>標金有效期</w:t>
      </w:r>
      <w:r w:rsidRPr="00102936">
        <w:rPr>
          <w:rFonts w:ascii="標楷體" w:eastAsia="標楷體" w:hAnsi="標楷體"/>
          <w:color w:val="000000"/>
          <w:spacing w:val="0"/>
          <w:sz w:val="28"/>
          <w:szCs w:val="28"/>
        </w:rPr>
        <w:t>(</w:t>
      </w:r>
      <w:proofErr w:type="gramStart"/>
      <w:r w:rsidRPr="00102936">
        <w:rPr>
          <w:rFonts w:ascii="標楷體" w:eastAsia="標楷體" w:hAnsi="標楷體" w:hint="eastAsia"/>
          <w:color w:val="000000"/>
          <w:spacing w:val="0"/>
          <w:sz w:val="28"/>
          <w:szCs w:val="28"/>
        </w:rPr>
        <w:t>無押標金者免填</w:t>
      </w:r>
      <w:proofErr w:type="gramEnd"/>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w:t>
      </w:r>
      <w:r w:rsidRPr="00102936">
        <w:rPr>
          <w:rFonts w:ascii="標楷體" w:eastAsia="標楷體" w:hAnsi="標楷體" w:hint="eastAsia"/>
          <w:color w:val="7030A0"/>
          <w:spacing w:val="0"/>
          <w:sz w:val="28"/>
          <w:szCs w:val="28"/>
        </w:rPr>
        <w:t>廠商以銀行開發或</w:t>
      </w:r>
      <w:proofErr w:type="gramStart"/>
      <w:r w:rsidRPr="00102936">
        <w:rPr>
          <w:rFonts w:ascii="標楷體" w:eastAsia="標楷體" w:hAnsi="標楷體" w:hint="eastAsia"/>
          <w:color w:val="7030A0"/>
          <w:spacing w:val="0"/>
          <w:sz w:val="28"/>
          <w:szCs w:val="28"/>
        </w:rPr>
        <w:t>保兌之</w:t>
      </w:r>
      <w:proofErr w:type="gramEnd"/>
      <w:r w:rsidRPr="00102936">
        <w:rPr>
          <w:rFonts w:ascii="標楷體" w:eastAsia="標楷體" w:hAnsi="標楷體" w:hint="eastAsia"/>
          <w:color w:val="7030A0"/>
          <w:spacing w:val="0"/>
          <w:sz w:val="28"/>
          <w:szCs w:val="28"/>
        </w:rPr>
        <w:t>不可撤銷擔保信用狀、銀行之書面連帶保證或保險公司之保證保險單繳納者，其有效期應較</w:t>
      </w:r>
      <w:r>
        <w:rPr>
          <w:rFonts w:ascii="標楷體" w:eastAsia="標楷體" w:hAnsi="標楷體" w:hint="eastAsia"/>
          <w:color w:val="7030A0"/>
          <w:spacing w:val="0"/>
          <w:sz w:val="28"/>
          <w:szCs w:val="28"/>
        </w:rPr>
        <w:t>招標文件</w:t>
      </w:r>
      <w:r w:rsidRPr="00102936">
        <w:rPr>
          <w:rFonts w:ascii="標楷體" w:eastAsia="標楷體" w:hAnsi="標楷體" w:hint="eastAsia"/>
          <w:color w:val="7030A0"/>
          <w:spacing w:val="0"/>
          <w:sz w:val="28"/>
          <w:szCs w:val="28"/>
        </w:rPr>
        <w:t>規定之</w:t>
      </w:r>
      <w:r>
        <w:rPr>
          <w:rFonts w:ascii="標楷體" w:eastAsia="標楷體" w:hAnsi="標楷體" w:hint="eastAsia"/>
          <w:color w:val="7030A0"/>
          <w:spacing w:val="0"/>
          <w:sz w:val="28"/>
          <w:szCs w:val="28"/>
        </w:rPr>
        <w:t>報價有效期</w:t>
      </w:r>
      <w:r w:rsidRPr="00102936">
        <w:rPr>
          <w:rFonts w:ascii="標楷體" w:eastAsia="標楷體" w:hAnsi="標楷體" w:hint="eastAsia"/>
          <w:color w:val="7030A0"/>
          <w:spacing w:val="0"/>
          <w:sz w:val="28"/>
          <w:szCs w:val="28"/>
        </w:rPr>
        <w:t>長</w:t>
      </w:r>
      <w:r w:rsidRPr="00102936">
        <w:rPr>
          <w:rFonts w:ascii="標楷體" w:eastAsia="標楷體" w:hAnsi="標楷體"/>
          <w:color w:val="7030A0"/>
          <w:spacing w:val="0"/>
          <w:sz w:val="28"/>
          <w:szCs w:val="28"/>
        </w:rPr>
        <w:t>30</w:t>
      </w:r>
      <w:r w:rsidRPr="00102936">
        <w:rPr>
          <w:rFonts w:ascii="標楷體" w:eastAsia="標楷體" w:hAnsi="標楷體" w:hint="eastAsia"/>
          <w:color w:val="7030A0"/>
          <w:spacing w:val="0"/>
          <w:sz w:val="28"/>
          <w:szCs w:val="28"/>
        </w:rPr>
        <w:t>日。廠商延長報價有效期者，其所繳納押標金之有效期應一併延長之。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押標金繳納期限：截止投標期限前繳納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無押標金者不適用</w:t>
      </w:r>
      <w:r w:rsidRPr="00740DA7">
        <w:rPr>
          <w:rFonts w:ascii="標楷體" w:eastAsia="標楷體" w:hAnsi="標楷體"/>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C0749F" w:rsidP="00C0749F">
      <w:pPr>
        <w:pStyle w:val="7"/>
        <w:ind w:left="0" w:firstLineChars="184" w:firstLine="567"/>
        <w:jc w:val="both"/>
        <w:textDirection w:val="lrTbV"/>
        <w:rPr>
          <w:rFonts w:ascii="標楷體" w:eastAsia="標楷體" w:hAnsi="標楷體"/>
          <w:color w:val="000000"/>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C13488" w:rsidRPr="00514C2E" w:rsidRDefault="00C13488" w:rsidP="00514C2E">
      <w:pPr>
        <w:pStyle w:val="7"/>
        <w:numPr>
          <w:ilvl w:val="0"/>
          <w:numId w:val="1"/>
        </w:numPr>
        <w:spacing w:line="400" w:lineRule="exact"/>
        <w:ind w:left="851" w:hanging="851"/>
        <w:jc w:val="both"/>
        <w:textDirection w:val="lrTbV"/>
        <w:rPr>
          <w:rFonts w:ascii="標楷體" w:eastAsia="標楷體" w:hAnsi="標楷體"/>
          <w:color w:val="FF0000"/>
          <w:spacing w:val="0"/>
          <w:sz w:val="28"/>
        </w:rPr>
      </w:pPr>
      <w:r w:rsidRPr="00514C2E">
        <w:rPr>
          <w:rFonts w:ascii="標楷體" w:eastAsia="標楷體" w:hAnsi="標楷體"/>
          <w:color w:val="000000"/>
          <w:spacing w:val="0"/>
          <w:sz w:val="28"/>
          <w:szCs w:val="28"/>
        </w:rPr>
        <w:t xml:space="preserve"> </w:t>
      </w:r>
      <w:r w:rsidRPr="00514C2E">
        <w:rPr>
          <w:rFonts w:ascii="標楷體" w:eastAsia="標楷體" w:hAnsi="標楷體" w:hint="eastAsia"/>
          <w:b/>
          <w:color w:val="000000"/>
          <w:spacing w:val="0"/>
          <w:sz w:val="28"/>
          <w:szCs w:val="28"/>
        </w:rPr>
        <w:t>履約保證金金額</w:t>
      </w:r>
      <w:r w:rsidRPr="00514C2E">
        <w:rPr>
          <w:rFonts w:ascii="標楷體" w:eastAsia="標楷體" w:hAnsi="標楷體"/>
          <w:b/>
          <w:color w:val="000000"/>
          <w:spacing w:val="0"/>
          <w:sz w:val="28"/>
          <w:szCs w:val="28"/>
        </w:rPr>
        <w:t>(</w:t>
      </w:r>
      <w:proofErr w:type="gramStart"/>
      <w:r w:rsidRPr="00514C2E">
        <w:rPr>
          <w:rFonts w:ascii="標楷體" w:eastAsia="標楷體" w:hAnsi="標楷體" w:hint="eastAsia"/>
          <w:b/>
          <w:color w:val="000000"/>
          <w:spacing w:val="0"/>
          <w:sz w:val="28"/>
          <w:szCs w:val="28"/>
        </w:rPr>
        <w:t>無者免填</w:t>
      </w:r>
      <w:proofErr w:type="gramEnd"/>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w:t>
      </w:r>
      <w:r w:rsidR="00AC2013">
        <w:rPr>
          <w:rFonts w:ascii="標楷體" w:eastAsia="標楷體" w:hAnsi="標楷體" w:hint="eastAsia"/>
          <w:color w:val="FF0000"/>
          <w:sz w:val="28"/>
          <w:szCs w:val="28"/>
        </w:rPr>
        <w:t>■</w:t>
      </w:r>
      <w:r w:rsidRPr="00514C2E">
        <w:rPr>
          <w:rFonts w:ascii="標楷體" w:eastAsia="標楷體" w:hAnsi="標楷體" w:hint="eastAsia"/>
          <w:color w:val="FF0000"/>
          <w:sz w:val="28"/>
        </w:rPr>
        <w:t>一定金額：</w:t>
      </w:r>
      <w:r w:rsidR="00AC2013" w:rsidRPr="00AC2013">
        <w:rPr>
          <w:rFonts w:ascii="標楷體" w:eastAsia="標楷體" w:hAnsi="標楷體" w:hint="eastAsia"/>
          <w:color w:val="FF0000"/>
          <w:sz w:val="28"/>
          <w:u w:val="single"/>
        </w:rPr>
        <w:t>新臺幣</w:t>
      </w:r>
      <w:r w:rsidR="00C0749F">
        <w:rPr>
          <w:rFonts w:ascii="標楷體" w:eastAsia="標楷體" w:hAnsi="標楷體" w:hint="eastAsia"/>
          <w:color w:val="FF0000"/>
          <w:sz w:val="28"/>
          <w:u w:val="single"/>
        </w:rPr>
        <w:t>30</w:t>
      </w:r>
      <w:r w:rsidR="00AC2013" w:rsidRPr="00AC2013">
        <w:rPr>
          <w:rFonts w:ascii="標楷體" w:eastAsia="標楷體" w:hAnsi="標楷體" w:hint="eastAsia"/>
          <w:color w:val="FF0000"/>
          <w:sz w:val="28"/>
          <w:u w:val="single"/>
        </w:rPr>
        <w:t>萬元</w:t>
      </w:r>
      <w:r w:rsidR="00AC2013">
        <w:rPr>
          <w:rFonts w:ascii="標楷體" w:eastAsia="標楷體" w:hAnsi="標楷體" w:hint="eastAsia"/>
          <w:color w:val="FF0000"/>
          <w:sz w:val="28"/>
        </w:rPr>
        <w:t>。</w:t>
      </w:r>
    </w:p>
    <w:p w:rsidR="00C13488" w:rsidRPr="00A6570E" w:rsidRDefault="00AC2013" w:rsidP="00AC2013">
      <w:pPr>
        <w:pStyle w:val="7"/>
        <w:ind w:leftChars="500" w:left="1462" w:hangingChars="85" w:hanging="262"/>
        <w:jc w:val="both"/>
        <w:textDirection w:val="lrTbV"/>
        <w:rPr>
          <w:rFonts w:ascii="標楷體" w:eastAsia="標楷體" w:hAnsi="標楷體"/>
          <w:b/>
          <w:color w:val="FF0000"/>
          <w:spacing w:val="0"/>
          <w:sz w:val="28"/>
          <w:szCs w:val="28"/>
        </w:rPr>
      </w:pPr>
      <w:r>
        <w:rPr>
          <w:rFonts w:ascii="標楷體" w:eastAsia="標楷體" w:hAnsi="標楷體" w:hint="eastAsia"/>
          <w:color w:val="FF0000"/>
          <w:sz w:val="28"/>
          <w:szCs w:val="28"/>
        </w:rPr>
        <w:t>■</w:t>
      </w:r>
      <w:r w:rsidR="00C13488" w:rsidRPr="00A6570E">
        <w:rPr>
          <w:rFonts w:ascii="標楷體" w:eastAsia="標楷體" w:hAnsi="標楷體" w:hint="eastAsia"/>
          <w:color w:val="FF0000"/>
          <w:spacing w:val="0"/>
          <w:sz w:val="28"/>
        </w:rPr>
        <w:t>廠商如以銀行之書面連帶保證或開發或</w:t>
      </w:r>
      <w:proofErr w:type="gramStart"/>
      <w:r w:rsidR="00C13488" w:rsidRPr="00A6570E">
        <w:rPr>
          <w:rFonts w:ascii="標楷體" w:eastAsia="標楷體" w:hAnsi="標楷體" w:hint="eastAsia"/>
          <w:color w:val="FF0000"/>
          <w:spacing w:val="0"/>
          <w:sz w:val="28"/>
        </w:rPr>
        <w:t>保兌之</w:t>
      </w:r>
      <w:proofErr w:type="gramEnd"/>
      <w:r w:rsidR="00C13488" w:rsidRPr="00A6570E">
        <w:rPr>
          <w:rFonts w:ascii="標楷體" w:eastAsia="標楷體" w:hAnsi="標楷體" w:hint="eastAsia"/>
          <w:color w:val="FF0000"/>
          <w:spacing w:val="0"/>
          <w:sz w:val="28"/>
        </w:rPr>
        <w:t>不可撤銷擔保信用狀繳納履約保證金者，機關得視該銀行之債信、過去履行連帶保證之紀錄等，經機關審核後始予接受。廠商以押標金轉換為履約保證金時，亦同。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得標廠商提出其他廠商之履約及賠償連帶保證者，履約保證金予以減收之金額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F51B3" w:rsidRPr="004F51B3"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color w:val="FF0000"/>
          <w:spacing w:val="0"/>
          <w:sz w:val="28"/>
          <w:szCs w:val="28"/>
        </w:rPr>
      </w:pPr>
      <w:r w:rsidRPr="004F51B3">
        <w:rPr>
          <w:rFonts w:eastAsia="標楷體"/>
          <w:color w:val="FF0000"/>
          <w:spacing w:val="0"/>
          <w:sz w:val="28"/>
        </w:rPr>
        <w:t>得標廠商為優良廠商者，履約保證金予以減收之金額</w:t>
      </w:r>
      <w:r w:rsidRPr="004F51B3">
        <w:rPr>
          <w:rFonts w:eastAsia="標楷體"/>
          <w:color w:val="FF0000"/>
          <w:spacing w:val="0"/>
          <w:sz w:val="28"/>
        </w:rPr>
        <w:t>(</w:t>
      </w:r>
      <w:proofErr w:type="gramStart"/>
      <w:r w:rsidRPr="004F51B3">
        <w:rPr>
          <w:rFonts w:eastAsia="標楷體"/>
          <w:color w:val="FF0000"/>
          <w:spacing w:val="0"/>
          <w:sz w:val="28"/>
        </w:rPr>
        <w:t>無者免填</w:t>
      </w:r>
      <w:proofErr w:type="gramEnd"/>
      <w:r w:rsidRPr="004F51B3">
        <w:rPr>
          <w:rFonts w:eastAsia="標楷體"/>
          <w:color w:val="FF0000"/>
          <w:spacing w:val="0"/>
          <w:sz w:val="28"/>
        </w:rPr>
        <w:t>)</w:t>
      </w:r>
      <w:r w:rsidRPr="004F51B3">
        <w:rPr>
          <w:rFonts w:eastAsia="標楷體"/>
          <w:color w:val="FF0000"/>
          <w:spacing w:val="0"/>
          <w:sz w:val="28"/>
        </w:rPr>
        <w:t>：</w:t>
      </w:r>
      <w:r w:rsidR="00A80E94" w:rsidRPr="004F51B3">
        <w:rPr>
          <w:rFonts w:eastAsia="標楷體"/>
          <w:color w:val="FF0000"/>
          <w:spacing w:val="0"/>
          <w:sz w:val="28"/>
        </w:rPr>
        <w:t>得標廠商為押標金保證金暨其他擔保作業辦法第</w:t>
      </w:r>
      <w:r w:rsidR="00A80E94" w:rsidRPr="004F51B3">
        <w:rPr>
          <w:rFonts w:eastAsia="標楷體"/>
          <w:color w:val="FF0000"/>
          <w:spacing w:val="0"/>
          <w:sz w:val="28"/>
        </w:rPr>
        <w:t>33</w:t>
      </w:r>
      <w:r w:rsidR="00A80E94" w:rsidRPr="004F51B3">
        <w:rPr>
          <w:rFonts w:eastAsia="標楷體"/>
          <w:color w:val="FF0000"/>
          <w:spacing w:val="0"/>
          <w:sz w:val="28"/>
        </w:rPr>
        <w:t>條之</w:t>
      </w:r>
      <w:r w:rsidR="00A80E94" w:rsidRPr="004F51B3">
        <w:rPr>
          <w:rFonts w:eastAsia="標楷體"/>
          <w:color w:val="FF0000"/>
          <w:spacing w:val="0"/>
          <w:sz w:val="28"/>
        </w:rPr>
        <w:t>6</w:t>
      </w:r>
      <w:r w:rsidR="00A80E94" w:rsidRPr="004F51B3">
        <w:rPr>
          <w:rFonts w:eastAsia="標楷體"/>
          <w:color w:val="FF0000"/>
          <w:spacing w:val="0"/>
          <w:sz w:val="28"/>
        </w:rPr>
        <w:t>所稱全球化廠商者，履約保證金予以減收之金額</w:t>
      </w:r>
      <w:r w:rsidR="00A80E94" w:rsidRPr="004F51B3">
        <w:rPr>
          <w:rFonts w:eastAsia="標楷體"/>
          <w:color w:val="FF0000"/>
          <w:spacing w:val="0"/>
          <w:sz w:val="28"/>
        </w:rPr>
        <w:t>(</w:t>
      </w:r>
      <w:proofErr w:type="gramStart"/>
      <w:r w:rsidR="00A80E94" w:rsidRPr="004F51B3">
        <w:rPr>
          <w:rFonts w:eastAsia="標楷體"/>
          <w:color w:val="FF0000"/>
          <w:spacing w:val="0"/>
          <w:sz w:val="28"/>
        </w:rPr>
        <w:t>無者免填</w:t>
      </w:r>
      <w:proofErr w:type="gramEnd"/>
      <w:r w:rsidR="00A80E94" w:rsidRPr="004F51B3">
        <w:rPr>
          <w:rFonts w:eastAsia="標楷體"/>
          <w:color w:val="FF0000"/>
          <w:spacing w:val="0"/>
          <w:sz w:val="28"/>
        </w:rPr>
        <w:t>)</w:t>
      </w:r>
      <w:r w:rsidR="00A80E94" w:rsidRPr="004F51B3">
        <w:rPr>
          <w:rFonts w:eastAsia="標楷體"/>
          <w:color w:val="FF0000"/>
          <w:spacing w:val="0"/>
          <w:sz w:val="28"/>
        </w:rPr>
        <w:t>：</w:t>
      </w:r>
    </w:p>
    <w:p w:rsidR="00A80E94" w:rsidRPr="004F51B3" w:rsidRDefault="00A80E94" w:rsidP="004F51B3">
      <w:pPr>
        <w:pStyle w:val="7"/>
        <w:spacing w:line="400" w:lineRule="exact"/>
        <w:ind w:left="1134" w:rightChars="-27" w:right="-65" w:firstLine="0"/>
        <w:jc w:val="both"/>
        <w:textDirection w:val="lrTbV"/>
        <w:rPr>
          <w:rFonts w:ascii="標楷體" w:eastAsia="標楷體" w:hAnsi="標楷體"/>
          <w:color w:val="FF0000"/>
          <w:spacing w:val="0"/>
          <w:sz w:val="28"/>
          <w:szCs w:val="28"/>
        </w:rPr>
      </w:pPr>
      <w:r w:rsidRPr="004F51B3">
        <w:rPr>
          <w:rFonts w:eastAsia="標楷體" w:hAnsi="標楷體"/>
          <w:color w:val="FF0000"/>
          <w:spacing w:val="0"/>
          <w:sz w:val="28"/>
        </w:rPr>
        <w:t>得標廠商</w:t>
      </w:r>
      <w:r w:rsidRPr="004F51B3">
        <w:rPr>
          <w:rFonts w:eastAsia="標楷體" w:hAnsi="標楷體" w:hint="eastAsia"/>
          <w:color w:val="FF0000"/>
          <w:spacing w:val="0"/>
          <w:sz w:val="28"/>
        </w:rPr>
        <w:t>為</w:t>
      </w:r>
      <w:r w:rsidRPr="004F51B3">
        <w:rPr>
          <w:rFonts w:eastAsia="標楷體" w:hAnsi="標楷體"/>
          <w:color w:val="FF0000"/>
          <w:spacing w:val="0"/>
          <w:sz w:val="28"/>
        </w:rPr>
        <w:t>營造業法第</w:t>
      </w:r>
      <w:r w:rsidRPr="004F51B3">
        <w:rPr>
          <w:rFonts w:eastAsia="標楷體" w:hAnsi="標楷體"/>
          <w:color w:val="FF0000"/>
          <w:spacing w:val="0"/>
          <w:sz w:val="28"/>
        </w:rPr>
        <w:t>51</w:t>
      </w:r>
      <w:r w:rsidRPr="004F51B3">
        <w:rPr>
          <w:rFonts w:eastAsia="標楷體" w:hAnsi="標楷體"/>
          <w:color w:val="FF0000"/>
          <w:spacing w:val="0"/>
          <w:sz w:val="28"/>
        </w:rPr>
        <w:t>條</w:t>
      </w:r>
      <w:r w:rsidRPr="004F51B3">
        <w:rPr>
          <w:rFonts w:eastAsia="標楷體" w:hAnsi="標楷體" w:hint="eastAsia"/>
          <w:color w:val="FF0000"/>
          <w:spacing w:val="0"/>
          <w:sz w:val="28"/>
        </w:rPr>
        <w:t>所稱</w:t>
      </w:r>
      <w:r w:rsidRPr="004F51B3">
        <w:rPr>
          <w:rFonts w:eastAsia="標楷體" w:hAnsi="標楷體"/>
          <w:color w:val="FF0000"/>
          <w:spacing w:val="0"/>
          <w:sz w:val="28"/>
        </w:rPr>
        <w:t>優良營造業</w:t>
      </w:r>
      <w:r w:rsidRPr="004F51B3">
        <w:rPr>
          <w:rFonts w:eastAsia="標楷體" w:hAnsi="標楷體" w:hint="eastAsia"/>
          <w:color w:val="FF0000"/>
          <w:spacing w:val="0"/>
          <w:sz w:val="28"/>
        </w:rPr>
        <w:t>，且得標案件屬營造業法所稱營繕工程之工程採購者，</w:t>
      </w:r>
      <w:r w:rsidRPr="004F51B3">
        <w:rPr>
          <w:rFonts w:eastAsia="標楷體" w:hAnsi="標楷體"/>
          <w:color w:val="FF0000"/>
          <w:spacing w:val="0"/>
          <w:sz w:val="28"/>
        </w:rPr>
        <w:t>履約保證金予以減收金額</w:t>
      </w:r>
      <w:r w:rsidRPr="004F51B3">
        <w:rPr>
          <w:rFonts w:eastAsia="標楷體" w:hAnsi="標楷體" w:hint="eastAsia"/>
          <w:color w:val="FF0000"/>
          <w:spacing w:val="0"/>
          <w:sz w:val="28"/>
        </w:rPr>
        <w:t>，其減收金額不併入前</w:t>
      </w:r>
      <w:r w:rsidRPr="004F51B3">
        <w:rPr>
          <w:rFonts w:eastAsia="標楷體" w:hAnsi="標楷體" w:hint="eastAsia"/>
          <w:color w:val="FF0000"/>
          <w:spacing w:val="0"/>
          <w:sz w:val="28"/>
        </w:rPr>
        <w:t>2</w:t>
      </w:r>
      <w:r w:rsidRPr="004F51B3">
        <w:rPr>
          <w:rFonts w:eastAsia="標楷體" w:hAnsi="標楷體" w:hint="eastAsia"/>
          <w:color w:val="FF0000"/>
          <w:spacing w:val="0"/>
          <w:sz w:val="28"/>
        </w:rPr>
        <w:t>項減收總額度計算</w:t>
      </w:r>
      <w:r w:rsidRPr="004F51B3">
        <w:rPr>
          <w:rFonts w:eastAsia="標楷體" w:hint="eastAsia"/>
          <w:color w:val="FF0000"/>
          <w:spacing w:val="0"/>
          <w:sz w:val="28"/>
        </w:rPr>
        <w:t>（</w:t>
      </w:r>
      <w:r w:rsidRPr="004F51B3">
        <w:rPr>
          <w:rFonts w:eastAsia="標楷體" w:hAnsi="標楷體"/>
          <w:color w:val="FF0000"/>
          <w:spacing w:val="0"/>
          <w:sz w:val="28"/>
        </w:rPr>
        <w:t>無者免填</w:t>
      </w:r>
      <w:r w:rsidRPr="004F51B3">
        <w:rPr>
          <w:rFonts w:eastAsia="標楷體" w:hAnsi="標楷體" w:hint="eastAsia"/>
          <w:color w:val="FF0000"/>
          <w:spacing w:val="0"/>
          <w:sz w:val="28"/>
        </w:rPr>
        <w:t>，惟押標金、工程保證金或工程保留款應至少擇一項給予獎勵</w:t>
      </w:r>
      <w:r w:rsidRPr="004F51B3">
        <w:rPr>
          <w:rFonts w:eastAsia="標楷體" w:hint="eastAsia"/>
          <w:color w:val="FF0000"/>
          <w:spacing w:val="0"/>
          <w:sz w:val="28"/>
        </w:rPr>
        <w:t>）</w:t>
      </w:r>
      <w:r w:rsidRPr="004F51B3">
        <w:rPr>
          <w:rFonts w:eastAsia="標楷體" w:hAnsi="標楷體" w:hint="eastAsia"/>
          <w:color w:val="FF0000"/>
          <w:spacing w:val="0"/>
          <w:sz w:val="28"/>
        </w:rPr>
        <w:t>：</w:t>
      </w:r>
      <w:r w:rsidR="004F51B3" w:rsidRPr="0051776A">
        <w:rPr>
          <w:rFonts w:ascii="標楷體" w:eastAsia="標楷體" w:hAnsi="標楷體" w:hint="eastAsia"/>
          <w:color w:val="FF0000"/>
          <w:spacing w:val="0"/>
          <w:sz w:val="28"/>
        </w:rPr>
        <w:t>依營</w:t>
      </w:r>
      <w:r w:rsidR="004F51B3">
        <w:rPr>
          <w:rFonts w:ascii="標楷體" w:eastAsia="標楷體" w:hAnsi="標楷體" w:hint="eastAsia"/>
          <w:color w:val="FF0000"/>
          <w:spacing w:val="0"/>
          <w:sz w:val="28"/>
        </w:rPr>
        <w:t>造業法相關規定經複評合格並公告為優良營造業，且於決標時仍在獎勵期間內之優良營造業並主動提出相關證明文件者，其應繳納之履約保證金得予減收百分之三十。繳納後方為優良營造業者，</w:t>
      </w:r>
      <w:proofErr w:type="gramStart"/>
      <w:r w:rsidR="004F51B3">
        <w:rPr>
          <w:rFonts w:ascii="標楷體" w:eastAsia="標楷體" w:hAnsi="標楷體" w:hint="eastAsia"/>
          <w:color w:val="FF0000"/>
          <w:spacing w:val="0"/>
          <w:sz w:val="28"/>
        </w:rPr>
        <w:t>不</w:t>
      </w:r>
      <w:proofErr w:type="gramEnd"/>
      <w:r w:rsidR="004F51B3">
        <w:rPr>
          <w:rFonts w:ascii="標楷體" w:eastAsia="標楷體" w:hAnsi="標楷體" w:hint="eastAsia"/>
          <w:color w:val="FF0000"/>
          <w:spacing w:val="0"/>
          <w:sz w:val="28"/>
        </w:rPr>
        <w:t>溯</w:t>
      </w:r>
      <w:r w:rsidR="004F51B3">
        <w:rPr>
          <w:rFonts w:ascii="標楷體" w:eastAsia="標楷體" w:hAnsi="標楷體" w:hint="eastAsia"/>
          <w:color w:val="FF0000"/>
          <w:spacing w:val="0"/>
          <w:sz w:val="28"/>
        </w:rPr>
        <w:lastRenderedPageBreak/>
        <w:t>及適用減收規定；減收後獎勵期間屆滿者，</w:t>
      </w:r>
      <w:proofErr w:type="gramStart"/>
      <w:r w:rsidR="004F51B3">
        <w:rPr>
          <w:rFonts w:ascii="標楷體" w:eastAsia="標楷體" w:hAnsi="標楷體" w:hint="eastAsia"/>
          <w:color w:val="FF0000"/>
          <w:spacing w:val="0"/>
          <w:sz w:val="28"/>
        </w:rPr>
        <w:t>免補繳</w:t>
      </w:r>
      <w:proofErr w:type="gramEnd"/>
      <w:r w:rsidR="004F51B3">
        <w:rPr>
          <w:rFonts w:ascii="標楷體" w:eastAsia="標楷體" w:hAnsi="標楷體" w:hint="eastAsia"/>
          <w:color w:val="FF0000"/>
          <w:spacing w:val="0"/>
          <w:sz w:val="28"/>
        </w:rPr>
        <w:t>減收之金額。</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履約保證金有效期：</w:t>
      </w:r>
      <w:r w:rsidR="007B07CC" w:rsidRPr="001747E7">
        <w:rPr>
          <w:rFonts w:eastAsia="標楷體" w:hint="eastAsia"/>
          <w:color w:val="FF0000"/>
          <w:spacing w:val="0"/>
          <w:sz w:val="28"/>
          <w:u w:val="single"/>
        </w:rPr>
        <w:t>廠商以銀行開發或</w:t>
      </w:r>
      <w:proofErr w:type="gramStart"/>
      <w:r w:rsidR="007B07CC" w:rsidRPr="001747E7">
        <w:rPr>
          <w:rFonts w:eastAsia="標楷體" w:hint="eastAsia"/>
          <w:color w:val="FF0000"/>
          <w:spacing w:val="0"/>
          <w:sz w:val="28"/>
          <w:u w:val="single"/>
        </w:rPr>
        <w:t>保兌之</w:t>
      </w:r>
      <w:proofErr w:type="gramEnd"/>
      <w:r w:rsidR="007B07CC" w:rsidRPr="001747E7">
        <w:rPr>
          <w:rFonts w:eastAsia="標楷體" w:hint="eastAsia"/>
          <w:color w:val="FF0000"/>
          <w:spacing w:val="0"/>
          <w:sz w:val="28"/>
          <w:u w:val="single"/>
        </w:rPr>
        <w:t>不可撤銷擔保信用</w:t>
      </w:r>
      <w:r w:rsidR="007B07CC" w:rsidRPr="001747E7">
        <w:rPr>
          <w:rFonts w:eastAsia="標楷體" w:hint="eastAsia"/>
          <w:color w:val="FF0000"/>
          <w:spacing w:val="0"/>
          <w:sz w:val="28"/>
          <w:u w:val="single"/>
        </w:rPr>
        <w:t xml:space="preserve"> </w:t>
      </w:r>
      <w:r w:rsidR="007B07CC" w:rsidRPr="001747E7">
        <w:rPr>
          <w:rFonts w:eastAsia="標楷體" w:hint="eastAsia"/>
          <w:color w:val="FF0000"/>
          <w:spacing w:val="0"/>
          <w:sz w:val="28"/>
          <w:u w:val="single"/>
        </w:rPr>
        <w:t>狀、銀行之書面連帶保證或保險公司之保證保險單繳納履約保證金者，其有效期應較契約約定之最後施工、供應或安裝期限長</w:t>
      </w:r>
      <w:r w:rsidR="007B07CC" w:rsidRPr="001747E7">
        <w:rPr>
          <w:rFonts w:eastAsia="標楷體" w:hint="eastAsia"/>
          <w:color w:val="FF0000"/>
          <w:spacing w:val="0"/>
          <w:sz w:val="28"/>
          <w:u w:val="single"/>
        </w:rPr>
        <w:t>__</w:t>
      </w:r>
      <w:r w:rsidR="007B07CC" w:rsidRPr="001747E7">
        <w:rPr>
          <w:rFonts w:eastAsia="標楷體" w:hint="eastAsia"/>
          <w:color w:val="FF0000"/>
          <w:spacing w:val="0"/>
          <w:sz w:val="28"/>
          <w:u w:val="single"/>
        </w:rPr>
        <w:t>日（由機關於招標時自行填列，未填列者，為</w:t>
      </w:r>
      <w:r w:rsidR="007B07CC" w:rsidRPr="001747E7">
        <w:rPr>
          <w:rFonts w:eastAsia="標楷體" w:hint="eastAsia"/>
          <w:color w:val="FF0000"/>
          <w:spacing w:val="0"/>
          <w:sz w:val="28"/>
          <w:u w:val="single"/>
        </w:rPr>
        <w:t>90</w:t>
      </w:r>
      <w:r w:rsidR="007B07CC" w:rsidRPr="001747E7">
        <w:rPr>
          <w:rFonts w:eastAsia="標楷體" w:hint="eastAsia"/>
          <w:color w:val="FF0000"/>
          <w:spacing w:val="0"/>
          <w:sz w:val="28"/>
          <w:u w:val="single"/>
        </w:rPr>
        <w:t>日）。但得標廠商以銀行開立之不可撤銷擔保信用狀或銀行之書面連帶保證繳納，有效期未能立即涵蓋上述有效期，須先以較短有效期繳納者，其有效期每次至少</w:t>
      </w:r>
      <w:r w:rsidR="007B07CC" w:rsidRPr="001747E7">
        <w:rPr>
          <w:rFonts w:eastAsia="標楷體" w:hint="eastAsia"/>
          <w:color w:val="FF0000"/>
          <w:spacing w:val="0"/>
          <w:sz w:val="28"/>
          <w:u w:val="single"/>
        </w:rPr>
        <w:t xml:space="preserve">  </w:t>
      </w:r>
      <w:r w:rsidR="007B07CC" w:rsidRPr="001747E7">
        <w:rPr>
          <w:rFonts w:eastAsia="標楷體" w:hint="eastAsia"/>
          <w:color w:val="FF0000"/>
          <w:spacing w:val="0"/>
          <w:sz w:val="28"/>
          <w:u w:val="single"/>
        </w:rPr>
        <w:t>年（由機關於招標時自行填列，未填列者，為</w:t>
      </w:r>
      <w:r w:rsidR="007B07CC" w:rsidRPr="001747E7">
        <w:rPr>
          <w:rFonts w:eastAsia="標楷體" w:hint="eastAsia"/>
          <w:color w:val="FF0000"/>
          <w:spacing w:val="0"/>
          <w:sz w:val="28"/>
          <w:u w:val="single"/>
        </w:rPr>
        <w:t>3</w:t>
      </w:r>
      <w:r w:rsidR="007B07CC" w:rsidRPr="001747E7">
        <w:rPr>
          <w:rFonts w:eastAsia="標楷體" w:hint="eastAsia"/>
          <w:color w:val="FF0000"/>
          <w:spacing w:val="0"/>
          <w:sz w:val="28"/>
          <w:u w:val="single"/>
        </w:rPr>
        <w:t>年，末次之有效期得少於</w:t>
      </w:r>
      <w:r w:rsidR="007B07CC" w:rsidRPr="001747E7">
        <w:rPr>
          <w:rFonts w:eastAsia="標楷體" w:hint="eastAsia"/>
          <w:color w:val="FF0000"/>
          <w:spacing w:val="0"/>
          <w:sz w:val="28"/>
          <w:u w:val="single"/>
        </w:rPr>
        <w:t>3</w:t>
      </w:r>
      <w:r w:rsidR="007B07CC" w:rsidRPr="001747E7">
        <w:rPr>
          <w:rFonts w:eastAsia="標楷體" w:hint="eastAsia"/>
          <w:color w:val="FF0000"/>
          <w:spacing w:val="0"/>
          <w:sz w:val="28"/>
          <w:u w:val="single"/>
        </w:rPr>
        <w:t>年）。得標廠商應於有效期屆滿前</w:t>
      </w:r>
      <w:r w:rsidR="007B07CC" w:rsidRPr="001747E7">
        <w:rPr>
          <w:rFonts w:eastAsia="標楷體" w:hint="eastAsia"/>
          <w:color w:val="FF0000"/>
          <w:spacing w:val="0"/>
          <w:sz w:val="28"/>
          <w:u w:val="single"/>
        </w:rPr>
        <w:t xml:space="preserve">  </w:t>
      </w:r>
      <w:r w:rsidR="007B07CC" w:rsidRPr="001747E7">
        <w:rPr>
          <w:rFonts w:eastAsia="標楷體" w:hint="eastAsia"/>
          <w:color w:val="FF0000"/>
          <w:spacing w:val="0"/>
          <w:sz w:val="28"/>
          <w:u w:val="single"/>
        </w:rPr>
        <w:t>日（由機關於招標時自行填列，未填列者，為</w:t>
      </w:r>
      <w:r w:rsidR="007B07CC" w:rsidRPr="001747E7">
        <w:rPr>
          <w:rFonts w:eastAsia="標楷體" w:hint="eastAsia"/>
          <w:color w:val="FF0000"/>
          <w:spacing w:val="0"/>
          <w:sz w:val="28"/>
          <w:u w:val="single"/>
        </w:rPr>
        <w:t>30</w:t>
      </w:r>
      <w:r w:rsidR="007B07CC" w:rsidRPr="001747E7">
        <w:rPr>
          <w:rFonts w:eastAsia="標楷體" w:hint="eastAsia"/>
          <w:color w:val="FF0000"/>
          <w:spacing w:val="0"/>
          <w:sz w:val="28"/>
          <w:u w:val="single"/>
        </w:rPr>
        <w:t>日）辦理完成繳交符合契約約定額度之保證金。</w:t>
      </w:r>
      <w:r w:rsidRPr="00740DA7">
        <w:rPr>
          <w:rFonts w:ascii="標楷體" w:eastAsia="標楷體" w:hAnsi="標楷體" w:hint="eastAsia"/>
          <w:color w:val="000000"/>
          <w:spacing w:val="0"/>
          <w:sz w:val="28"/>
          <w:szCs w:val="28"/>
        </w:rPr>
        <w:t>。</w:t>
      </w:r>
    </w:p>
    <w:p w:rsidR="00C13488" w:rsidRPr="009267BA"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履約保證金繳納期限：</w:t>
      </w:r>
      <w:r w:rsidRPr="009267BA">
        <w:rPr>
          <w:rFonts w:ascii="標楷體" w:eastAsia="標楷體" w:hAnsi="標楷體" w:cs="Arial" w:hint="eastAsia"/>
          <w:color w:val="000000"/>
          <w:sz w:val="28"/>
          <w:szCs w:val="28"/>
        </w:rPr>
        <w:t>自決標日起</w:t>
      </w:r>
      <w:r w:rsidRPr="009267BA">
        <w:rPr>
          <w:rFonts w:ascii="標楷體" w:eastAsia="標楷體" w:hAnsi="標楷體" w:cs="Arial"/>
          <w:color w:val="000000"/>
          <w:sz w:val="28"/>
          <w:szCs w:val="28"/>
        </w:rPr>
        <w:t>15</w:t>
      </w:r>
      <w:r w:rsidRPr="009267BA">
        <w:rPr>
          <w:rFonts w:ascii="標楷體" w:eastAsia="標楷體" w:hAnsi="標楷體" w:cs="Arial" w:hint="eastAsia"/>
          <w:color w:val="000000"/>
          <w:sz w:val="28"/>
          <w:szCs w:val="28"/>
        </w:rPr>
        <w:t>日曆天內繳納</w:t>
      </w:r>
      <w:r>
        <w:rPr>
          <w:rFonts w:ascii="標楷體" w:eastAsia="標楷體" w:hAnsi="標楷體" w:cs="Arial" w:hint="eastAsia"/>
          <w:color w:val="000000"/>
          <w:sz w:val="28"/>
          <w:szCs w:val="28"/>
        </w:rPr>
        <w:t>。</w:t>
      </w:r>
      <w:r w:rsidRPr="009267BA">
        <w:rPr>
          <w:rFonts w:ascii="標楷體" w:eastAsia="標楷體" w:hAnsi="標楷體" w:hint="eastAsia"/>
          <w:color w:val="000000"/>
          <w:spacing w:val="0"/>
          <w:sz w:val="28"/>
          <w:szCs w:val="28"/>
        </w:rPr>
        <w:t>繳納期</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限當日為星期日、紀念日、其他休息日或繳納處所因故停止上班</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時，以次一上班日代之。</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無者不適用</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無履約保證金之理由為：</w:t>
      </w:r>
    </w:p>
    <w:p w:rsidR="00C13488" w:rsidRDefault="00C13488" w:rsidP="00A80E94">
      <w:pPr>
        <w:pStyle w:val="7"/>
        <w:ind w:left="570" w:firstLineChars="201" w:firstLine="563"/>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C13488"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Pr="00740DA7" w:rsidRDefault="00C13488" w:rsidP="00A80E94">
      <w:pPr>
        <w:pStyle w:val="7"/>
        <w:spacing w:line="400" w:lineRule="exact"/>
        <w:ind w:leftChars="448" w:left="1414" w:hangingChars="121" w:hanging="339"/>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依市場交易慣例或採購案特性，無收取履約保證金之必要或可能者。</w:t>
      </w:r>
      <w:r>
        <w:rPr>
          <w:rFonts w:ascii="標楷體" w:eastAsia="標楷體" w:hAnsi="標楷體"/>
          <w:spacing w:val="0"/>
          <w:sz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保固保證金金額</w:t>
      </w:r>
      <w:r w:rsidRPr="003472CE">
        <w:rPr>
          <w:rFonts w:ascii="標楷體" w:eastAsia="標楷體" w:hAnsi="標楷體"/>
          <w:b/>
          <w:color w:val="000000"/>
          <w:spacing w:val="0"/>
          <w:sz w:val="28"/>
          <w:szCs w:val="28"/>
        </w:rPr>
        <w:t>(</w:t>
      </w:r>
      <w:proofErr w:type="gramStart"/>
      <w:r w:rsidRPr="003472CE">
        <w:rPr>
          <w:rFonts w:ascii="標楷體" w:eastAsia="標楷體" w:hAnsi="標楷體" w:hint="eastAsia"/>
          <w:b/>
          <w:color w:val="000000"/>
          <w:spacing w:val="0"/>
          <w:sz w:val="28"/>
          <w:szCs w:val="28"/>
        </w:rPr>
        <w:t>無者免填</w:t>
      </w:r>
      <w:proofErr w:type="gramEnd"/>
      <w:r w:rsidRPr="003472CE">
        <w:rPr>
          <w:rFonts w:ascii="標楷體" w:eastAsia="標楷體" w:hAnsi="標楷體"/>
          <w:b/>
          <w:color w:val="000000"/>
          <w:spacing w:val="0"/>
          <w:sz w:val="28"/>
          <w:szCs w:val="28"/>
        </w:rPr>
        <w:t>)</w:t>
      </w:r>
      <w:r w:rsidRPr="00740DA7">
        <w:rPr>
          <w:rFonts w:ascii="標楷體" w:eastAsia="標楷體" w:hAnsi="標楷體" w:hint="eastAsia"/>
          <w:b/>
          <w:color w:val="000000"/>
          <w:spacing w:val="0"/>
          <w:sz w:val="28"/>
          <w:szCs w:val="28"/>
        </w:rPr>
        <w:t>：</w:t>
      </w:r>
      <w:r w:rsidR="00AC2013">
        <w:rPr>
          <w:rFonts w:hint="eastAsia"/>
          <w:sz w:val="28"/>
          <w:szCs w:val="28"/>
        </w:rPr>
        <w:t>■</w:t>
      </w:r>
      <w:r w:rsidR="00AC2013" w:rsidRPr="006606B6">
        <w:rPr>
          <w:rFonts w:ascii="標楷體" w:eastAsia="標楷體" w:hAnsi="標楷體" w:hint="eastAsia"/>
          <w:sz w:val="28"/>
          <w:szCs w:val="28"/>
        </w:rPr>
        <w:t>一定金額：</w:t>
      </w:r>
      <w:r w:rsidR="0021683A">
        <w:rPr>
          <w:rFonts w:ascii="標楷體" w:eastAsia="標楷體" w:hAnsi="標楷體" w:hint="eastAsia"/>
          <w:sz w:val="28"/>
          <w:szCs w:val="28"/>
        </w:rPr>
        <w:t>新臺幣</w:t>
      </w:r>
      <w:r w:rsidR="00AC2013">
        <w:rPr>
          <w:rFonts w:ascii="標楷體" w:eastAsia="標楷體" w:hAnsi="標楷體" w:hint="eastAsia"/>
          <w:sz w:val="28"/>
          <w:szCs w:val="28"/>
          <w:u w:val="single"/>
        </w:rPr>
        <w:t xml:space="preserve"> </w:t>
      </w:r>
      <w:r w:rsidR="0079235C">
        <w:rPr>
          <w:rFonts w:ascii="標楷體" w:eastAsia="標楷體" w:hAnsi="標楷體" w:hint="eastAsia"/>
          <w:sz w:val="28"/>
          <w:szCs w:val="28"/>
          <w:u w:val="single"/>
        </w:rPr>
        <w:t>8</w:t>
      </w:r>
      <w:r w:rsidR="00AC2013" w:rsidRPr="00AC2013">
        <w:rPr>
          <w:rFonts w:ascii="標楷體" w:eastAsia="標楷體" w:hAnsi="標楷體" w:hint="eastAsia"/>
          <w:sz w:val="28"/>
          <w:szCs w:val="28"/>
          <w:u w:val="single"/>
        </w:rPr>
        <w:t>萬元</w:t>
      </w:r>
      <w:r w:rsidRPr="00740DA7">
        <w:rPr>
          <w:rFonts w:ascii="標楷體" w:eastAsia="標楷體" w:hAnsi="標楷體" w:hint="eastAsia"/>
          <w:b/>
          <w:color w:val="000000"/>
          <w:sz w:val="28"/>
          <w:szCs w:val="28"/>
        </w:rPr>
        <w:t>。</w:t>
      </w:r>
    </w:p>
    <w:p w:rsidR="00C13488" w:rsidRPr="00E20E84" w:rsidRDefault="00C13488" w:rsidP="00C0749F">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保固保證金有效期：</w:t>
      </w:r>
      <w:proofErr w:type="gramStart"/>
      <w:r w:rsidRPr="00E20E84">
        <w:rPr>
          <w:rFonts w:ascii="標楷體" w:eastAsia="標楷體" w:hAnsi="標楷體" w:hint="eastAsia"/>
          <w:color w:val="000000"/>
          <w:spacing w:val="0"/>
          <w:sz w:val="28"/>
          <w:szCs w:val="28"/>
        </w:rPr>
        <w:t>本案</w:t>
      </w:r>
      <w:r w:rsidRPr="00E20E84">
        <w:rPr>
          <w:rFonts w:ascii="標楷體" w:eastAsia="標楷體" w:hAnsi="標楷體" w:hint="eastAsia"/>
          <w:color w:val="FF0000"/>
          <w:sz w:val="28"/>
        </w:rPr>
        <w:t>保固</w:t>
      </w:r>
      <w:proofErr w:type="gramEnd"/>
      <w:r w:rsidRPr="00E20E84">
        <w:rPr>
          <w:rFonts w:ascii="標楷體" w:eastAsia="標楷體" w:hAnsi="標楷體" w:hint="eastAsia"/>
          <w:color w:val="FF0000"/>
          <w:sz w:val="28"/>
        </w:rPr>
        <w:t>期限</w:t>
      </w:r>
      <w:r w:rsidR="00C0749F" w:rsidRPr="00BA1CDC">
        <w:rPr>
          <w:rFonts w:ascii="標楷體" w:eastAsia="標楷體" w:hAnsi="標楷體" w:hint="eastAsia"/>
          <w:color w:val="7030A0"/>
          <w:sz w:val="28"/>
          <w:szCs w:val="28"/>
        </w:rPr>
        <w:t>1.分批交貨，分批計算保固期限。2.保固期限自每批交貨經機關查驗/驗收合格之次日起，至最後一批交貨驗收合格之次日起算</w:t>
      </w:r>
      <w:r w:rsidR="00C0749F" w:rsidRPr="003D585D">
        <w:rPr>
          <w:rFonts w:ascii="標楷體" w:eastAsia="標楷體" w:hAnsi="標楷體" w:hint="eastAsia"/>
          <w:color w:val="7030A0"/>
          <w:sz w:val="28"/>
          <w:szCs w:val="28"/>
          <w:u w:val="single"/>
        </w:rPr>
        <w:t xml:space="preserve"> 1 </w:t>
      </w:r>
      <w:r w:rsidR="00C0749F" w:rsidRPr="00BA1CDC">
        <w:rPr>
          <w:rFonts w:ascii="標楷體" w:eastAsia="標楷體" w:hAnsi="標楷體" w:hint="eastAsia"/>
          <w:color w:val="7030A0"/>
          <w:sz w:val="28"/>
          <w:szCs w:val="28"/>
        </w:rPr>
        <w:t>年止</w:t>
      </w:r>
      <w:r w:rsidRPr="00E20E84">
        <w:rPr>
          <w:rFonts w:ascii="標楷體" w:eastAsia="標楷體" w:hAnsi="標楷體" w:hint="eastAsia"/>
          <w:sz w:val="28"/>
          <w:szCs w:val="28"/>
        </w:rPr>
        <w:t>。</w:t>
      </w:r>
      <w:r w:rsidRPr="00E20E84">
        <w:rPr>
          <w:rFonts w:ascii="標楷體" w:eastAsia="標楷體" w:hAnsi="標楷體" w:hint="eastAsia"/>
          <w:spacing w:val="0"/>
          <w:sz w:val="28"/>
          <w:szCs w:val="28"/>
        </w:rPr>
        <w:t>廠商以銀行開發或</w:t>
      </w:r>
      <w:proofErr w:type="gramStart"/>
      <w:r w:rsidRPr="00E20E84">
        <w:rPr>
          <w:rFonts w:ascii="標楷體" w:eastAsia="標楷體" w:hAnsi="標楷體" w:hint="eastAsia"/>
          <w:spacing w:val="0"/>
          <w:sz w:val="28"/>
          <w:szCs w:val="28"/>
        </w:rPr>
        <w:t>保兌之</w:t>
      </w:r>
      <w:proofErr w:type="gramEnd"/>
      <w:r w:rsidRPr="00E20E84">
        <w:rPr>
          <w:rFonts w:ascii="標楷體" w:eastAsia="標楷體" w:hAnsi="標楷體" w:hint="eastAsia"/>
          <w:spacing w:val="0"/>
          <w:sz w:val="28"/>
          <w:szCs w:val="28"/>
        </w:rPr>
        <w:t>不可撤銷擔保信用狀、銀行之書面連帶保證或保險公司之保證保險單繳納保固保證金者，其有效期應較契約規定之</w:t>
      </w:r>
      <w:r w:rsidRPr="00E20E84">
        <w:rPr>
          <w:rFonts w:ascii="標楷體" w:eastAsia="標楷體" w:hAnsi="標楷體" w:hint="eastAsia"/>
          <w:spacing w:val="0"/>
          <w:sz w:val="28"/>
          <w:szCs w:val="28"/>
          <w:u w:val="single"/>
        </w:rPr>
        <w:t>最後保固期限長</w:t>
      </w:r>
      <w:r w:rsidRPr="00E20E84">
        <w:rPr>
          <w:rFonts w:ascii="標楷體" w:eastAsia="標楷體" w:hAnsi="標楷體"/>
          <w:spacing w:val="0"/>
          <w:sz w:val="28"/>
          <w:szCs w:val="28"/>
          <w:u w:val="single"/>
        </w:rPr>
        <w:t>90</w:t>
      </w:r>
      <w:r w:rsidRPr="00E20E84">
        <w:rPr>
          <w:rFonts w:ascii="標楷體" w:eastAsia="標楷體" w:hAnsi="標楷體" w:hint="eastAsia"/>
          <w:spacing w:val="0"/>
          <w:sz w:val="28"/>
          <w:szCs w:val="28"/>
          <w:u w:val="single"/>
        </w:rPr>
        <w:t>日</w:t>
      </w:r>
      <w:r w:rsidRPr="00E20E84">
        <w:rPr>
          <w:rFonts w:ascii="標楷體" w:eastAsia="標楷體" w:hAnsi="標楷體"/>
          <w:color w:val="000000"/>
          <w:sz w:val="28"/>
          <w:szCs w:val="28"/>
        </w:rPr>
        <w:t>(</w:t>
      </w:r>
      <w:proofErr w:type="gramStart"/>
      <w:r w:rsidRPr="00E20E84">
        <w:rPr>
          <w:rFonts w:ascii="標楷體" w:eastAsia="標楷體" w:hAnsi="標楷體" w:hint="eastAsia"/>
          <w:color w:val="000000"/>
          <w:sz w:val="28"/>
          <w:szCs w:val="28"/>
        </w:rPr>
        <w:t>無者不適用</w:t>
      </w:r>
      <w:proofErr w:type="gramEnd"/>
      <w:r w:rsidRPr="00E20E84">
        <w:rPr>
          <w:rFonts w:ascii="標楷體" w:eastAsia="標楷體" w:hAnsi="標楷體"/>
          <w:color w:val="000000"/>
          <w:sz w:val="28"/>
          <w:szCs w:val="28"/>
        </w:rPr>
        <w:t>)</w:t>
      </w:r>
      <w:r w:rsidRPr="00E20E84">
        <w:rPr>
          <w:rFonts w:ascii="標楷體" w:eastAsia="標楷體" w:hAnsi="標楷體" w:hint="eastAsia"/>
          <w:spacing w:val="0"/>
          <w:sz w:val="28"/>
          <w:szCs w:val="28"/>
        </w:rPr>
        <w:t>。</w:t>
      </w:r>
    </w:p>
    <w:p w:rsidR="00C13488" w:rsidRPr="00E20E84"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20E84">
        <w:rPr>
          <w:rFonts w:ascii="標楷體" w:eastAsia="標楷體" w:hAnsi="標楷體" w:hint="eastAsia"/>
          <w:color w:val="000000"/>
          <w:spacing w:val="0"/>
          <w:sz w:val="28"/>
          <w:szCs w:val="28"/>
        </w:rPr>
        <w:t>保固保證金繳納期限：</w:t>
      </w:r>
      <w:r w:rsidRPr="00E20E84">
        <w:rPr>
          <w:rFonts w:ascii="標楷體" w:eastAsia="標楷體" w:hAnsi="標楷體" w:hint="eastAsia"/>
          <w:color w:val="FF0000"/>
          <w:spacing w:val="0"/>
          <w:sz w:val="28"/>
          <w:szCs w:val="28"/>
          <w:u w:val="single"/>
        </w:rPr>
        <w:t>應於履約標的完成驗收付款前繳納</w:t>
      </w:r>
      <w:r w:rsidRPr="00E20E84">
        <w:rPr>
          <w:rFonts w:ascii="標楷體" w:eastAsia="標楷體" w:hAnsi="標楷體" w:cs="Arial" w:hint="eastAsia"/>
          <w:color w:val="000000"/>
          <w:sz w:val="28"/>
          <w:szCs w:val="28"/>
        </w:rPr>
        <w:t>或自履約保證金轉入</w:t>
      </w:r>
      <w:r w:rsidRPr="00E20E84">
        <w:rPr>
          <w:rFonts w:ascii="標楷體" w:eastAsia="標楷體" w:hAnsi="標楷體"/>
          <w:color w:val="000000"/>
          <w:sz w:val="28"/>
          <w:szCs w:val="28"/>
        </w:rPr>
        <w:t>(</w:t>
      </w:r>
      <w:proofErr w:type="gramStart"/>
      <w:r w:rsidRPr="00E20E84">
        <w:rPr>
          <w:rFonts w:ascii="標楷體" w:eastAsia="標楷體" w:hAnsi="標楷體" w:hint="eastAsia"/>
          <w:color w:val="000000"/>
          <w:sz w:val="28"/>
          <w:szCs w:val="28"/>
        </w:rPr>
        <w:t>無者不適用</w:t>
      </w:r>
      <w:proofErr w:type="gramEnd"/>
      <w:r w:rsidRPr="00E20E84">
        <w:rPr>
          <w:rFonts w:ascii="標楷體" w:eastAsia="標楷體" w:hAnsi="標楷體"/>
          <w:color w:val="000000"/>
          <w:sz w:val="28"/>
          <w:szCs w:val="28"/>
        </w:rPr>
        <w:t>)</w:t>
      </w:r>
      <w:r w:rsidRPr="00E20E84">
        <w:rPr>
          <w:rFonts w:ascii="標楷體" w:eastAsia="標楷體" w:hAnsi="標楷體" w:cs="Arial" w:hint="eastAsia"/>
          <w:color w:val="00000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得標廠商提出其他廠商之履約及賠償連帶保證者，保固保證金予以減收之金額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得標廠商為優良廠商者，保固保證金予以減收之金額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firstLine="0"/>
        <w:jc w:val="both"/>
        <w:textDirection w:val="lrTbV"/>
        <w:rPr>
          <w:rFonts w:eastAsia="標楷體"/>
          <w:color w:val="FF0000"/>
          <w:spacing w:val="0"/>
          <w:sz w:val="28"/>
        </w:rPr>
      </w:pPr>
      <w:r w:rsidRPr="00422308">
        <w:rPr>
          <w:rFonts w:eastAsia="標楷體"/>
          <w:color w:val="FF0000"/>
          <w:spacing w:val="0"/>
          <w:sz w:val="28"/>
        </w:rPr>
        <w:t>得標廠商為押標金保證金暨其他擔保作業辦法第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所稱全球化廠商者，保固保證金予以減收之金額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422308">
        <w:rPr>
          <w:rFonts w:eastAsia="標楷體" w:hAnsi="標楷體"/>
          <w:color w:val="FF0000"/>
          <w:spacing w:val="0"/>
          <w:sz w:val="28"/>
        </w:rPr>
        <w:t>得標廠商</w:t>
      </w: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，且得標案件屬營造業法所稱營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保固保證金予以減收金額</w:t>
      </w:r>
      <w:r w:rsidRPr="00422308">
        <w:rPr>
          <w:rFonts w:eastAsia="標楷體" w:hAnsi="標楷體" w:hint="eastAsia"/>
          <w:color w:val="FF0000"/>
          <w:spacing w:val="0"/>
          <w:sz w:val="28"/>
        </w:rPr>
        <w:t>，</w:t>
      </w:r>
      <w:r w:rsidRPr="00422308">
        <w:rPr>
          <w:rFonts w:eastAsia="標楷體" w:hAnsi="標楷體" w:hint="eastAsia"/>
          <w:color w:val="FF0000"/>
          <w:spacing w:val="0"/>
          <w:sz w:val="28"/>
        </w:rPr>
        <w:lastRenderedPageBreak/>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預付款還款保證有效期</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預付款還款保證繳納期限</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F711A">
        <w:rPr>
          <w:rFonts w:ascii="標楷體" w:eastAsia="標楷體" w:hAnsi="標楷體" w:hint="eastAsia"/>
          <w:color w:val="FF0000"/>
          <w:spacing w:val="0"/>
          <w:sz w:val="28"/>
          <w:szCs w:val="28"/>
        </w:rPr>
        <w:t>押標金及</w:t>
      </w:r>
      <w:r w:rsidRPr="00740DA7">
        <w:rPr>
          <w:rFonts w:ascii="標楷體" w:eastAsia="標楷體" w:hAnsi="標楷體" w:hint="eastAsia"/>
          <w:color w:val="000000"/>
          <w:spacing w:val="0"/>
          <w:sz w:val="28"/>
          <w:szCs w:val="28"/>
        </w:rPr>
        <w:t>各種保證金之繳納處所或金融機構帳號：</w:t>
      </w:r>
    </w:p>
    <w:p w:rsidR="00C13488" w:rsidRPr="000B1C0C"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color w:val="000000"/>
          <w:spacing w:val="0"/>
          <w:sz w:val="28"/>
          <w:szCs w:val="28"/>
        </w:rPr>
      </w:pPr>
      <w:r w:rsidRPr="000B1C0C">
        <w:rPr>
          <w:rFonts w:ascii="標楷體" w:eastAsia="標楷體" w:hAnsi="標楷體" w:hint="eastAsia"/>
          <w:color w:val="000000"/>
          <w:spacing w:val="0"/>
          <w:sz w:val="28"/>
          <w:szCs w:val="28"/>
        </w:rPr>
        <w:t>現金繳納：本</w:t>
      </w:r>
      <w:r>
        <w:rPr>
          <w:rFonts w:ascii="標楷體" w:eastAsia="標楷體" w:hAnsi="標楷體" w:hint="eastAsia"/>
          <w:color w:val="000000"/>
          <w:spacing w:val="0"/>
          <w:sz w:val="28"/>
          <w:szCs w:val="28"/>
        </w:rPr>
        <w:t>署</w:t>
      </w:r>
      <w:r w:rsidRPr="000B1C0C">
        <w:rPr>
          <w:rFonts w:ascii="標楷體" w:eastAsia="標楷體" w:hAnsi="標楷體" w:hint="eastAsia"/>
          <w:color w:val="000000"/>
          <w:spacing w:val="0"/>
          <w:sz w:val="28"/>
          <w:szCs w:val="28"/>
        </w:rPr>
        <w:t>秘書室（出納）</w:t>
      </w:r>
    </w:p>
    <w:p w:rsidR="00C13488" w:rsidRPr="00CE6CF3"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color w:val="000000"/>
          <w:spacing w:val="0"/>
          <w:sz w:val="28"/>
          <w:szCs w:val="28"/>
        </w:rPr>
      </w:pPr>
      <w:r w:rsidRPr="00CE6CF3">
        <w:rPr>
          <w:rFonts w:ascii="標楷體" w:eastAsia="標楷體" w:hAnsi="標楷體" w:hint="eastAsia"/>
          <w:bCs/>
          <w:color w:val="000000"/>
          <w:sz w:val="28"/>
          <w:szCs w:val="28"/>
        </w:rPr>
        <w:t>以現金存入：</w:t>
      </w:r>
      <w:r>
        <w:rPr>
          <w:rFonts w:ascii="標楷體" w:eastAsia="標楷體" w:hAnsi="標楷體" w:hint="eastAsia"/>
          <w:bCs/>
          <w:color w:val="000000"/>
          <w:sz w:val="28"/>
          <w:szCs w:val="28"/>
        </w:rPr>
        <w:t>繳納時，請註明「採購案號」、「採購案名」、「保證金種類名稱</w:t>
      </w:r>
      <w:r>
        <w:rPr>
          <w:rFonts w:ascii="標楷體" w:eastAsia="標楷體" w:hAnsi="標楷體"/>
          <w:bCs/>
          <w:color w:val="000000"/>
          <w:sz w:val="28"/>
          <w:szCs w:val="28"/>
        </w:rPr>
        <w:t>(</w:t>
      </w:r>
      <w:r>
        <w:rPr>
          <w:rFonts w:ascii="標楷體" w:eastAsia="標楷體" w:hAnsi="標楷體" w:hint="eastAsia"/>
          <w:bCs/>
          <w:color w:val="000000"/>
          <w:sz w:val="28"/>
          <w:szCs w:val="28"/>
        </w:rPr>
        <w:t>如押標金、履約保證金、保固保證金、差額保證金</w:t>
      </w:r>
      <w:r>
        <w:rPr>
          <w:rFonts w:ascii="標楷體" w:eastAsia="標楷體" w:hAnsi="標楷體"/>
          <w:bCs/>
          <w:color w:val="000000"/>
          <w:sz w:val="28"/>
          <w:szCs w:val="28"/>
        </w:rPr>
        <w:t>)</w:t>
      </w:r>
      <w:r w:rsidRPr="00BC2D1A">
        <w:rPr>
          <w:rFonts w:ascii="標楷體" w:eastAsia="標楷體" w:hAnsi="標楷體"/>
          <w:bCs/>
          <w:color w:val="000000"/>
          <w:sz w:val="28"/>
          <w:szCs w:val="28"/>
        </w:rPr>
        <w:t xml:space="preserve"> </w:t>
      </w:r>
      <w:r>
        <w:rPr>
          <w:rFonts w:ascii="標楷體" w:eastAsia="標楷體" w:hAnsi="標楷體" w:hint="eastAsia"/>
          <w:bCs/>
          <w:color w:val="000000"/>
          <w:sz w:val="28"/>
          <w:szCs w:val="28"/>
        </w:rPr>
        <w:t>」，</w:t>
      </w:r>
      <w:r>
        <w:rPr>
          <w:rFonts w:ascii="標楷體" w:eastAsia="標楷體" w:hAnsi="標楷體" w:hint="eastAsia"/>
          <w:color w:val="000000"/>
          <w:sz w:val="28"/>
          <w:szCs w:val="28"/>
        </w:rPr>
        <w:t>金融機構帳號如下：</w:t>
      </w:r>
    </w:p>
    <w:p w:rsidR="00C13488" w:rsidRPr="00A064D9" w:rsidRDefault="0079235C" w:rsidP="0058363A">
      <w:pPr>
        <w:pStyle w:val="7"/>
        <w:spacing w:line="400" w:lineRule="exact"/>
        <w:ind w:left="993"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proofErr w:type="gramStart"/>
      <w:r w:rsidR="00C13488">
        <w:rPr>
          <w:rFonts w:ascii="標楷體" w:eastAsia="標楷體" w:hAnsi="標楷體" w:hint="eastAsia"/>
          <w:color w:val="FF0000"/>
          <w:spacing w:val="0"/>
          <w:sz w:val="28"/>
          <w:szCs w:val="28"/>
        </w:rPr>
        <w:t>本</w:t>
      </w:r>
      <w:r w:rsidR="00C13488" w:rsidRPr="00A064D9">
        <w:rPr>
          <w:rFonts w:ascii="標楷體" w:eastAsia="標楷體" w:hAnsi="標楷體" w:hint="eastAsia"/>
          <w:color w:val="FF0000"/>
          <w:spacing w:val="0"/>
          <w:sz w:val="28"/>
          <w:szCs w:val="28"/>
        </w:rPr>
        <w:t>署</w:t>
      </w:r>
      <w:proofErr w:type="gramEnd"/>
      <w:r w:rsidR="00C13488">
        <w:rPr>
          <w:rFonts w:ascii="標楷體" w:eastAsia="標楷體" w:hAnsi="標楷體"/>
          <w:color w:val="FF0000"/>
          <w:spacing w:val="0"/>
          <w:sz w:val="28"/>
          <w:szCs w:val="28"/>
        </w:rPr>
        <w:t>(</w:t>
      </w:r>
      <w:r w:rsidR="00C13488">
        <w:rPr>
          <w:rFonts w:ascii="標楷體" w:eastAsia="標楷體" w:hAnsi="標楷體" w:hint="eastAsia"/>
          <w:color w:val="FF0000"/>
          <w:spacing w:val="0"/>
          <w:sz w:val="28"/>
          <w:szCs w:val="28"/>
        </w:rPr>
        <w:t>除管制藥品</w:t>
      </w:r>
      <w:r w:rsidR="00C13488" w:rsidRPr="00A064D9">
        <w:rPr>
          <w:rFonts w:ascii="標楷體" w:eastAsia="標楷體" w:hAnsi="標楷體" w:hint="eastAsia"/>
          <w:color w:val="FF0000"/>
          <w:spacing w:val="0"/>
          <w:sz w:val="28"/>
          <w:szCs w:val="28"/>
        </w:rPr>
        <w:t>製藥工廠</w:t>
      </w:r>
      <w:r w:rsidR="00C13488">
        <w:rPr>
          <w:rFonts w:ascii="標楷體" w:eastAsia="標楷體" w:hAnsi="標楷體" w:hint="eastAsia"/>
          <w:color w:val="FF0000"/>
          <w:spacing w:val="0"/>
          <w:sz w:val="28"/>
          <w:szCs w:val="28"/>
        </w:rPr>
        <w:t>外</w:t>
      </w:r>
      <w:r w:rsidR="00C13488">
        <w:rPr>
          <w:rFonts w:ascii="標楷體" w:eastAsia="標楷體" w:hAnsi="標楷體"/>
          <w:color w:val="FF0000"/>
          <w:spacing w:val="0"/>
          <w:sz w:val="28"/>
          <w:szCs w:val="28"/>
        </w:rPr>
        <w:t>)</w:t>
      </w:r>
      <w:r w:rsidR="00C13488" w:rsidRPr="00A064D9">
        <w:rPr>
          <w:rFonts w:ascii="標楷體" w:eastAsia="標楷體" w:hAnsi="標楷體" w:hint="eastAsia"/>
          <w:color w:val="FF0000"/>
          <w:spacing w:val="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rPr>
      </w:pPr>
      <w:r w:rsidRPr="00A064D9">
        <w:rPr>
          <w:rFonts w:ascii="標楷體" w:eastAsia="標楷體" w:hAnsi="標楷體" w:hint="eastAsia"/>
          <w:bCs/>
          <w:color w:val="FF0000"/>
          <w:sz w:val="28"/>
          <w:szCs w:val="28"/>
        </w:rPr>
        <w:t>解款行：中央銀行國庫局【代號：</w:t>
      </w:r>
      <w:r w:rsidRPr="00A064D9">
        <w:rPr>
          <w:rFonts w:ascii="標楷體" w:eastAsia="標楷體" w:hAnsi="標楷體"/>
          <w:bCs/>
          <w:color w:val="FF0000"/>
          <w:sz w:val="28"/>
          <w:szCs w:val="28"/>
        </w:rPr>
        <w:t>0000022</w:t>
      </w:r>
      <w:r w:rsidRPr="00A064D9">
        <w:rPr>
          <w:rFonts w:ascii="標楷體" w:eastAsia="標楷體" w:hAnsi="標楷體" w:hint="eastAsia"/>
          <w:bCs/>
          <w:color w:val="FF000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24571502126007</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收款人戶名：</w:t>
      </w:r>
      <w:r w:rsidRPr="00A064D9">
        <w:rPr>
          <w:rFonts w:ascii="標楷體" w:eastAsia="標楷體" w:hAnsi="標楷體" w:hint="eastAsia"/>
          <w:color w:val="FF0000"/>
          <w:spacing w:val="0"/>
          <w:sz w:val="28"/>
          <w:szCs w:val="28"/>
        </w:rPr>
        <w:t>衛生福利部食品藥物管理署</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匯款種類：公庫匯款</w:t>
      </w:r>
    </w:p>
    <w:p w:rsidR="00C13488" w:rsidRPr="00A064D9" w:rsidRDefault="0079235C" w:rsidP="0058363A">
      <w:pPr>
        <w:pStyle w:val="7"/>
        <w:spacing w:line="400" w:lineRule="exact"/>
        <w:ind w:left="994" w:firstLine="0"/>
        <w:jc w:val="both"/>
        <w:textAlignment w:val="auto"/>
        <w:rPr>
          <w:rFonts w:ascii="標楷體" w:eastAsia="標楷體" w:hAnsi="標楷體"/>
          <w:color w:val="FF0000"/>
          <w:spacing w:val="0"/>
          <w:sz w:val="28"/>
          <w:szCs w:val="28"/>
        </w:rPr>
      </w:pPr>
      <w:proofErr w:type="gramStart"/>
      <w:r>
        <w:rPr>
          <w:rFonts w:ascii="標楷體" w:eastAsia="標楷體" w:hAnsi="標楷體" w:hint="eastAsia"/>
          <w:color w:val="FF0000"/>
          <w:spacing w:val="0"/>
          <w:sz w:val="28"/>
          <w:szCs w:val="28"/>
        </w:rPr>
        <w:t>█</w:t>
      </w:r>
      <w:proofErr w:type="gramEnd"/>
      <w:r w:rsidR="00C13488">
        <w:rPr>
          <w:rFonts w:ascii="標楷體" w:eastAsia="標楷體" w:hAnsi="標楷體" w:hint="eastAsia"/>
          <w:color w:val="FF0000"/>
          <w:spacing w:val="0"/>
          <w:sz w:val="28"/>
          <w:szCs w:val="28"/>
        </w:rPr>
        <w:t>管制藥品</w:t>
      </w:r>
      <w:r w:rsidR="00C13488" w:rsidRPr="00A064D9">
        <w:rPr>
          <w:rFonts w:ascii="標楷體" w:eastAsia="標楷體" w:hAnsi="標楷體" w:hint="eastAsia"/>
          <w:color w:val="FF0000"/>
          <w:spacing w:val="0"/>
          <w:sz w:val="28"/>
          <w:szCs w:val="28"/>
        </w:rPr>
        <w:t>製藥工廠：</w:t>
      </w:r>
    </w:p>
    <w:p w:rsidR="00C13488" w:rsidRPr="00A064D9" w:rsidRDefault="00C13488" w:rsidP="0058363A">
      <w:pPr>
        <w:pStyle w:val="7"/>
        <w:spacing w:line="400" w:lineRule="exact"/>
        <w:ind w:left="1418"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1.</w:t>
      </w:r>
      <w:r w:rsidRPr="00A064D9">
        <w:rPr>
          <w:rFonts w:ascii="標楷體" w:eastAsia="標楷體" w:hAnsi="標楷體" w:hint="eastAsia"/>
          <w:bCs/>
          <w:color w:val="FF0000"/>
          <w:sz w:val="28"/>
          <w:szCs w:val="28"/>
        </w:rPr>
        <w:t>解款行：台灣銀行南港分行</w:t>
      </w:r>
    </w:p>
    <w:p w:rsidR="00C13488" w:rsidRPr="00A064D9"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2.</w:t>
      </w: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107036050034</w:t>
      </w:r>
    </w:p>
    <w:p w:rsidR="00C13488"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3.</w:t>
      </w:r>
      <w:r w:rsidRPr="00A064D9">
        <w:rPr>
          <w:rFonts w:ascii="標楷體" w:eastAsia="標楷體" w:hAnsi="標楷體" w:hint="eastAsia"/>
          <w:bCs/>
          <w:color w:val="FF0000"/>
          <w:sz w:val="28"/>
          <w:szCs w:val="28"/>
        </w:rPr>
        <w:t>收款人戶名：管制藥品製藥工廠作業基金</w:t>
      </w:r>
      <w:r w:rsidRPr="00A064D9">
        <w:rPr>
          <w:rFonts w:ascii="標楷體" w:eastAsia="標楷體" w:hAnsi="標楷體"/>
          <w:bCs/>
          <w:color w:val="FF0000"/>
          <w:sz w:val="28"/>
          <w:szCs w:val="28"/>
        </w:rPr>
        <w:t>401</w:t>
      </w:r>
      <w:r w:rsidRPr="00A064D9">
        <w:rPr>
          <w:rFonts w:ascii="標楷體" w:eastAsia="標楷體" w:hAnsi="標楷體" w:hint="eastAsia"/>
          <w:bCs/>
          <w:color w:val="FF0000"/>
          <w:sz w:val="28"/>
          <w:szCs w:val="28"/>
        </w:rPr>
        <w:t>專戶</w:t>
      </w:r>
    </w:p>
    <w:p w:rsidR="00C13488" w:rsidRDefault="00C13488" w:rsidP="00A80E94">
      <w:pPr>
        <w:pStyle w:val="7"/>
        <w:spacing w:line="400" w:lineRule="exact"/>
        <w:ind w:leftChars="590" w:left="1779" w:hangingChars="118" w:hanging="363"/>
        <w:jc w:val="both"/>
        <w:textDirection w:val="lrTbV"/>
        <w:rPr>
          <w:rFonts w:ascii="標楷體" w:eastAsia="標楷體" w:hAnsi="標楷體"/>
          <w:bCs/>
          <w:color w:val="FF0000"/>
          <w:sz w:val="28"/>
          <w:szCs w:val="28"/>
        </w:rPr>
      </w:pPr>
      <w:r>
        <w:rPr>
          <w:rFonts w:ascii="標楷體" w:eastAsia="標楷體" w:hAnsi="標楷體"/>
          <w:bCs/>
          <w:color w:val="FF0000"/>
          <w:sz w:val="28"/>
          <w:szCs w:val="28"/>
        </w:rPr>
        <w:t>4.</w:t>
      </w:r>
      <w:r w:rsidRPr="00A064D9">
        <w:rPr>
          <w:rFonts w:ascii="標楷體" w:eastAsia="標楷體" w:hAnsi="標楷體" w:hint="eastAsia"/>
          <w:bCs/>
          <w:color w:val="FF0000"/>
          <w:sz w:val="28"/>
          <w:szCs w:val="28"/>
        </w:rPr>
        <w:t>匯款種類：</w:t>
      </w:r>
      <w:r>
        <w:rPr>
          <w:rFonts w:ascii="標楷體" w:eastAsia="標楷體" w:hAnsi="標楷體" w:hint="eastAsia"/>
          <w:bCs/>
          <w:color w:val="FF0000"/>
          <w:sz w:val="28"/>
          <w:szCs w:val="28"/>
        </w:rPr>
        <w:t>一般</w:t>
      </w:r>
      <w:r w:rsidRPr="00A064D9">
        <w:rPr>
          <w:rFonts w:ascii="標楷體" w:eastAsia="標楷體" w:hAnsi="標楷體" w:hint="eastAsia"/>
          <w:bCs/>
          <w:color w:val="FF0000"/>
          <w:sz w:val="28"/>
          <w:szCs w:val="28"/>
        </w:rPr>
        <w:t>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CE6CF3">
        <w:rPr>
          <w:rFonts w:ascii="標楷體" w:eastAsia="標楷體" w:hAnsi="標楷體" w:hint="eastAsia"/>
          <w:color w:val="000000"/>
          <w:spacing w:val="0"/>
          <w:sz w:val="28"/>
          <w:szCs w:val="28"/>
        </w:rPr>
        <w:t>【</w:t>
      </w:r>
      <w:r w:rsidRPr="00CE6CF3">
        <w:rPr>
          <w:rFonts w:ascii="標楷體" w:eastAsia="標楷體" w:hAnsi="標楷體" w:hint="eastAsia"/>
          <w:color w:val="000000"/>
          <w:sz w:val="28"/>
          <w:szCs w:val="28"/>
        </w:rPr>
        <w:t>憑據</w:t>
      </w:r>
      <w:r w:rsidRPr="00CE6CF3">
        <w:rPr>
          <w:rFonts w:eastAsia="標楷體" w:hint="eastAsia"/>
          <w:color w:val="000000"/>
          <w:sz w:val="28"/>
          <w:szCs w:val="28"/>
        </w:rPr>
        <w:t>可併同裝入</w:t>
      </w:r>
      <w:r w:rsidRPr="00CE6CF3">
        <w:rPr>
          <w:rFonts w:ascii="標楷體" w:eastAsia="標楷體" w:hAnsi="標楷體" w:hint="eastAsia"/>
          <w:color w:val="000000"/>
          <w:sz w:val="28"/>
          <w:szCs w:val="28"/>
        </w:rPr>
        <w:t>投標文件中，以便審標查核</w:t>
      </w:r>
      <w:r w:rsidRPr="00CE6CF3">
        <w:rPr>
          <w:rFonts w:ascii="標楷體" w:eastAsia="標楷體" w:hAnsi="標楷體" w:hint="eastAsia"/>
          <w:color w:val="000000"/>
          <w:spacing w:val="0"/>
          <w:sz w:val="28"/>
          <w:szCs w:val="28"/>
        </w:rPr>
        <w:t>】</w:t>
      </w:r>
    </w:p>
    <w:p w:rsidR="00C13488" w:rsidRPr="00740DA7" w:rsidRDefault="00C13488" w:rsidP="0058363A">
      <w:pPr>
        <w:pStyle w:val="7"/>
        <w:numPr>
          <w:ilvl w:val="0"/>
          <w:numId w:val="1"/>
        </w:numPr>
        <w:spacing w:line="400" w:lineRule="exact"/>
        <w:ind w:left="1077" w:hanging="1077"/>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A064D9">
        <w:rPr>
          <w:rFonts w:ascii="標楷體" w:eastAsia="標楷體" w:hAnsi="標楷體" w:hint="eastAsia"/>
          <w:color w:val="FF0000"/>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廠商有下列情形之一者，其所繳納之押標金，不予發還，其已發還者，並予追繳：（無押標金者免列）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lastRenderedPageBreak/>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227372" w:rsidRDefault="00C13488" w:rsidP="00227372">
      <w:pPr>
        <w:pStyle w:val="7"/>
        <w:ind w:left="2520" w:hanging="960"/>
        <w:jc w:val="both"/>
        <w:textDirection w:val="lrTbV"/>
        <w:rPr>
          <w:rFonts w:ascii="標楷體" w:eastAsia="標楷體" w:hAnsi="標楷體"/>
          <w:color w:val="FF0000"/>
          <w:sz w:val="28"/>
          <w:u w:val="single"/>
        </w:rPr>
      </w:pPr>
      <w:r w:rsidRPr="00227372">
        <w:rPr>
          <w:rFonts w:ascii="標楷體" w:eastAsia="標楷體" w:hAnsi="標楷體" w:hint="eastAsia"/>
          <w:color w:val="FF0000"/>
          <w:sz w:val="28"/>
        </w:rPr>
        <w:t>附記：</w:t>
      </w:r>
      <w:r w:rsidRPr="00227372">
        <w:rPr>
          <w:rFonts w:ascii="標楷體" w:eastAsia="標楷體" w:hAnsi="標楷體" w:hint="eastAsia"/>
          <w:color w:val="FF0000"/>
          <w:sz w:val="28"/>
          <w:u w:val="single"/>
        </w:rPr>
        <w:t>主管機關認定之情形如下（行政院公共工程委員會</w:t>
      </w:r>
      <w:r w:rsidRPr="00227372">
        <w:rPr>
          <w:rFonts w:ascii="標楷體" w:eastAsia="標楷體" w:hAnsi="標楷體"/>
          <w:color w:val="FF0000"/>
          <w:sz w:val="28"/>
          <w:u w:val="single"/>
        </w:rPr>
        <w:t>104</w:t>
      </w:r>
      <w:r w:rsidRPr="00227372">
        <w:rPr>
          <w:rFonts w:ascii="標楷體" w:eastAsia="標楷體" w:hAnsi="標楷體" w:hint="eastAsia"/>
          <w:color w:val="FF0000"/>
          <w:sz w:val="28"/>
          <w:u w:val="single"/>
        </w:rPr>
        <w:t>年</w:t>
      </w:r>
      <w:r w:rsidRPr="00227372">
        <w:rPr>
          <w:rFonts w:ascii="標楷體" w:eastAsia="標楷體" w:hAnsi="標楷體"/>
          <w:color w:val="FF0000"/>
          <w:sz w:val="28"/>
          <w:u w:val="single"/>
        </w:rPr>
        <w:t>7</w:t>
      </w:r>
      <w:r w:rsidRPr="00227372">
        <w:rPr>
          <w:rFonts w:ascii="標楷體" w:eastAsia="標楷體" w:hAnsi="標楷體" w:hint="eastAsia"/>
          <w:color w:val="FF0000"/>
          <w:sz w:val="28"/>
          <w:u w:val="single"/>
        </w:rPr>
        <w:t>月</w:t>
      </w:r>
      <w:r w:rsidRPr="00227372">
        <w:rPr>
          <w:rFonts w:ascii="標楷體" w:eastAsia="標楷體" w:hAnsi="標楷體"/>
          <w:color w:val="FF0000"/>
          <w:sz w:val="28"/>
          <w:u w:val="single"/>
        </w:rPr>
        <w:t>17</w:t>
      </w:r>
      <w:r w:rsidRPr="00227372">
        <w:rPr>
          <w:rFonts w:ascii="標楷體" w:eastAsia="標楷體" w:hAnsi="標楷體" w:hint="eastAsia"/>
          <w:color w:val="FF0000"/>
          <w:sz w:val="28"/>
          <w:u w:val="single"/>
        </w:rPr>
        <w:t>日工程企字第</w:t>
      </w:r>
      <w:r w:rsidRPr="00227372">
        <w:rPr>
          <w:rFonts w:ascii="標楷體" w:eastAsia="標楷體" w:hAnsi="標楷體"/>
          <w:color w:val="FF0000"/>
          <w:sz w:val="28"/>
          <w:u w:val="single"/>
        </w:rPr>
        <w:t>10400225210</w:t>
      </w:r>
      <w:r w:rsidRPr="00227372">
        <w:rPr>
          <w:rFonts w:ascii="標楷體" w:eastAsia="標楷體" w:hAnsi="標楷體" w:hint="eastAsia"/>
          <w:color w:val="FF0000"/>
          <w:sz w:val="28"/>
          <w:u w:val="single"/>
        </w:rPr>
        <w:t>號令）：</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1.</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48</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2</w:t>
      </w:r>
      <w:r w:rsidRPr="00227372">
        <w:rPr>
          <w:rFonts w:ascii="標楷體" w:eastAsia="標楷體" w:hAnsi="標楷體" w:hint="eastAsia"/>
          <w:color w:val="FF0000"/>
          <w:sz w:val="28"/>
          <w:u w:val="single"/>
        </w:rPr>
        <w:t>款之「足以影響採購公正之違法行為者」情形。</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2.</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50</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3</w:t>
      </w:r>
      <w:r w:rsidRPr="00227372">
        <w:rPr>
          <w:rFonts w:ascii="標楷體" w:eastAsia="標楷體" w:hAnsi="標楷體" w:hint="eastAsia"/>
          <w:color w:val="FF0000"/>
          <w:sz w:val="28"/>
          <w:u w:val="single"/>
        </w:rPr>
        <w:t>款至第</w:t>
      </w:r>
      <w:r>
        <w:rPr>
          <w:rFonts w:ascii="標楷體" w:eastAsia="標楷體" w:hAnsi="標楷體"/>
          <w:color w:val="FF0000"/>
          <w:sz w:val="28"/>
          <w:u w:val="single"/>
        </w:rPr>
        <w:t>5</w:t>
      </w:r>
      <w:r w:rsidRPr="00227372">
        <w:rPr>
          <w:rFonts w:ascii="標楷體" w:eastAsia="標楷體" w:hAnsi="標楷體" w:hint="eastAsia"/>
          <w:color w:val="FF0000"/>
          <w:sz w:val="28"/>
          <w:u w:val="single"/>
        </w:rPr>
        <w:t>款、第</w:t>
      </w:r>
      <w:r>
        <w:rPr>
          <w:rFonts w:ascii="標楷體" w:eastAsia="標楷體" w:hAnsi="標楷體"/>
          <w:color w:val="FF0000"/>
          <w:sz w:val="28"/>
          <w:u w:val="single"/>
        </w:rPr>
        <w:t>7</w:t>
      </w:r>
      <w:r w:rsidRPr="00227372">
        <w:rPr>
          <w:rFonts w:ascii="標楷體" w:eastAsia="標楷體" w:hAnsi="標楷體" w:hint="eastAsia"/>
          <w:color w:val="FF0000"/>
          <w:sz w:val="28"/>
          <w:u w:val="single"/>
        </w:rPr>
        <w:t>款情形之一。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3.</w:t>
      </w:r>
      <w:r w:rsidRPr="00227372">
        <w:rPr>
          <w:rFonts w:ascii="標楷體" w:eastAsia="標楷體" w:hAnsi="標楷體" w:hint="eastAsia"/>
          <w:color w:val="FF0000"/>
          <w:sz w:val="28"/>
          <w:u w:val="single"/>
        </w:rPr>
        <w:t>容許他人借用本人名義或證件參加投標。</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4.</w:t>
      </w:r>
      <w:r w:rsidRPr="00227372">
        <w:rPr>
          <w:rFonts w:ascii="標楷體" w:eastAsia="標楷體" w:hAnsi="標楷體" w:hint="eastAsia"/>
          <w:color w:val="FF0000"/>
          <w:sz w:val="28"/>
          <w:u w:val="single"/>
        </w:rPr>
        <w:t>廠商或其代表人、代理人、受雇人或其他從業人員有採購法第</w:t>
      </w:r>
      <w:r>
        <w:rPr>
          <w:rFonts w:ascii="標楷體" w:eastAsia="標楷體" w:hAnsi="標楷體"/>
          <w:color w:val="FF0000"/>
          <w:sz w:val="28"/>
          <w:u w:val="single"/>
        </w:rPr>
        <w:t>87</w:t>
      </w:r>
      <w:r w:rsidRPr="00227372">
        <w:rPr>
          <w:rFonts w:ascii="標楷體" w:eastAsia="標楷體" w:hAnsi="標楷體" w:hint="eastAsia"/>
          <w:color w:val="FF0000"/>
          <w:sz w:val="28"/>
          <w:u w:val="single"/>
        </w:rPr>
        <w:t>條各項構成要件事實之一。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5.</w:t>
      </w:r>
      <w:r w:rsidRPr="00227372">
        <w:rPr>
          <w:rFonts w:ascii="標楷體" w:eastAsia="標楷體" w:hAnsi="標楷體" w:hint="eastAsia"/>
          <w:color w:val="FF0000"/>
          <w:sz w:val="28"/>
          <w:u w:val="single"/>
        </w:rPr>
        <w:t>廠商或其代表人、代理人、受雇人或其他從業人員，就有關招標、審標、決標事項，對公務員行求、期約或交付賄賂或其他不正利益。</w:t>
      </w:r>
    </w:p>
    <w:p w:rsidR="00C13488" w:rsidRPr="00740DA7" w:rsidRDefault="00C13488" w:rsidP="007E63FF">
      <w:pPr>
        <w:pStyle w:val="7"/>
        <w:numPr>
          <w:ilvl w:val="0"/>
          <w:numId w:val="1"/>
        </w:numPr>
        <w:ind w:left="1134" w:hanging="1134"/>
        <w:jc w:val="both"/>
        <w:textDirection w:val="lrTbV"/>
        <w:rPr>
          <w:rFonts w:ascii="標楷體" w:eastAsia="標楷體" w:hAnsi="標楷體"/>
          <w:color w:val="000000"/>
          <w:spacing w:val="0"/>
          <w:sz w:val="28"/>
          <w:szCs w:val="28"/>
        </w:rPr>
      </w:pPr>
      <w:r w:rsidRPr="00FA64F5">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Pr="000E0EA1">
        <w:rPr>
          <w:rFonts w:ascii="標楷體" w:eastAsia="標楷體" w:hAnsi="標楷體" w:hint="eastAsia"/>
          <w:color w:val="FF0000"/>
          <w:spacing w:val="0"/>
          <w:sz w:val="28"/>
        </w:rPr>
        <w:t>其經主管機關或相關中央目的事業主管機關取消優良廠商資格或全球化廠商資格，或經各機關依採購法第</w:t>
      </w:r>
      <w:r w:rsidRPr="000E0EA1">
        <w:rPr>
          <w:rFonts w:ascii="標楷體" w:eastAsia="標楷體" w:hAnsi="標楷體"/>
          <w:color w:val="FF0000"/>
          <w:spacing w:val="0"/>
          <w:sz w:val="28"/>
        </w:rPr>
        <w:t>102</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3</w:t>
      </w:r>
      <w:r w:rsidRPr="000E0EA1">
        <w:rPr>
          <w:rFonts w:ascii="標楷體" w:eastAsia="標楷體" w:hAnsi="標楷體" w:hint="eastAsia"/>
          <w:color w:val="FF0000"/>
          <w:spacing w:val="0"/>
          <w:sz w:val="28"/>
        </w:rPr>
        <w:t>項規定刊登政府採購公報，且尚在採購法第</w:t>
      </w:r>
      <w:r w:rsidRPr="000E0EA1">
        <w:rPr>
          <w:rFonts w:ascii="標楷體" w:eastAsia="標楷體" w:hAnsi="標楷體"/>
          <w:color w:val="FF0000"/>
          <w:spacing w:val="0"/>
          <w:sz w:val="28"/>
        </w:rPr>
        <w:t>103</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1</w:t>
      </w:r>
      <w:r w:rsidRPr="000E0EA1">
        <w:rPr>
          <w:rFonts w:ascii="標楷體" w:eastAsia="標楷體" w:hAnsi="標楷體" w:hint="eastAsia"/>
          <w:color w:val="FF0000"/>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AC2013" w:rsidP="00AC2013">
      <w:pPr>
        <w:pStyle w:val="7"/>
        <w:ind w:left="0" w:firstLineChars="200" w:firstLine="616"/>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AC2013">
        <w:rPr>
          <w:rFonts w:ascii="標楷體" w:eastAsia="標楷體" w:hAnsi="標楷體" w:hint="eastAsia"/>
          <w:sz w:val="28"/>
          <w:szCs w:val="28"/>
        </w:rPr>
        <w:t>■</w:t>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款準用最有利標。</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lastRenderedPageBreak/>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AC2013" w:rsidP="00AC2013">
      <w:pPr>
        <w:pStyle w:val="7"/>
        <w:ind w:leftChars="355" w:left="1163" w:hangingChars="101" w:hanging="311"/>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C5A4A" w:rsidRDefault="00C13488" w:rsidP="00A80E94">
      <w:pPr>
        <w:pStyle w:val="7"/>
        <w:ind w:leftChars="355" w:left="1135" w:hangingChars="101" w:hanging="283"/>
        <w:jc w:val="both"/>
        <w:textDirection w:val="lrTbV"/>
        <w:rPr>
          <w:rFonts w:ascii="標楷體" w:eastAsia="標楷體" w:hAnsi="標楷體"/>
          <w:color w:val="000000"/>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w:t>
      </w:r>
      <w:r w:rsidRPr="00F16E5C">
        <w:rPr>
          <w:rFonts w:ascii="標楷體" w:eastAsia="標楷體" w:hAnsi="標楷體" w:hint="eastAsia"/>
          <w:color w:val="FF0000"/>
          <w:sz w:val="28"/>
        </w:rPr>
        <w:t>內含勞工依法自行負擔之勞保、健保、就業保險費用</w:t>
      </w:r>
      <w:r w:rsidRPr="00081FEA">
        <w:rPr>
          <w:rFonts w:ascii="標楷體" w:eastAsia="標楷體" w:hAnsi="標楷體" w:hint="eastAsia"/>
          <w:sz w:val="28"/>
        </w:rPr>
        <w:t>）與廠商應負擔之勞</w:t>
      </w:r>
      <w:r>
        <w:rPr>
          <w:rFonts w:ascii="標楷體" w:eastAsia="標楷體" w:hAnsi="標楷體" w:hint="eastAsia"/>
          <w:sz w:val="28"/>
        </w:rPr>
        <w:t>保</w:t>
      </w:r>
      <w:r w:rsidRPr="00081FEA">
        <w:rPr>
          <w:rFonts w:ascii="標楷體" w:eastAsia="標楷體" w:hAnsi="標楷體" w:hint="eastAsia"/>
          <w:sz w:val="28"/>
        </w:rPr>
        <w:t>、健保</w:t>
      </w:r>
      <w:r w:rsidRPr="00E206F1">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E206F1">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Pr="00E206F1">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
    <w:p w:rsidR="007B07CC" w:rsidRPr="001747E7" w:rsidRDefault="00C13488" w:rsidP="007B07CC">
      <w:pPr>
        <w:pStyle w:val="7"/>
        <w:numPr>
          <w:ilvl w:val="0"/>
          <w:numId w:val="1"/>
        </w:numPr>
        <w:spacing w:line="400" w:lineRule="exact"/>
        <w:ind w:left="993" w:rightChars="-177" w:right="-425" w:hanging="993"/>
        <w:jc w:val="both"/>
        <w:textDirection w:val="lrTbV"/>
        <w:rPr>
          <w:rFonts w:eastAsia="標楷體"/>
          <w:color w:val="FF0000"/>
          <w:sz w:val="28"/>
        </w:rPr>
      </w:pPr>
      <w:r w:rsidRPr="00740DA7">
        <w:rPr>
          <w:rFonts w:ascii="標楷體" w:eastAsia="標楷體" w:hAnsi="標楷體" w:hint="eastAsia"/>
          <w:color w:val="000000"/>
          <w:spacing w:val="0"/>
          <w:sz w:val="28"/>
          <w:szCs w:val="28"/>
        </w:rPr>
        <w:t>無法決標時是否得依採購法第</w:t>
      </w:r>
      <w:r w:rsidRPr="00740DA7">
        <w:rPr>
          <w:rFonts w:ascii="標楷體" w:eastAsia="標楷體" w:hAnsi="標楷體"/>
          <w:color w:val="000000"/>
          <w:spacing w:val="0"/>
          <w:sz w:val="28"/>
          <w:szCs w:val="28"/>
        </w:rPr>
        <w:t>55</w:t>
      </w:r>
      <w:r w:rsidRPr="00740DA7">
        <w:rPr>
          <w:rFonts w:ascii="標楷體" w:eastAsia="標楷體" w:hAnsi="標楷體" w:hint="eastAsia"/>
          <w:color w:val="000000"/>
          <w:spacing w:val="0"/>
          <w:sz w:val="28"/>
          <w:szCs w:val="28"/>
        </w:rPr>
        <w:t>條或第</w:t>
      </w:r>
      <w:r w:rsidRPr="00740DA7">
        <w:rPr>
          <w:rFonts w:ascii="標楷體" w:eastAsia="標楷體" w:hAnsi="標楷體"/>
          <w:color w:val="000000"/>
          <w:spacing w:val="0"/>
          <w:sz w:val="28"/>
          <w:szCs w:val="28"/>
        </w:rPr>
        <w:t>56</w:t>
      </w:r>
      <w:r w:rsidRPr="00740DA7">
        <w:rPr>
          <w:rFonts w:ascii="標楷體" w:eastAsia="標楷體" w:hAnsi="標楷體" w:hint="eastAsia"/>
          <w:color w:val="000000"/>
          <w:spacing w:val="0"/>
          <w:sz w:val="28"/>
          <w:szCs w:val="28"/>
        </w:rPr>
        <w:t>條規定</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行協商措施：</w:t>
      </w:r>
      <w:r w:rsidR="007B07CC" w:rsidRPr="001747E7">
        <w:rPr>
          <w:rFonts w:eastAsia="標楷體"/>
          <w:color w:val="FF0000"/>
          <w:sz w:val="28"/>
        </w:rPr>
        <w:sym w:font="Wingdings" w:char="F0A8"/>
      </w:r>
      <w:r w:rsidR="007B07CC" w:rsidRPr="001747E7">
        <w:rPr>
          <w:rFonts w:eastAsia="標楷體"/>
          <w:color w:val="FF0000"/>
          <w:sz w:val="28"/>
        </w:rPr>
        <w:t>(1)</w:t>
      </w:r>
      <w:r w:rsidR="007B07CC" w:rsidRPr="001747E7">
        <w:rPr>
          <w:rFonts w:eastAsia="標楷體"/>
          <w:color w:val="FF0000"/>
          <w:sz w:val="28"/>
        </w:rPr>
        <w:t>是；</w:t>
      </w:r>
      <w:proofErr w:type="gramStart"/>
      <w:r w:rsidR="007B07CC" w:rsidRPr="001747E7">
        <w:rPr>
          <w:rFonts w:eastAsia="標楷體"/>
          <w:color w:val="FF0000"/>
          <w:sz w:val="28"/>
        </w:rPr>
        <w:t>採</w:t>
      </w:r>
      <w:proofErr w:type="gramEnd"/>
      <w:r w:rsidR="007B07CC" w:rsidRPr="001747E7">
        <w:rPr>
          <w:rFonts w:eastAsia="標楷體"/>
          <w:color w:val="FF0000"/>
          <w:sz w:val="28"/>
        </w:rPr>
        <w:t>行協商措施得更改之項目（請敘明）：</w:t>
      </w:r>
    </w:p>
    <w:p w:rsidR="007B07CC" w:rsidRPr="001747E7" w:rsidRDefault="007B07CC" w:rsidP="007B07CC">
      <w:pPr>
        <w:pStyle w:val="7"/>
        <w:spacing w:line="400" w:lineRule="exact"/>
        <w:ind w:leftChars="50" w:left="120" w:rightChars="-177" w:right="-425" w:firstLineChars="300" w:firstLine="840"/>
        <w:jc w:val="both"/>
        <w:textDirection w:val="lrTbV"/>
        <w:rPr>
          <w:rFonts w:eastAsia="標楷體"/>
          <w:color w:val="FF0000"/>
          <w:sz w:val="28"/>
        </w:rPr>
      </w:pPr>
      <w:r w:rsidRPr="001747E7">
        <w:rPr>
          <w:rFonts w:eastAsia="標楷體"/>
          <w:color w:val="FF0000"/>
          <w:sz w:val="28"/>
        </w:rPr>
        <w:sym w:font="Wingdings" w:char="F0A8"/>
      </w:r>
      <w:r w:rsidRPr="001747E7">
        <w:rPr>
          <w:rFonts w:eastAsia="標楷體"/>
          <w:color w:val="FF0000"/>
          <w:sz w:val="28"/>
        </w:rPr>
        <w:t>(2)</w:t>
      </w:r>
      <w:r w:rsidRPr="001747E7">
        <w:rPr>
          <w:rFonts w:eastAsia="標楷體"/>
          <w:color w:val="FF0000"/>
          <w:sz w:val="28"/>
        </w:rPr>
        <w:t>否。</w:t>
      </w:r>
    </w:p>
    <w:p w:rsidR="00C13488" w:rsidRPr="002B39ED" w:rsidRDefault="00C13488" w:rsidP="00370052">
      <w:pPr>
        <w:pStyle w:val="7"/>
        <w:numPr>
          <w:ilvl w:val="0"/>
          <w:numId w:val="1"/>
        </w:numPr>
        <w:spacing w:line="400" w:lineRule="exact"/>
        <w:ind w:left="1134" w:hanging="1134"/>
        <w:jc w:val="both"/>
        <w:textAlignment w:val="auto"/>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本採購保留未來向得標廠商增購之權利，擬增購之項目及內容：</w:t>
      </w:r>
      <w:r w:rsidRPr="00C05A11">
        <w:rPr>
          <w:rFonts w:ascii="標楷體" w:eastAsia="標楷體" w:hAnsi="標楷體"/>
          <w:color w:val="FF0000"/>
          <w:spacing w:val="0"/>
          <w:sz w:val="28"/>
        </w:rPr>
        <w:t>(</w:t>
      </w:r>
      <w:proofErr w:type="gramStart"/>
      <w:r w:rsidRPr="00C05A11">
        <w:rPr>
          <w:rFonts w:ascii="標楷體" w:eastAsia="標楷體" w:hAnsi="標楷體" w:hint="eastAsia"/>
          <w:color w:val="FF0000"/>
          <w:spacing w:val="0"/>
          <w:sz w:val="28"/>
        </w:rPr>
        <w:t>請載明</w:t>
      </w:r>
      <w:proofErr w:type="gramEnd"/>
      <w:r w:rsidRPr="00C05A11">
        <w:rPr>
          <w:rFonts w:ascii="標楷體" w:eastAsia="標楷體" w:hAnsi="標楷體" w:hint="eastAsia"/>
          <w:color w:val="FF0000"/>
          <w:spacing w:val="0"/>
          <w:sz w:val="28"/>
        </w:rPr>
        <w:t>擴充之金額、數量或期間上限，招標公告亦應載明，並應將預估選購或擴充項目所需金額計入採購金額。未保留增購權利</w:t>
      </w:r>
      <w:proofErr w:type="gramStart"/>
      <w:r w:rsidRPr="00C05A11">
        <w:rPr>
          <w:rFonts w:ascii="標楷體" w:eastAsia="標楷體" w:hAnsi="標楷體" w:hint="eastAsia"/>
          <w:color w:val="FF0000"/>
          <w:spacing w:val="0"/>
          <w:sz w:val="28"/>
        </w:rPr>
        <w:t>者免填</w:t>
      </w:r>
      <w:proofErr w:type="gramEnd"/>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w:t>
      </w:r>
    </w:p>
    <w:p w:rsidR="002B39ED" w:rsidRPr="002B39ED" w:rsidRDefault="002B39ED" w:rsidP="002B39ED">
      <w:pPr>
        <w:pStyle w:val="7"/>
        <w:numPr>
          <w:ilvl w:val="0"/>
          <w:numId w:val="28"/>
        </w:numPr>
        <w:spacing w:line="400" w:lineRule="exact"/>
        <w:jc w:val="both"/>
        <w:textAlignment w:val="auto"/>
        <w:rPr>
          <w:rFonts w:ascii="標楷體" w:eastAsia="標楷體" w:hAnsi="標楷體"/>
          <w:color w:val="FF0000"/>
          <w:spacing w:val="0"/>
          <w:sz w:val="28"/>
        </w:rPr>
      </w:pPr>
      <w:r w:rsidRPr="002B39ED">
        <w:rPr>
          <w:rFonts w:ascii="標楷體" w:eastAsia="標楷體" w:hAnsi="標楷體" w:hint="eastAsia"/>
          <w:color w:val="FF0000"/>
          <w:spacing w:val="0"/>
          <w:sz w:val="28"/>
        </w:rPr>
        <w:t>本案保留後續擴充之經費為380萬6,250元整。</w:t>
      </w:r>
    </w:p>
    <w:p w:rsidR="002B39ED" w:rsidRPr="002B39ED" w:rsidRDefault="002B39ED" w:rsidP="002B39ED">
      <w:pPr>
        <w:pStyle w:val="7"/>
        <w:numPr>
          <w:ilvl w:val="0"/>
          <w:numId w:val="28"/>
        </w:numPr>
        <w:spacing w:line="400" w:lineRule="exact"/>
        <w:jc w:val="both"/>
        <w:textAlignment w:val="auto"/>
        <w:rPr>
          <w:rFonts w:ascii="標楷體" w:eastAsia="標楷體" w:hAnsi="標楷體"/>
          <w:color w:val="FF0000"/>
          <w:spacing w:val="0"/>
          <w:sz w:val="28"/>
        </w:rPr>
      </w:pPr>
      <w:r w:rsidRPr="002B39ED">
        <w:rPr>
          <w:rFonts w:ascii="標楷體" w:eastAsia="標楷體" w:hAnsi="標楷體" w:hint="eastAsia"/>
          <w:color w:val="FF0000"/>
          <w:spacing w:val="0"/>
          <w:sz w:val="28"/>
        </w:rPr>
        <w:t>本案保留後續擴充之項目及內容：</w:t>
      </w:r>
    </w:p>
    <w:p w:rsidR="002B39ED" w:rsidRPr="002B39ED" w:rsidRDefault="002B39ED" w:rsidP="002B39ED">
      <w:pPr>
        <w:pStyle w:val="7"/>
        <w:spacing w:line="400" w:lineRule="exact"/>
        <w:ind w:left="1494" w:firstLine="0"/>
        <w:jc w:val="both"/>
        <w:textAlignment w:val="auto"/>
        <w:rPr>
          <w:rFonts w:ascii="標楷體" w:eastAsia="標楷體" w:hAnsi="標楷體"/>
          <w:color w:val="FF0000"/>
          <w:spacing w:val="0"/>
          <w:sz w:val="28"/>
        </w:rPr>
      </w:pPr>
      <w:r w:rsidRPr="002B39ED">
        <w:rPr>
          <w:rFonts w:ascii="標楷體" w:eastAsia="標楷體" w:hAnsi="標楷體" w:hint="eastAsia"/>
          <w:color w:val="FF0000"/>
          <w:spacing w:val="0"/>
          <w:sz w:val="28"/>
        </w:rPr>
        <w:t>■ 期間為 1年</w:t>
      </w:r>
    </w:p>
    <w:p w:rsidR="002B39ED" w:rsidRPr="002B39ED" w:rsidRDefault="002B39ED" w:rsidP="002B39ED">
      <w:pPr>
        <w:pStyle w:val="7"/>
        <w:spacing w:line="400" w:lineRule="exact"/>
        <w:ind w:left="1494" w:firstLine="0"/>
        <w:jc w:val="both"/>
        <w:textAlignment w:val="auto"/>
        <w:rPr>
          <w:rFonts w:ascii="標楷體" w:eastAsia="標楷體" w:hAnsi="標楷體"/>
          <w:color w:val="FF0000"/>
          <w:spacing w:val="0"/>
          <w:sz w:val="28"/>
        </w:rPr>
      </w:pPr>
      <w:r w:rsidRPr="002B39ED">
        <w:rPr>
          <w:rFonts w:ascii="標楷體" w:eastAsia="標楷體" w:hAnsi="標楷體" w:hint="eastAsia"/>
          <w:color w:val="FF0000"/>
          <w:spacing w:val="0"/>
          <w:sz w:val="28"/>
        </w:rPr>
        <w:t>■ 數量、</w:t>
      </w:r>
      <w:proofErr w:type="gramStart"/>
      <w:r w:rsidRPr="002B39ED">
        <w:rPr>
          <w:rFonts w:ascii="標楷體" w:eastAsia="標楷體" w:hAnsi="標楷體" w:hint="eastAsia"/>
          <w:color w:val="FF0000"/>
          <w:spacing w:val="0"/>
          <w:sz w:val="28"/>
        </w:rPr>
        <w:t>規格同本案</w:t>
      </w:r>
      <w:proofErr w:type="gramEnd"/>
      <w:r w:rsidRPr="002B39ED">
        <w:rPr>
          <w:rFonts w:ascii="標楷體" w:eastAsia="標楷體" w:hAnsi="標楷體" w:hint="eastAsia"/>
          <w:color w:val="FF0000"/>
          <w:spacing w:val="0"/>
          <w:sz w:val="28"/>
        </w:rPr>
        <w:t>採購標的內容</w:t>
      </w:r>
    </w:p>
    <w:p w:rsidR="002B39ED" w:rsidRPr="002B39ED" w:rsidRDefault="002B39ED" w:rsidP="002B39ED">
      <w:pPr>
        <w:pStyle w:val="7"/>
        <w:spacing w:line="400" w:lineRule="exact"/>
        <w:ind w:hanging="227"/>
        <w:jc w:val="both"/>
        <w:textAlignment w:val="auto"/>
        <w:rPr>
          <w:rFonts w:ascii="標楷體" w:eastAsia="標楷體" w:hAnsi="標楷體"/>
          <w:color w:val="FF0000"/>
          <w:spacing w:val="0"/>
          <w:sz w:val="28"/>
        </w:rPr>
      </w:pPr>
      <w:r w:rsidRPr="002B39ED">
        <w:rPr>
          <w:rFonts w:ascii="標楷體" w:eastAsia="標楷體" w:hAnsi="標楷體" w:hint="eastAsia"/>
          <w:color w:val="FF0000"/>
          <w:spacing w:val="0"/>
          <w:sz w:val="28"/>
        </w:rPr>
        <w:t>3.辦理方式：廠商應以原契約決標價金條件繼續承包，機關並得以換文方式辦理，免召開議價會議。</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投標廠商之基本資格及應附具之證明文件如下：</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lastRenderedPageBreak/>
        <w:t>投標廠商基本資格</w:t>
      </w:r>
      <w:r w:rsidR="00F570CF" w:rsidRPr="00C2542D">
        <w:rPr>
          <w:rFonts w:ascii="標楷體" w:eastAsia="標楷體" w:hAnsi="標楷體" w:hint="eastAsia"/>
          <w:b/>
          <w:sz w:val="28"/>
          <w:szCs w:val="28"/>
        </w:rPr>
        <w:t>（具下列■資格之</w:t>
      </w:r>
      <w:proofErr w:type="gramStart"/>
      <w:r w:rsidR="00F570CF" w:rsidRPr="00C2542D">
        <w:rPr>
          <w:rFonts w:ascii="標楷體" w:eastAsia="標楷體" w:hAnsi="標楷體" w:hint="eastAsia"/>
          <w:b/>
          <w:sz w:val="28"/>
          <w:szCs w:val="28"/>
        </w:rPr>
        <w:t>一</w:t>
      </w:r>
      <w:proofErr w:type="gramEnd"/>
      <w:r w:rsidR="00F570CF" w:rsidRPr="00C2542D">
        <w:rPr>
          <w:rFonts w:ascii="標楷體" w:eastAsia="標楷體" w:hAnsi="標楷體" w:hint="eastAsia"/>
          <w:b/>
          <w:sz w:val="28"/>
          <w:szCs w:val="28"/>
        </w:rPr>
        <w:t>者）</w:t>
      </w:r>
      <w:r w:rsidRPr="00740DA7">
        <w:rPr>
          <w:rFonts w:eastAsia="標楷體" w:hint="eastAsia"/>
          <w:bCs/>
          <w:color w:val="000000"/>
          <w:sz w:val="28"/>
          <w:szCs w:val="28"/>
        </w:rPr>
        <w:t>：</w:t>
      </w:r>
    </w:p>
    <w:p w:rsidR="00C13488" w:rsidRPr="00722269" w:rsidRDefault="00F570CF" w:rsidP="00370052">
      <w:pPr>
        <w:tabs>
          <w:tab w:val="left" w:pos="540"/>
        </w:tabs>
        <w:snapToGrid w:val="0"/>
        <w:spacing w:line="400" w:lineRule="exact"/>
        <w:ind w:left="1440" w:hanging="447"/>
        <w:rPr>
          <w:rFonts w:ascii="新細明體"/>
          <w:b/>
          <w:color w:val="0000FF"/>
        </w:rPr>
      </w:pPr>
      <w:proofErr w:type="gramStart"/>
      <w:r>
        <w:rPr>
          <w:rFonts w:ascii="標楷體" w:eastAsia="標楷體" w:hAnsi="標楷體" w:hint="eastAsia"/>
          <w:sz w:val="28"/>
        </w:rPr>
        <w:t>█</w:t>
      </w:r>
      <w:proofErr w:type="gramEnd"/>
      <w:r w:rsidR="00C13488">
        <w:rPr>
          <w:rFonts w:ascii="標楷體" w:eastAsia="標楷體" w:hAnsi="標楷體"/>
          <w:sz w:val="28"/>
        </w:rPr>
        <w:t xml:space="preserve"> </w:t>
      </w:r>
      <w:r w:rsidR="00C13488" w:rsidRPr="00A10C10">
        <w:rPr>
          <w:rFonts w:ascii="標楷體" w:eastAsia="標楷體" w:hAnsi="標楷體" w:hint="eastAsia"/>
          <w:sz w:val="28"/>
        </w:rPr>
        <w:t>財（社）團法人團體、公、協、學會</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公（私）立大專院校</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公立學術研究機構</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政府機關及其附屬之研究機構</w:t>
      </w:r>
    </w:p>
    <w:p w:rsidR="00C13488" w:rsidRDefault="00B442A8" w:rsidP="00B442A8">
      <w:pPr>
        <w:tabs>
          <w:tab w:val="left" w:pos="540"/>
          <w:tab w:val="left" w:pos="1260"/>
        </w:tabs>
        <w:adjustRightInd/>
        <w:snapToGrid w:val="0"/>
        <w:spacing w:line="400" w:lineRule="exact"/>
        <w:ind w:left="993"/>
        <w:textAlignment w:val="auto"/>
        <w:rPr>
          <w:rFonts w:ascii="標楷體" w:eastAsia="標楷體" w:hAnsi="標楷體"/>
          <w:sz w:val="28"/>
        </w:rPr>
      </w:pPr>
      <w:r>
        <w:rPr>
          <w:rFonts w:ascii="標楷體" w:eastAsia="標楷體" w:hAnsi="標楷體" w:hint="eastAsia"/>
          <w:sz w:val="28"/>
        </w:rPr>
        <w:t xml:space="preserve">■ </w:t>
      </w:r>
      <w:r w:rsidR="00C13488" w:rsidRPr="00A10C10">
        <w:rPr>
          <w:rFonts w:ascii="標楷體" w:eastAsia="標楷體" w:hAnsi="標楷體" w:hint="eastAsia"/>
          <w:sz w:val="28"/>
        </w:rPr>
        <w:t>經政府合法登記之公司、</w:t>
      </w:r>
      <w:r w:rsidR="00C13488">
        <w:rPr>
          <w:rFonts w:ascii="標楷體" w:eastAsia="標楷體" w:hAnsi="標楷體" w:hint="eastAsia"/>
          <w:sz w:val="28"/>
        </w:rPr>
        <w:t>行號、</w:t>
      </w:r>
      <w:r w:rsidR="00C13488" w:rsidRPr="00A10C10">
        <w:rPr>
          <w:rFonts w:ascii="標楷體" w:eastAsia="標楷體" w:hAnsi="標楷體" w:hint="eastAsia"/>
          <w:sz w:val="28"/>
        </w:rPr>
        <w:t>機構</w:t>
      </w:r>
    </w:p>
    <w:p w:rsidR="00C13488" w:rsidRPr="00F41345" w:rsidRDefault="00C13488"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F41345">
        <w:rPr>
          <w:rFonts w:ascii="標楷體" w:eastAsia="標楷體" w:hAnsi="標楷體" w:hint="eastAsia"/>
          <w:sz w:val="28"/>
        </w:rPr>
        <w:t>經政府合法登記之醫療機構（含醫院、診所）</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Default="00C13488" w:rsidP="00B442A8">
      <w:pPr>
        <w:snapToGrid w:val="0"/>
        <w:spacing w:line="400" w:lineRule="exact"/>
        <w:ind w:leftChars="413" w:left="991"/>
        <w:rPr>
          <w:rFonts w:ascii="標楷體" w:eastAsia="標楷體" w:hAnsi="標楷體" w:hint="eastAsia"/>
          <w:b/>
          <w:color w:val="FF0000"/>
          <w:sz w:val="28"/>
          <w:u w:val="single"/>
        </w:rPr>
      </w:pPr>
      <w:r w:rsidRPr="00195B57">
        <w:rPr>
          <w:rFonts w:ascii="標楷體" w:eastAsia="標楷體" w:hAnsi="Wingdings" w:hint="eastAsia"/>
          <w:color w:val="FF0000"/>
          <w:sz w:val="28"/>
          <w:szCs w:val="28"/>
        </w:rPr>
        <w:sym w:font="Wingdings" w:char="F0A8"/>
      </w:r>
      <w:r w:rsidRPr="00195B57">
        <w:rPr>
          <w:rFonts w:ascii="標楷體" w:eastAsia="標楷體" w:hAnsi="標楷體" w:hint="eastAsia"/>
          <w:b/>
          <w:color w:val="FF0000"/>
          <w:sz w:val="28"/>
          <w:u w:val="single"/>
        </w:rPr>
        <w:t>本採購屬經濟部投資審議委員會公告「具敏感性或國安</w:t>
      </w:r>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含資安</w:t>
      </w:r>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疑慮之業務範疇」之資訊服務採購，廠商不得為經濟部投資審議委員會公告之陸資資訊服務業者。</w:t>
      </w:r>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上開業務範疇及陸資資訊服務業清單公開於經濟部投資審議委員會網站</w:t>
      </w:r>
      <w:hyperlink r:id="rId8" w:history="1">
        <w:r w:rsidRPr="00195B57">
          <w:rPr>
            <w:rStyle w:val="af1"/>
            <w:rFonts w:ascii="標楷體" w:eastAsia="標楷體" w:hAnsi="標楷體"/>
            <w:b/>
            <w:color w:val="FF0000"/>
            <w:sz w:val="28"/>
          </w:rPr>
          <w:t>http://www.moeaic.gov.tw/</w:t>
        </w:r>
      </w:hyperlink>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w:t>
      </w:r>
    </w:p>
    <w:p w:rsidR="007B07CC" w:rsidRPr="00685D47" w:rsidRDefault="007B07CC" w:rsidP="00FB69DF">
      <w:pPr>
        <w:snapToGrid w:val="0"/>
        <w:spacing w:line="400" w:lineRule="exact"/>
        <w:ind w:leftChars="412" w:left="1272" w:hangingChars="101" w:hanging="283"/>
        <w:rPr>
          <w:rFonts w:ascii="新細明體"/>
          <w:b/>
          <w:color w:val="FF0000"/>
          <w:shd w:val="pct15" w:color="auto" w:fill="FFFFFF"/>
        </w:rPr>
      </w:pPr>
      <w:r w:rsidRPr="00685D47">
        <w:rPr>
          <w:rFonts w:eastAsia="標楷體" w:hAnsi="標楷體"/>
          <w:color w:val="FF0000"/>
          <w:sz w:val="28"/>
          <w:u w:val="single"/>
        </w:rPr>
        <w:sym w:font="Wingdings" w:char="F0A8"/>
      </w:r>
      <w:r w:rsidRPr="00685D47">
        <w:rPr>
          <w:rFonts w:eastAsia="標楷體" w:hAnsi="標楷體" w:hint="eastAsia"/>
          <w:color w:val="FF0000"/>
          <w:sz w:val="28"/>
          <w:u w:val="single"/>
        </w:rPr>
        <w:t>本採購允許合作社參與投標，投標廠商為合作社者，應附具合作社章程，且章程業務項目需涵蓋本採購委託工作項目。</w:t>
      </w:r>
      <w:r w:rsidRPr="00685D47">
        <w:rPr>
          <w:rFonts w:eastAsia="標楷體" w:hAnsi="標楷體"/>
          <w:color w:val="FF0000"/>
          <w:sz w:val="28"/>
        </w:rPr>
        <w:t xml:space="preserve">  </w:t>
      </w:r>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w:t>
      </w:r>
      <w:r w:rsidR="00C13488" w:rsidRPr="003101ED">
        <w:rPr>
          <w:rFonts w:ascii="標楷體" w:eastAsia="標楷體" w:hAnsi="標楷體" w:hint="eastAsia"/>
          <w:sz w:val="28"/>
        </w:rPr>
        <w:lastRenderedPageBreak/>
        <w:t>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370052">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C13488" w:rsidRDefault="00B442A8" w:rsidP="00B442A8">
      <w:pPr>
        <w:snapToGrid w:val="0"/>
        <w:spacing w:line="400" w:lineRule="exact"/>
        <w:ind w:leftChars="295" w:left="1559" w:hangingChars="304" w:hanging="851"/>
        <w:rPr>
          <w:rFonts w:ascii="標楷體" w:eastAsia="標楷體" w:hAnsi="標楷體"/>
          <w:sz w:val="28"/>
          <w:szCs w:val="28"/>
        </w:rPr>
      </w:pPr>
      <w:r>
        <w:rPr>
          <w:rFonts w:ascii="標楷體" w:eastAsia="標楷體" w:hAnsi="標楷體" w:hint="eastAsia"/>
          <w:sz w:val="28"/>
          <w:szCs w:val="28"/>
        </w:rPr>
        <w:t>（三）</w:t>
      </w:r>
      <w:r w:rsidRPr="002224CB">
        <w:rPr>
          <w:rFonts w:ascii="標楷體" w:eastAsia="標楷體" w:hAnsi="標楷體" w:hint="eastAsia"/>
          <w:sz w:val="28"/>
          <w:szCs w:val="28"/>
        </w:rPr>
        <w:t>廠商需提出資格文件影本繳驗，必要</w:t>
      </w:r>
      <w:proofErr w:type="gramStart"/>
      <w:r w:rsidRPr="002224CB">
        <w:rPr>
          <w:rFonts w:ascii="標楷體" w:eastAsia="標楷體" w:hAnsi="標楷體" w:hint="eastAsia"/>
          <w:sz w:val="28"/>
          <w:szCs w:val="28"/>
        </w:rPr>
        <w:t>時</w:t>
      </w:r>
      <w:r>
        <w:rPr>
          <w:rFonts w:ascii="標楷體" w:eastAsia="標楷體" w:hAnsi="標楷體" w:hint="eastAsia"/>
          <w:sz w:val="28"/>
          <w:szCs w:val="28"/>
        </w:rPr>
        <w:t>本署</w:t>
      </w:r>
      <w:r w:rsidRPr="002224CB">
        <w:rPr>
          <w:rFonts w:ascii="標楷體" w:eastAsia="標楷體" w:hAnsi="標楷體" w:hint="eastAsia"/>
          <w:sz w:val="28"/>
          <w:szCs w:val="28"/>
        </w:rPr>
        <w:t>並</w:t>
      </w:r>
      <w:proofErr w:type="gramEnd"/>
      <w:r w:rsidRPr="002224CB">
        <w:rPr>
          <w:rFonts w:ascii="標楷體" w:eastAsia="標楷體" w:hAnsi="標楷體" w:hint="eastAsia"/>
          <w:sz w:val="28"/>
          <w:szCs w:val="28"/>
        </w:rPr>
        <w:t>得通知廠商提供正本供查驗</w:t>
      </w:r>
      <w:r>
        <w:rPr>
          <w:rFonts w:ascii="標楷體" w:eastAsia="標楷體" w:hAnsi="標楷體" w:hint="eastAsia"/>
          <w:sz w:val="28"/>
          <w:szCs w:val="28"/>
        </w:rPr>
        <w:t>。</w:t>
      </w:r>
    </w:p>
    <w:p w:rsidR="00F570CF" w:rsidRPr="00E92DD2" w:rsidRDefault="00F570CF" w:rsidP="00E92DD2">
      <w:pPr>
        <w:snapToGrid w:val="0"/>
        <w:spacing w:line="400" w:lineRule="exact"/>
        <w:ind w:leftChars="295" w:left="1559" w:hangingChars="304" w:hanging="851"/>
        <w:rPr>
          <w:rFonts w:ascii="標楷體" w:eastAsia="標楷體" w:hAnsi="標楷體"/>
          <w:color w:val="FF0000"/>
          <w:sz w:val="28"/>
          <w:szCs w:val="28"/>
        </w:rPr>
      </w:pPr>
      <w:r w:rsidRPr="00E92DD2">
        <w:rPr>
          <w:rFonts w:ascii="標楷體" w:eastAsia="標楷體" w:hAnsi="標楷體" w:hint="eastAsia"/>
          <w:color w:val="FF0000"/>
          <w:sz w:val="28"/>
          <w:szCs w:val="28"/>
        </w:rPr>
        <w:t>（四）廠商需具有製造、</w:t>
      </w:r>
      <w:proofErr w:type="gramStart"/>
      <w:r w:rsidRPr="00E92DD2">
        <w:rPr>
          <w:rFonts w:ascii="標楷體" w:eastAsia="標楷體" w:hAnsi="標楷體" w:hint="eastAsia"/>
          <w:color w:val="FF0000"/>
          <w:sz w:val="28"/>
          <w:szCs w:val="28"/>
        </w:rPr>
        <w:t>供應或承做</w:t>
      </w:r>
      <w:proofErr w:type="gramEnd"/>
      <w:r w:rsidRPr="00E92DD2">
        <w:rPr>
          <w:rFonts w:ascii="標楷體" w:eastAsia="標楷體" w:hAnsi="標楷體" w:hint="eastAsia"/>
          <w:color w:val="FF0000"/>
          <w:sz w:val="28"/>
          <w:szCs w:val="28"/>
        </w:rPr>
        <w:t>能力之證明：廠商</w:t>
      </w:r>
      <w:r w:rsidRPr="00E92DD2">
        <w:rPr>
          <w:rFonts w:ascii="標楷體" w:eastAsia="標楷體" w:hAnsi="標楷體" w:hint="eastAsia"/>
          <w:color w:val="FF0000"/>
          <w:sz w:val="28"/>
          <w:szCs w:val="28"/>
          <w:u w:val="single"/>
        </w:rPr>
        <w:t>需</w:t>
      </w:r>
      <w:r w:rsidRPr="00E92DD2">
        <w:rPr>
          <w:rFonts w:ascii="標楷體" w:eastAsia="標楷體" w:hAnsi="標楷體" w:hint="eastAsia"/>
          <w:color w:val="FF0000"/>
          <w:sz w:val="28"/>
          <w:szCs w:val="28"/>
        </w:rPr>
        <w:t>具有曾完成</w:t>
      </w:r>
      <w:r w:rsidRPr="00E92DD2">
        <w:rPr>
          <w:rFonts w:ascii="標楷體" w:eastAsia="標楷體" w:hAnsi="標楷體" w:hint="eastAsia"/>
          <w:color w:val="FF0000"/>
          <w:sz w:val="28"/>
          <w:szCs w:val="28"/>
          <w:u w:val="single"/>
        </w:rPr>
        <w:t>PIC/S GMP藥廠</w:t>
      </w:r>
      <w:r w:rsidRPr="00E92DD2">
        <w:rPr>
          <w:rFonts w:ascii="標楷體" w:eastAsia="標楷體" w:hAnsi="標楷體" w:hint="eastAsia"/>
          <w:color w:val="FF0000"/>
          <w:sz w:val="28"/>
          <w:szCs w:val="28"/>
        </w:rPr>
        <w:t>與招標</w:t>
      </w:r>
      <w:proofErr w:type="gramStart"/>
      <w:r w:rsidRPr="00E92DD2">
        <w:rPr>
          <w:rFonts w:ascii="標楷體" w:eastAsia="標楷體" w:hAnsi="標楷體" w:hint="eastAsia"/>
          <w:color w:val="FF0000"/>
          <w:sz w:val="28"/>
          <w:szCs w:val="28"/>
        </w:rPr>
        <w:t>標</w:t>
      </w:r>
      <w:proofErr w:type="gramEnd"/>
      <w:r w:rsidRPr="00E92DD2">
        <w:rPr>
          <w:rFonts w:ascii="標楷體" w:eastAsia="標楷體" w:hAnsi="標楷體" w:hint="eastAsia"/>
          <w:color w:val="FF0000"/>
          <w:sz w:val="28"/>
          <w:szCs w:val="28"/>
        </w:rPr>
        <w:t>的類似之製造、</w:t>
      </w:r>
      <w:proofErr w:type="gramStart"/>
      <w:r w:rsidRPr="00E92DD2">
        <w:rPr>
          <w:rFonts w:ascii="標楷體" w:eastAsia="標楷體" w:hAnsi="標楷體" w:hint="eastAsia"/>
          <w:color w:val="FF0000"/>
          <w:sz w:val="28"/>
          <w:szCs w:val="28"/>
        </w:rPr>
        <w:t>供應或承做</w:t>
      </w:r>
      <w:proofErr w:type="gramEnd"/>
      <w:r w:rsidRPr="00E92DD2">
        <w:rPr>
          <w:rFonts w:ascii="標楷體" w:eastAsia="標楷體" w:hAnsi="標楷體" w:hint="eastAsia"/>
          <w:color w:val="FF0000"/>
          <w:sz w:val="28"/>
          <w:szCs w:val="28"/>
        </w:rPr>
        <w:t>之文件(如契約、驗收紀錄、結算證明書等，並應登載藥廠名稱以供查驗)。</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不同投標廠商參與投標，不得由同一廠商之人員代表出席開標、評審、評選、決標等會議，如有由同一廠商之人員代表出席情形，依採購法第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款或第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投標廠商之標價有下列情形之一為投標文件內容不符合招標文件之規定：</w:t>
      </w:r>
      <w:r w:rsidRPr="007D740B">
        <w:rPr>
          <w:rFonts w:ascii="標楷體" w:eastAsia="標楷體" w:hAnsi="標楷體"/>
          <w:color w:val="FF0000"/>
          <w:spacing w:val="0"/>
          <w:sz w:val="28"/>
        </w:rPr>
        <w:t>(</w:t>
      </w:r>
      <w:r w:rsidRPr="007D740B">
        <w:rPr>
          <w:rFonts w:ascii="標楷體" w:eastAsia="標楷體" w:hAnsi="標楷體" w:hint="eastAsia"/>
          <w:color w:val="FF0000"/>
          <w:spacing w:val="0"/>
          <w:sz w:val="28"/>
        </w:rPr>
        <w:t>預算或底價未公告者免填</w:t>
      </w:r>
      <w:r w:rsidRPr="007D740B">
        <w:rPr>
          <w:rFonts w:ascii="標楷體" w:eastAsia="標楷體" w:hAnsi="標楷體"/>
          <w:color w:val="FF0000"/>
          <w:spacing w:val="0"/>
          <w:sz w:val="28"/>
        </w:rPr>
        <w:t>)</w:t>
      </w:r>
    </w:p>
    <w:p w:rsidR="00C13488" w:rsidRPr="007D740B" w:rsidRDefault="00C13488" w:rsidP="00A80E94">
      <w:pPr>
        <w:pStyle w:val="7"/>
        <w:ind w:left="1050" w:hangingChars="375" w:hanging="1050"/>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Pr>
          <w:rFonts w:ascii="標楷體" w:eastAsia="標楷體" w:hAnsi="標楷體" w:hint="eastAsia"/>
          <w:color w:val="FF0000"/>
          <w:spacing w:val="0"/>
          <w:sz w:val="28"/>
        </w:rPr>
        <w:t>▇</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高於公告之預算者。</w:t>
      </w:r>
    </w:p>
    <w:p w:rsidR="00C13488" w:rsidRPr="007D740B" w:rsidRDefault="00C13488" w:rsidP="00A80E94">
      <w:pPr>
        <w:pStyle w:val="7"/>
        <w:ind w:leftChars="61" w:left="1507"/>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Pr="007D740B">
        <w:rPr>
          <w:rFonts w:ascii="標楷體" w:eastAsia="標楷體" w:hAnsi="Wingdings" w:hint="eastAsia"/>
          <w:color w:val="FF0000"/>
          <w:spacing w:val="0"/>
          <w:sz w:val="28"/>
          <w:szCs w:val="28"/>
        </w:rPr>
        <w:sym w:font="Wingdings" w:char="F0A8"/>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高於公告之底價者。</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機關辦理採購有下列情形之一者，得依採購法第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5</w:t>
      </w:r>
      <w:r w:rsidRPr="007D740B">
        <w:rPr>
          <w:rFonts w:ascii="標楷體" w:eastAsia="標楷體" w:hAnsi="標楷體" w:hint="eastAsia"/>
          <w:color w:val="FF0000"/>
          <w:spacing w:val="0"/>
          <w:sz w:val="28"/>
        </w:rPr>
        <w:t>款「不同投標廠商間之投標文件內容有重大異常關聯者」之規定及行為事實，判斷認定是否有該款情形後處理：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一、投標文件內容由同一人或同一廠商繕寫或備具者。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二、押標金由同一人或同一廠商繳納或申請退還者。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三、投標標封或通知機關信函號碼連號，顯係同一人或同一廠商所為者。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四、廠商地址、電話號碼、傳真機號碼、聯絡人或電子郵件網址相同者。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lastRenderedPageBreak/>
        <w:t>五、其他顯係同一人或同一廠商所為之情形者。</w:t>
      </w:r>
    </w:p>
    <w:p w:rsidR="00C13488" w:rsidRPr="00BD2681" w:rsidRDefault="00C13488" w:rsidP="00A80E94">
      <w:pPr>
        <w:pStyle w:val="7"/>
        <w:ind w:leftChars="500" w:left="1200" w:firstLine="0"/>
        <w:jc w:val="both"/>
        <w:textDirection w:val="lrTbV"/>
        <w:rPr>
          <w:rFonts w:eastAsia="標楷體" w:hAnsi="標楷體"/>
          <w:color w:val="FF0000"/>
          <w:spacing w:val="0"/>
          <w:sz w:val="28"/>
          <w:u w:val="single"/>
        </w:rPr>
      </w:pPr>
      <w:r w:rsidRPr="00BD2681">
        <w:rPr>
          <w:rFonts w:eastAsia="標楷體" w:hAnsi="標楷體" w:hint="eastAsia"/>
          <w:color w:val="FF0000"/>
          <w:spacing w:val="0"/>
          <w:sz w:val="28"/>
          <w:u w:val="single"/>
        </w:rPr>
        <w:t>機關辦理採購有「廠商投標文件所載負責人為同一人」之情形者，得依採購法第</w:t>
      </w:r>
      <w:r w:rsidRPr="00BD2681">
        <w:rPr>
          <w:rFonts w:eastAsia="標楷體" w:hAnsi="標楷體"/>
          <w:color w:val="FF0000"/>
          <w:spacing w:val="0"/>
          <w:sz w:val="28"/>
          <w:u w:val="single"/>
        </w:rPr>
        <w:t>50</w:t>
      </w:r>
      <w:r w:rsidRPr="00BD2681">
        <w:rPr>
          <w:rFonts w:eastAsia="標楷體" w:hAnsi="標楷體" w:hint="eastAsia"/>
          <w:color w:val="FF0000"/>
          <w:spacing w:val="0"/>
          <w:sz w:val="28"/>
          <w:u w:val="single"/>
        </w:rPr>
        <w:t>條第</w:t>
      </w:r>
      <w:r w:rsidRPr="00BD2681">
        <w:rPr>
          <w:rFonts w:eastAsia="標楷體" w:hAnsi="標楷體"/>
          <w:color w:val="FF0000"/>
          <w:spacing w:val="0"/>
          <w:sz w:val="28"/>
          <w:u w:val="single"/>
        </w:rPr>
        <w:t>1</w:t>
      </w:r>
      <w:r w:rsidRPr="00BD2681">
        <w:rPr>
          <w:rFonts w:eastAsia="標楷體" w:hAnsi="標楷體" w:hint="eastAsia"/>
          <w:color w:val="FF0000"/>
          <w:spacing w:val="0"/>
          <w:sz w:val="28"/>
          <w:u w:val="single"/>
        </w:rPr>
        <w:t>項第</w:t>
      </w:r>
      <w:r w:rsidRPr="00BD2681">
        <w:rPr>
          <w:rFonts w:eastAsia="標楷體" w:hAnsi="標楷體"/>
          <w:color w:val="FF0000"/>
          <w:spacing w:val="0"/>
          <w:sz w:val="28"/>
          <w:u w:val="single"/>
        </w:rPr>
        <w:t>5</w:t>
      </w:r>
      <w:r w:rsidRPr="00BD2681">
        <w:rPr>
          <w:rFonts w:eastAsia="標楷體" w:hAnsi="標楷體" w:hint="eastAsia"/>
          <w:color w:val="FF0000"/>
          <w:spacing w:val="0"/>
          <w:sz w:val="28"/>
          <w:u w:val="single"/>
        </w:rPr>
        <w:t>款「不同投標廠商間之投標文件內容有重大異常關聯者」處理。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w:t>
      </w:r>
      <w:r w:rsidRPr="007D740B">
        <w:rPr>
          <w:rFonts w:ascii="標楷體" w:eastAsia="標楷體" w:hAnsi="標楷體"/>
          <w:color w:val="FF0000"/>
          <w:spacing w:val="0"/>
          <w:sz w:val="28"/>
        </w:rPr>
        <w:t>3</w:t>
      </w:r>
      <w:r w:rsidRPr="007D740B">
        <w:rPr>
          <w:rFonts w:ascii="標楷體" w:eastAsia="標楷體" w:hAnsi="標楷體" w:hint="eastAsia"/>
          <w:color w:val="FF0000"/>
          <w:spacing w:val="0"/>
          <w:sz w:val="28"/>
        </w:rPr>
        <w:t>家以上合格廠商投標，開標後有</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家以上廠商有下列情形之一，致僅餘</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家廠商符合招標文件規定者，得依採購法第</w:t>
      </w:r>
      <w:r w:rsidRPr="007D740B">
        <w:rPr>
          <w:rFonts w:ascii="標楷體" w:eastAsia="標楷體" w:hAnsi="標楷體"/>
          <w:color w:val="FF0000"/>
          <w:spacing w:val="0"/>
          <w:sz w:val="28"/>
        </w:rPr>
        <w:t>48</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款「發現有足以影響採購公正之違法或不當行為者」或第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款「其他影響採購公正之違反法令行為」之規定及行為事實，判斷認定是否有各該款情形後處理：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一、押標金未附或不符合規定。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二、投標文件為空白文件、無關文件或標封內空無一物。</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三、資格、規格或價格文件未附或不符合規定。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四、標價高於公告之預算或公告之底價。</w:t>
      </w:r>
    </w:p>
    <w:p w:rsidR="00C13488" w:rsidRDefault="00C13488" w:rsidP="007D740B">
      <w:pPr>
        <w:pStyle w:val="7"/>
        <w:spacing w:line="400" w:lineRule="exact"/>
        <w:ind w:left="1134"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五、其他疑似刻意造成不合格標之情形。</w:t>
      </w:r>
    </w:p>
    <w:p w:rsidR="00FB69DF" w:rsidRDefault="00C13488" w:rsidP="00FB69DF">
      <w:pPr>
        <w:pStyle w:val="7"/>
        <w:ind w:leftChars="500" w:left="1480" w:hangingChars="100" w:hanging="280"/>
        <w:jc w:val="both"/>
        <w:textDirection w:val="lrTbV"/>
        <w:rPr>
          <w:rFonts w:eastAsia="標楷體" w:hAnsi="標楷體" w:hint="eastAsia"/>
          <w:b/>
          <w:color w:val="FF0000"/>
          <w:spacing w:val="0"/>
          <w:sz w:val="28"/>
          <w:u w:val="single"/>
        </w:rPr>
      </w:pPr>
      <w:r w:rsidRPr="00BD2681">
        <w:rPr>
          <w:rFonts w:eastAsia="標楷體"/>
          <w:b/>
          <w:color w:val="FF0000"/>
          <w:spacing w:val="0"/>
          <w:sz w:val="28"/>
          <w:szCs w:val="28"/>
          <w:u w:val="single"/>
        </w:rPr>
        <w:sym w:font="Wingdings" w:char="F0A8"/>
      </w:r>
      <w:r w:rsidRPr="00BD2681">
        <w:rPr>
          <w:rFonts w:eastAsia="標楷體" w:hAnsi="標楷體" w:hint="eastAsia"/>
          <w:b/>
          <w:color w:val="FF0000"/>
          <w:spacing w:val="0"/>
          <w:sz w:val="28"/>
          <w:u w:val="single"/>
        </w:rPr>
        <w:t>工程採購案件，其屬營造業法所定營</w:t>
      </w:r>
      <w:proofErr w:type="gramStart"/>
      <w:r w:rsidRPr="00BD2681">
        <w:rPr>
          <w:rFonts w:eastAsia="標楷體" w:hAnsi="標楷體" w:hint="eastAsia"/>
          <w:b/>
          <w:color w:val="FF0000"/>
          <w:spacing w:val="0"/>
          <w:sz w:val="28"/>
          <w:u w:val="single"/>
        </w:rPr>
        <w:t>繕</w:t>
      </w:r>
      <w:proofErr w:type="gramEnd"/>
      <w:r w:rsidRPr="00BD2681">
        <w:rPr>
          <w:rFonts w:eastAsia="標楷體" w:hAnsi="標楷體" w:hint="eastAsia"/>
          <w:b/>
          <w:color w:val="FF0000"/>
          <w:spacing w:val="0"/>
          <w:sz w:val="28"/>
          <w:u w:val="single"/>
        </w:rPr>
        <w:t>工程者，投標廠商屬營造業，可為決標對象，</w:t>
      </w:r>
      <w:proofErr w:type="gramStart"/>
      <w:r w:rsidRPr="00BD2681">
        <w:rPr>
          <w:rFonts w:eastAsia="標楷體" w:hAnsi="標楷體" w:hint="eastAsia"/>
          <w:b/>
          <w:color w:val="FF0000"/>
          <w:spacing w:val="0"/>
          <w:sz w:val="28"/>
          <w:u w:val="single"/>
        </w:rPr>
        <w:t>但決標</w:t>
      </w:r>
      <w:proofErr w:type="gramEnd"/>
      <w:r w:rsidRPr="00BD2681">
        <w:rPr>
          <w:rFonts w:eastAsia="標楷體" w:hAnsi="標楷體" w:hint="eastAsia"/>
          <w:b/>
          <w:color w:val="FF0000"/>
          <w:spacing w:val="0"/>
          <w:sz w:val="28"/>
          <w:u w:val="single"/>
        </w:rPr>
        <w:t>金額高於營造業法所規定之承攬造價限額時，不</w:t>
      </w:r>
      <w:proofErr w:type="gramStart"/>
      <w:r w:rsidRPr="00BD2681">
        <w:rPr>
          <w:rFonts w:eastAsia="標楷體" w:hAnsi="標楷體" w:hint="eastAsia"/>
          <w:b/>
          <w:color w:val="FF0000"/>
          <w:spacing w:val="0"/>
          <w:sz w:val="28"/>
          <w:u w:val="single"/>
        </w:rPr>
        <w:t>決標予該</w:t>
      </w:r>
      <w:proofErr w:type="gramEnd"/>
      <w:r w:rsidRPr="00BD2681">
        <w:rPr>
          <w:rFonts w:eastAsia="標楷體" w:hAnsi="標楷體" w:hint="eastAsia"/>
          <w:b/>
          <w:color w:val="FF0000"/>
          <w:spacing w:val="0"/>
          <w:sz w:val="28"/>
          <w:u w:val="single"/>
        </w:rPr>
        <w:t>廠商。</w:t>
      </w:r>
    </w:p>
    <w:p w:rsidR="00C13488" w:rsidRPr="00FB69DF" w:rsidRDefault="00FB69DF" w:rsidP="00A80E94">
      <w:pPr>
        <w:pStyle w:val="7"/>
        <w:ind w:leftChars="500" w:left="1480" w:hangingChars="100" w:hanging="280"/>
        <w:jc w:val="both"/>
        <w:textDirection w:val="lrTbV"/>
        <w:rPr>
          <w:rFonts w:ascii="標楷體" w:eastAsia="標楷體" w:hAnsi="標楷體"/>
          <w:color w:val="FF0000"/>
          <w:spacing w:val="0"/>
          <w:sz w:val="28"/>
          <w:szCs w:val="28"/>
        </w:rPr>
      </w:pPr>
      <w:r w:rsidRPr="00685D47">
        <w:rPr>
          <w:rFonts w:eastAsia="標楷體" w:hAnsi="標楷體"/>
          <w:color w:val="FF0000"/>
          <w:spacing w:val="0"/>
          <w:sz w:val="28"/>
          <w:u w:val="single"/>
        </w:rPr>
        <w:sym w:font="Wingdings" w:char="F0A8"/>
      </w:r>
      <w:r w:rsidRPr="00685D47">
        <w:rPr>
          <w:rFonts w:eastAsia="標楷體" w:hAnsi="標楷體" w:hint="eastAsia"/>
          <w:color w:val="FF0000"/>
          <w:spacing w:val="0"/>
          <w:sz w:val="28"/>
          <w:u w:val="single"/>
        </w:rPr>
        <w:t>工程採購案件，其屬營造業法所定營</w:t>
      </w:r>
      <w:proofErr w:type="gramStart"/>
      <w:r w:rsidRPr="00685D47">
        <w:rPr>
          <w:rFonts w:eastAsia="標楷體" w:hAnsi="標楷體" w:hint="eastAsia"/>
          <w:color w:val="FF0000"/>
          <w:spacing w:val="0"/>
          <w:sz w:val="28"/>
          <w:u w:val="single"/>
        </w:rPr>
        <w:t>繕</w:t>
      </w:r>
      <w:proofErr w:type="gramEnd"/>
      <w:r w:rsidRPr="00685D47">
        <w:rPr>
          <w:rFonts w:eastAsia="標楷體" w:hAnsi="標楷體" w:hint="eastAsia"/>
          <w:color w:val="FF0000"/>
          <w:spacing w:val="0"/>
          <w:sz w:val="28"/>
          <w:u w:val="single"/>
        </w:rPr>
        <w:t>工程者，投標之土木包工業須登記於工程所在地區之直轄市、縣</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市</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或營造業法第</w:t>
      </w:r>
      <w:r w:rsidRPr="00685D47">
        <w:rPr>
          <w:rFonts w:eastAsia="標楷體" w:hAnsi="標楷體" w:hint="eastAsia"/>
          <w:color w:val="FF0000"/>
          <w:spacing w:val="0"/>
          <w:sz w:val="28"/>
          <w:u w:val="single"/>
        </w:rPr>
        <w:t>11</w:t>
      </w:r>
      <w:r w:rsidRPr="00685D47">
        <w:rPr>
          <w:rFonts w:eastAsia="標楷體" w:hAnsi="標楷體" w:hint="eastAsia"/>
          <w:color w:val="FF0000"/>
          <w:spacing w:val="0"/>
          <w:sz w:val="28"/>
          <w:u w:val="single"/>
        </w:rPr>
        <w:t>條所定毗鄰之直轄市、縣</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市</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。如有違反，屬投標文件內容不符合招標文件之規定。</w:t>
      </w:r>
      <w:bookmarkStart w:id="0" w:name="_GoBack"/>
      <w:bookmarkEnd w:id="0"/>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proofErr w:type="gramStart"/>
      <w:r w:rsidR="00C0749F">
        <w:rPr>
          <w:rFonts w:ascii="標楷體" w:eastAsia="標楷體" w:hAnsi="標楷體" w:cs="Arial" w:hint="eastAsia"/>
          <w:b/>
          <w:color w:val="FF0000"/>
          <w:sz w:val="28"/>
          <w:szCs w:val="28"/>
        </w:rPr>
        <w:t>107</w:t>
      </w:r>
      <w:proofErr w:type="gramEnd"/>
      <w:r w:rsidR="00C0749F">
        <w:rPr>
          <w:rFonts w:ascii="標楷體" w:eastAsia="標楷體" w:hAnsi="標楷體" w:cs="Arial" w:hint="eastAsia"/>
          <w:b/>
          <w:color w:val="FF0000"/>
          <w:sz w:val="28"/>
          <w:szCs w:val="28"/>
        </w:rPr>
        <w:t>年度「</w:t>
      </w:r>
      <w:proofErr w:type="gramStart"/>
      <w:r w:rsidR="00C0749F">
        <w:rPr>
          <w:rFonts w:ascii="標楷體" w:eastAsia="標楷體" w:hAnsi="標楷體" w:cs="Arial" w:hint="eastAsia"/>
          <w:b/>
          <w:color w:val="FF0000"/>
          <w:sz w:val="28"/>
          <w:szCs w:val="28"/>
        </w:rPr>
        <w:t>印製錠劑產品</w:t>
      </w:r>
      <w:proofErr w:type="gramEnd"/>
      <w:r w:rsidR="00C0749F">
        <w:rPr>
          <w:rFonts w:ascii="標楷體" w:eastAsia="標楷體" w:hAnsi="標楷體" w:cs="Arial" w:hint="eastAsia"/>
          <w:b/>
          <w:color w:val="FF0000"/>
          <w:sz w:val="28"/>
          <w:szCs w:val="28"/>
        </w:rPr>
        <w:t>包裝用鋁箔採購案」</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1D462F" w:rsidRDefault="001D462F" w:rsidP="001D462F">
      <w:pPr>
        <w:pStyle w:val="7"/>
        <w:numPr>
          <w:ilvl w:val="0"/>
          <w:numId w:val="1"/>
        </w:numPr>
        <w:ind w:left="1134" w:hanging="1134"/>
        <w:jc w:val="both"/>
        <w:textDirection w:val="lrTbV"/>
        <w:rPr>
          <w:rFonts w:eastAsia="標楷體"/>
          <w:color w:val="FF0000"/>
          <w:spacing w:val="0"/>
          <w:sz w:val="28"/>
        </w:rPr>
      </w:pPr>
      <w:r w:rsidRPr="001D462F">
        <w:rPr>
          <w:rFonts w:eastAsia="標楷體" w:hAnsi="標楷體"/>
          <w:color w:val="FF0000"/>
          <w:spacing w:val="0"/>
          <w:sz w:val="28"/>
        </w:rPr>
        <w:t>依採購法第</w:t>
      </w:r>
      <w:r w:rsidRPr="001D462F">
        <w:rPr>
          <w:rFonts w:eastAsia="標楷體" w:hAnsi="標楷體"/>
          <w:color w:val="FF0000"/>
          <w:spacing w:val="0"/>
          <w:sz w:val="28"/>
        </w:rPr>
        <w:t>65</w:t>
      </w:r>
      <w:r w:rsidRPr="001D462F">
        <w:rPr>
          <w:rFonts w:eastAsia="標楷體" w:hAnsi="標楷體"/>
          <w:color w:val="FF0000"/>
          <w:spacing w:val="0"/>
          <w:sz w:val="28"/>
        </w:rPr>
        <w:t>條</w:t>
      </w:r>
      <w:r w:rsidRPr="001D462F">
        <w:rPr>
          <w:rFonts w:eastAsia="標楷體" w:hAnsi="標楷體" w:hint="eastAsia"/>
          <w:color w:val="FF0000"/>
          <w:spacing w:val="0"/>
          <w:sz w:val="28"/>
        </w:rPr>
        <w:t>及採購法施行細則第</w:t>
      </w:r>
      <w:r w:rsidRPr="001D462F">
        <w:rPr>
          <w:rFonts w:eastAsia="標楷體" w:hAnsi="標楷體" w:hint="eastAsia"/>
          <w:color w:val="FF0000"/>
          <w:spacing w:val="0"/>
          <w:sz w:val="28"/>
        </w:rPr>
        <w:t>87</w:t>
      </w:r>
      <w:r w:rsidRPr="001D462F">
        <w:rPr>
          <w:rFonts w:eastAsia="標楷體" w:hAnsi="標楷體" w:hint="eastAsia"/>
          <w:color w:val="FF0000"/>
          <w:spacing w:val="0"/>
          <w:sz w:val="28"/>
        </w:rPr>
        <w:t>條</w:t>
      </w:r>
      <w:r w:rsidRPr="001D462F">
        <w:rPr>
          <w:rFonts w:eastAsia="標楷體" w:hAnsi="標楷體"/>
          <w:color w:val="FF0000"/>
          <w:spacing w:val="0"/>
          <w:sz w:val="28"/>
        </w:rPr>
        <w:t>之規定，本採購標的</w:t>
      </w:r>
      <w:r w:rsidRPr="001D462F">
        <w:rPr>
          <w:rFonts w:eastAsia="標楷體" w:hAnsi="標楷體" w:hint="eastAsia"/>
          <w:color w:val="FF0000"/>
          <w:spacing w:val="0"/>
          <w:sz w:val="28"/>
        </w:rPr>
        <w:t>之下列部分及依其他法規規定應由得標廠商自行履約之部分，不得由其他廠商代為履行</w:t>
      </w:r>
      <w:r w:rsidRPr="001D462F">
        <w:rPr>
          <w:rFonts w:eastAsia="標楷體" w:hAnsi="標楷體"/>
          <w:color w:val="FF0000"/>
          <w:spacing w:val="0"/>
          <w:sz w:val="28"/>
        </w:rPr>
        <w:t>(</w:t>
      </w:r>
      <w:r w:rsidRPr="001D462F">
        <w:rPr>
          <w:rFonts w:eastAsia="標楷體" w:hAnsi="標楷體" w:hint="eastAsia"/>
          <w:color w:val="FF0000"/>
          <w:spacing w:val="0"/>
          <w:sz w:val="28"/>
        </w:rPr>
        <w:t>視個案情形於</w:t>
      </w:r>
      <w:proofErr w:type="gramStart"/>
      <w:r w:rsidRPr="001D462F">
        <w:rPr>
          <w:rFonts w:eastAsia="標楷體" w:hAnsi="標楷體" w:hint="eastAsia"/>
          <w:color w:val="FF0000"/>
          <w:spacing w:val="0"/>
          <w:sz w:val="28"/>
        </w:rPr>
        <w:t>招標時勾選</w:t>
      </w:r>
      <w:proofErr w:type="gramEnd"/>
      <w:r w:rsidRPr="001D462F">
        <w:rPr>
          <w:rFonts w:eastAsia="標楷體" w:hAnsi="標楷體" w:hint="eastAsia"/>
          <w:color w:val="FF0000"/>
          <w:spacing w:val="0"/>
          <w:sz w:val="28"/>
        </w:rPr>
        <w:t>；</w:t>
      </w:r>
      <w:proofErr w:type="gramStart"/>
      <w:r w:rsidRPr="001D462F">
        <w:rPr>
          <w:rFonts w:eastAsia="標楷體" w:hAnsi="標楷體" w:hint="eastAsia"/>
          <w:color w:val="FF0000"/>
          <w:spacing w:val="0"/>
          <w:sz w:val="28"/>
        </w:rPr>
        <w:t>無者免填</w:t>
      </w:r>
      <w:proofErr w:type="gramEnd"/>
      <w:r w:rsidRPr="001D462F">
        <w:rPr>
          <w:rFonts w:eastAsia="標楷體" w:hAnsi="標楷體"/>
          <w:color w:val="FF0000"/>
          <w:spacing w:val="0"/>
          <w:sz w:val="28"/>
        </w:rPr>
        <w:t>)</w:t>
      </w:r>
      <w:r w:rsidRPr="001D462F">
        <w:rPr>
          <w:rFonts w:eastAsia="標楷體" w:hAnsi="標楷體"/>
          <w:color w:val="FF0000"/>
          <w:spacing w:val="0"/>
          <w:sz w:val="28"/>
        </w:rPr>
        <w:t>：</w:t>
      </w:r>
      <w:r w:rsidRPr="001D462F">
        <w:rPr>
          <w:rFonts w:eastAsia="標楷體" w:hint="eastAsia"/>
          <w:color w:val="FF0000"/>
          <w:spacing w:val="0"/>
          <w:sz w:val="28"/>
        </w:rPr>
        <w:t xml:space="preserve"> </w:t>
      </w:r>
    </w:p>
    <w:p w:rsidR="001D462F" w:rsidRPr="001D462F" w:rsidRDefault="00F96F78" w:rsidP="00F96F78">
      <w:pPr>
        <w:pStyle w:val="7"/>
        <w:spacing w:line="400" w:lineRule="exact"/>
        <w:ind w:leftChars="450" w:left="1360" w:hangingChars="100" w:hanging="280"/>
        <w:jc w:val="both"/>
        <w:textDirection w:val="lrTbV"/>
        <w:rPr>
          <w:rFonts w:eastAsia="標楷體" w:hAnsi="標楷體"/>
          <w:color w:val="FF0000"/>
          <w:sz w:val="28"/>
          <w:u w:val="single"/>
        </w:rPr>
      </w:pPr>
      <w:r w:rsidRPr="001D462F">
        <w:rPr>
          <w:rFonts w:eastAsia="標楷體"/>
          <w:color w:val="FF0000"/>
          <w:spacing w:val="0"/>
          <w:sz w:val="28"/>
        </w:rPr>
        <w:sym w:font="Wingdings" w:char="F0A8"/>
      </w:r>
      <w:r w:rsidRPr="001D462F">
        <w:rPr>
          <w:rFonts w:eastAsia="標楷體"/>
          <w:color w:val="FF0000"/>
          <w:sz w:val="28"/>
        </w:rPr>
        <w:t xml:space="preserve"> </w:t>
      </w:r>
      <w:r w:rsidR="001D462F" w:rsidRPr="001D462F">
        <w:rPr>
          <w:rFonts w:eastAsia="標楷體"/>
          <w:color w:val="FF0000"/>
          <w:sz w:val="28"/>
        </w:rPr>
        <w:t>(1)</w:t>
      </w:r>
      <w:r w:rsidR="001D462F" w:rsidRPr="001D462F">
        <w:rPr>
          <w:rFonts w:eastAsia="標楷體" w:hAnsi="標楷體"/>
          <w:color w:val="FF0000"/>
          <w:sz w:val="28"/>
        </w:rPr>
        <w:t>主要部分為</w:t>
      </w:r>
      <w:r w:rsidR="001D462F" w:rsidRPr="001D462F">
        <w:rPr>
          <w:rFonts w:eastAsia="標楷體" w:hAnsi="標楷體"/>
          <w:color w:val="FF0000"/>
          <w:sz w:val="28"/>
          <w:u w:val="single"/>
        </w:rPr>
        <w:t>：</w:t>
      </w:r>
      <w:r>
        <w:rPr>
          <w:rFonts w:eastAsia="標楷體" w:hAnsi="標楷體" w:hint="eastAsia"/>
          <w:color w:val="FF0000"/>
          <w:sz w:val="28"/>
          <w:u w:val="single"/>
        </w:rPr>
        <w:t xml:space="preserve">    </w:t>
      </w:r>
      <w:r w:rsidR="001D462F" w:rsidRPr="001D462F">
        <w:rPr>
          <w:rFonts w:eastAsia="標楷體" w:hint="eastAsia"/>
          <w:color w:val="FF0000"/>
          <w:sz w:val="28"/>
          <w:u w:val="single"/>
        </w:rPr>
        <w:t>，</w:t>
      </w:r>
      <w:r w:rsidR="001D462F" w:rsidRPr="001D462F">
        <w:rPr>
          <w:rFonts w:ascii="標楷體" w:eastAsia="標楷體" w:hAnsi="標楷體" w:hint="eastAsia"/>
          <w:color w:val="FF0000"/>
          <w:spacing w:val="0"/>
          <w:sz w:val="28"/>
          <w:szCs w:val="28"/>
        </w:rPr>
        <w:t>詳</w:t>
      </w:r>
      <w:r w:rsidR="001D462F" w:rsidRPr="001D462F">
        <w:rPr>
          <w:rFonts w:ascii="標楷體" w:eastAsia="標楷體" w:hAnsi="標楷體" w:cs="Arial" w:hint="eastAsia"/>
          <w:color w:val="FF0000"/>
          <w:sz w:val="28"/>
          <w:szCs w:val="28"/>
        </w:rPr>
        <w:t>衛生福利部食品藥物管理署</w:t>
      </w:r>
      <w:r w:rsidR="001D462F" w:rsidRPr="001D462F">
        <w:rPr>
          <w:rFonts w:ascii="標楷體" w:eastAsia="標楷體" w:hAnsi="標楷體" w:cs="Arial"/>
          <w:color w:val="FF0000"/>
          <w:sz w:val="28"/>
          <w:szCs w:val="28"/>
        </w:rPr>
        <w:t>(</w:t>
      </w:r>
      <w:proofErr w:type="gramStart"/>
      <w:r w:rsidR="00C0749F">
        <w:rPr>
          <w:rFonts w:ascii="標楷體" w:eastAsia="標楷體" w:hAnsi="標楷體" w:cs="Arial" w:hint="eastAsia"/>
          <w:b/>
          <w:color w:val="FF0000"/>
          <w:sz w:val="28"/>
          <w:szCs w:val="28"/>
        </w:rPr>
        <w:t>107</w:t>
      </w:r>
      <w:proofErr w:type="gramEnd"/>
      <w:r w:rsidR="00C0749F">
        <w:rPr>
          <w:rFonts w:ascii="標楷體" w:eastAsia="標楷體" w:hAnsi="標楷體" w:cs="Arial" w:hint="eastAsia"/>
          <w:b/>
          <w:color w:val="FF0000"/>
          <w:sz w:val="28"/>
          <w:szCs w:val="28"/>
        </w:rPr>
        <w:t>年度「</w:t>
      </w:r>
      <w:proofErr w:type="gramStart"/>
      <w:r w:rsidR="00C0749F">
        <w:rPr>
          <w:rFonts w:ascii="標楷體" w:eastAsia="標楷體" w:hAnsi="標楷體" w:cs="Arial" w:hint="eastAsia"/>
          <w:b/>
          <w:color w:val="FF0000"/>
          <w:sz w:val="28"/>
          <w:szCs w:val="28"/>
        </w:rPr>
        <w:t>印製錠劑產品</w:t>
      </w:r>
      <w:proofErr w:type="gramEnd"/>
      <w:r w:rsidR="00C0749F">
        <w:rPr>
          <w:rFonts w:ascii="標楷體" w:eastAsia="標楷體" w:hAnsi="標楷體" w:cs="Arial" w:hint="eastAsia"/>
          <w:b/>
          <w:color w:val="FF0000"/>
          <w:sz w:val="28"/>
          <w:szCs w:val="28"/>
        </w:rPr>
        <w:t>包裝用鋁箔採購案」</w:t>
      </w:r>
      <w:r w:rsidR="001D462F" w:rsidRPr="001D462F">
        <w:rPr>
          <w:rFonts w:ascii="標楷體" w:eastAsia="標楷體" w:hAnsi="標楷體" w:cs="Arial"/>
          <w:color w:val="FF0000"/>
          <w:sz w:val="28"/>
          <w:szCs w:val="28"/>
        </w:rPr>
        <w:t>)</w:t>
      </w:r>
      <w:r w:rsidR="001D462F" w:rsidRPr="001D462F">
        <w:rPr>
          <w:rFonts w:ascii="標楷體" w:eastAsia="標楷體" w:hAnsi="標楷體" w:cs="Arial" w:hint="eastAsia"/>
          <w:color w:val="FF0000"/>
          <w:sz w:val="28"/>
          <w:szCs w:val="28"/>
        </w:rPr>
        <w:t>需求說明書</w:t>
      </w:r>
      <w:r w:rsidR="001D462F" w:rsidRPr="001D462F">
        <w:rPr>
          <w:rFonts w:ascii="標楷體" w:eastAsia="標楷體" w:hAnsi="標楷體" w:hint="eastAsia"/>
          <w:color w:val="FF0000"/>
          <w:sz w:val="28"/>
          <w:szCs w:val="28"/>
        </w:rPr>
        <w:t>。</w:t>
      </w:r>
    </w:p>
    <w:p w:rsidR="001D462F" w:rsidRPr="001D462F" w:rsidRDefault="00F96F78" w:rsidP="00F96F78">
      <w:pPr>
        <w:pStyle w:val="7"/>
        <w:ind w:left="1417" w:hangingChars="460" w:hanging="1417"/>
        <w:jc w:val="both"/>
        <w:textDirection w:val="lrTbV"/>
        <w:rPr>
          <w:rFonts w:eastAsia="標楷體"/>
          <w:color w:val="FF0000"/>
          <w:spacing w:val="0"/>
          <w:sz w:val="28"/>
        </w:rPr>
      </w:pPr>
      <w:r>
        <w:rPr>
          <w:rFonts w:ascii="標楷體" w:eastAsia="標楷體" w:hAnsi="標楷體" w:hint="eastAsia"/>
          <w:color w:val="FF0000"/>
          <w:sz w:val="28"/>
        </w:rPr>
        <w:t xml:space="preserve">      ■</w:t>
      </w:r>
      <w:r w:rsidR="001D462F" w:rsidRPr="001D462F">
        <w:rPr>
          <w:rFonts w:eastAsia="標楷體" w:hAnsi="標楷體"/>
          <w:color w:val="FF0000"/>
          <w:sz w:val="28"/>
        </w:rPr>
        <w:t>(2)</w:t>
      </w:r>
      <w:r w:rsidR="001D462F" w:rsidRPr="001D462F">
        <w:rPr>
          <w:rFonts w:eastAsia="標楷體" w:hAnsi="標楷體"/>
          <w:color w:val="FF0000"/>
          <w:sz w:val="28"/>
        </w:rPr>
        <w:t>應</w:t>
      </w:r>
      <w:r w:rsidR="001D462F" w:rsidRPr="001D462F">
        <w:rPr>
          <w:rFonts w:eastAsia="標楷體" w:hAnsi="標楷體" w:hint="eastAsia"/>
          <w:color w:val="FF0000"/>
          <w:sz w:val="28"/>
        </w:rPr>
        <w:t>由得標廠商</w:t>
      </w:r>
      <w:r w:rsidR="001D462F" w:rsidRPr="001D462F">
        <w:rPr>
          <w:rFonts w:eastAsia="標楷體" w:hAnsi="標楷體"/>
          <w:color w:val="FF0000"/>
          <w:sz w:val="28"/>
        </w:rPr>
        <w:t>自行履行之部分</w:t>
      </w:r>
      <w:r w:rsidR="001D462F" w:rsidRPr="001D462F">
        <w:rPr>
          <w:rFonts w:eastAsia="標楷體" w:hAnsi="標楷體" w:hint="eastAsia"/>
          <w:color w:val="FF0000"/>
          <w:sz w:val="28"/>
        </w:rPr>
        <w:t>為</w:t>
      </w:r>
      <w:r w:rsidR="001D462F" w:rsidRPr="00E92DD2">
        <w:rPr>
          <w:rFonts w:ascii="標楷體" w:eastAsia="標楷體" w:hAnsi="標楷體"/>
          <w:color w:val="FF0000"/>
          <w:sz w:val="28"/>
          <w:u w:val="single"/>
        </w:rPr>
        <w:t>：</w:t>
      </w:r>
      <w:r w:rsidR="00E92DD2" w:rsidRPr="00E92DD2">
        <w:rPr>
          <w:rFonts w:ascii="標楷體" w:eastAsia="標楷體" w:hAnsi="標楷體" w:hint="eastAsia"/>
          <w:color w:val="FF0000"/>
          <w:sz w:val="28"/>
          <w:u w:val="single"/>
        </w:rPr>
        <w:t>本案除為配合「優先採購身心障礙福利機構團體或庇護工場生產物品及服務辦法」報經機關備查分包事項者外，其餘</w:t>
      </w:r>
      <w:proofErr w:type="gramStart"/>
      <w:r w:rsidR="00E92DD2" w:rsidRPr="00E92DD2">
        <w:rPr>
          <w:rFonts w:ascii="標楷體" w:eastAsia="標楷體" w:hAnsi="標楷體" w:hint="eastAsia"/>
          <w:color w:val="FF0000"/>
          <w:sz w:val="28"/>
          <w:u w:val="single"/>
        </w:rPr>
        <w:t>部份均屬主要</w:t>
      </w:r>
      <w:proofErr w:type="gramEnd"/>
      <w:r w:rsidR="00E92DD2" w:rsidRPr="00E92DD2">
        <w:rPr>
          <w:rFonts w:ascii="標楷體" w:eastAsia="標楷體" w:hAnsi="標楷體" w:hint="eastAsia"/>
          <w:color w:val="FF0000"/>
          <w:sz w:val="28"/>
          <w:u w:val="single"/>
        </w:rPr>
        <w:t>部份，應由得標廠商自行履行，不得分包</w:t>
      </w:r>
      <w:r w:rsidR="0021683A">
        <w:rPr>
          <w:rFonts w:ascii="標楷體" w:eastAsia="標楷體" w:hAnsi="標楷體" w:hint="eastAsia"/>
          <w:color w:val="FF0000"/>
          <w:sz w:val="28"/>
          <w:u w:val="single"/>
        </w:rPr>
        <w:t>，</w:t>
      </w:r>
      <w:r w:rsidR="0021683A" w:rsidRPr="001D462F">
        <w:rPr>
          <w:rFonts w:ascii="標楷體" w:eastAsia="標楷體" w:hAnsi="標楷體" w:hint="eastAsia"/>
          <w:color w:val="FF0000"/>
          <w:spacing w:val="0"/>
          <w:sz w:val="28"/>
          <w:szCs w:val="28"/>
        </w:rPr>
        <w:t>詳</w:t>
      </w:r>
      <w:r w:rsidR="0021683A" w:rsidRPr="001D462F">
        <w:rPr>
          <w:rFonts w:ascii="標楷體" w:eastAsia="標楷體" w:hAnsi="標楷體" w:cs="Arial" w:hint="eastAsia"/>
          <w:color w:val="FF0000"/>
          <w:sz w:val="28"/>
          <w:szCs w:val="28"/>
        </w:rPr>
        <w:t>衛生福利部</w:t>
      </w:r>
      <w:r w:rsidR="0021683A" w:rsidRPr="001D462F">
        <w:rPr>
          <w:rFonts w:ascii="標楷體" w:eastAsia="標楷體" w:hAnsi="標楷體" w:cs="Arial" w:hint="eastAsia"/>
          <w:color w:val="FF0000"/>
          <w:sz w:val="28"/>
          <w:szCs w:val="28"/>
        </w:rPr>
        <w:lastRenderedPageBreak/>
        <w:t>食品藥物管理署</w:t>
      </w:r>
      <w:r w:rsidR="0021683A" w:rsidRPr="001D462F">
        <w:rPr>
          <w:rFonts w:ascii="標楷體" w:eastAsia="標楷體" w:hAnsi="標楷體" w:cs="Arial"/>
          <w:color w:val="FF0000"/>
          <w:sz w:val="28"/>
          <w:szCs w:val="28"/>
        </w:rPr>
        <w:t>(</w:t>
      </w:r>
      <w:proofErr w:type="gramStart"/>
      <w:r w:rsidR="00C0749F">
        <w:rPr>
          <w:rFonts w:ascii="標楷體" w:eastAsia="標楷體" w:hAnsi="標楷體" w:cs="Arial" w:hint="eastAsia"/>
          <w:b/>
          <w:color w:val="FF0000"/>
          <w:sz w:val="28"/>
          <w:szCs w:val="28"/>
        </w:rPr>
        <w:t>107</w:t>
      </w:r>
      <w:proofErr w:type="gramEnd"/>
      <w:r w:rsidR="00C0749F">
        <w:rPr>
          <w:rFonts w:ascii="標楷體" w:eastAsia="標楷體" w:hAnsi="標楷體" w:cs="Arial" w:hint="eastAsia"/>
          <w:b/>
          <w:color w:val="FF0000"/>
          <w:sz w:val="28"/>
          <w:szCs w:val="28"/>
        </w:rPr>
        <w:t>年度「</w:t>
      </w:r>
      <w:proofErr w:type="gramStart"/>
      <w:r w:rsidR="00C0749F">
        <w:rPr>
          <w:rFonts w:ascii="標楷體" w:eastAsia="標楷體" w:hAnsi="標楷體" w:cs="Arial" w:hint="eastAsia"/>
          <w:b/>
          <w:color w:val="FF0000"/>
          <w:sz w:val="28"/>
          <w:szCs w:val="28"/>
        </w:rPr>
        <w:t>印製錠劑產品</w:t>
      </w:r>
      <w:proofErr w:type="gramEnd"/>
      <w:r w:rsidR="00C0749F">
        <w:rPr>
          <w:rFonts w:ascii="標楷體" w:eastAsia="標楷體" w:hAnsi="標楷體" w:cs="Arial" w:hint="eastAsia"/>
          <w:b/>
          <w:color w:val="FF0000"/>
          <w:sz w:val="28"/>
          <w:szCs w:val="28"/>
        </w:rPr>
        <w:t>包裝用鋁箔採購案」</w:t>
      </w:r>
      <w:r w:rsidR="0021683A" w:rsidRPr="001D462F">
        <w:rPr>
          <w:rFonts w:ascii="標楷體" w:eastAsia="標楷體" w:hAnsi="標楷體" w:cs="Arial"/>
          <w:color w:val="FF0000"/>
          <w:sz w:val="28"/>
          <w:szCs w:val="28"/>
        </w:rPr>
        <w:t>)</w:t>
      </w:r>
      <w:r w:rsidR="0021683A" w:rsidRPr="00B442A8">
        <w:rPr>
          <w:rFonts w:ascii="標楷體" w:eastAsia="標楷體" w:hAnsi="標楷體" w:cs="Arial" w:hint="eastAsia"/>
          <w:color w:val="FF0000"/>
          <w:sz w:val="28"/>
          <w:szCs w:val="28"/>
        </w:rPr>
        <w:t xml:space="preserve"> </w:t>
      </w:r>
      <w:r w:rsidR="0021683A" w:rsidRPr="001D462F">
        <w:rPr>
          <w:rFonts w:ascii="標楷體" w:eastAsia="標楷體" w:hAnsi="標楷體" w:cs="Arial" w:hint="eastAsia"/>
          <w:color w:val="FF0000"/>
          <w:sz w:val="28"/>
          <w:szCs w:val="28"/>
        </w:rPr>
        <w:t>需求說明書</w:t>
      </w:r>
      <w:r w:rsidR="0021683A" w:rsidRPr="001D462F">
        <w:rPr>
          <w:rFonts w:ascii="標楷體" w:eastAsia="標楷體" w:hAnsi="標楷體" w:hint="eastAsia"/>
          <w:color w:val="FF0000"/>
          <w:sz w:val="28"/>
          <w:szCs w:val="28"/>
        </w:rPr>
        <w:t>。</w:t>
      </w:r>
    </w:p>
    <w:p w:rsidR="001D462F" w:rsidRPr="001D462F" w:rsidRDefault="001D462F" w:rsidP="001D462F">
      <w:pPr>
        <w:pStyle w:val="7"/>
        <w:ind w:leftChars="464" w:left="1394" w:hangingChars="100" w:hanging="280"/>
        <w:jc w:val="both"/>
        <w:textDirection w:val="lrTbV"/>
        <w:rPr>
          <w:rFonts w:eastAsia="標楷體"/>
          <w:color w:val="FF0000"/>
          <w:spacing w:val="0"/>
          <w:sz w:val="28"/>
        </w:rPr>
      </w:pPr>
      <w:r w:rsidRPr="001D462F">
        <w:rPr>
          <w:rFonts w:eastAsia="標楷體"/>
          <w:color w:val="FF0000"/>
          <w:spacing w:val="0"/>
          <w:sz w:val="28"/>
        </w:rPr>
        <w:sym w:font="Wingdings" w:char="F0A8"/>
      </w:r>
      <w:r w:rsidRPr="001D462F">
        <w:rPr>
          <w:rFonts w:eastAsia="標楷體" w:hAnsi="標楷體" w:hint="eastAsia"/>
          <w:color w:val="FF0000"/>
          <w:spacing w:val="0"/>
          <w:sz w:val="28"/>
        </w:rPr>
        <w:t>除前項所列者外，屬營造業法第</w:t>
      </w:r>
      <w:r w:rsidRPr="001D462F">
        <w:rPr>
          <w:rFonts w:eastAsia="標楷體" w:hAnsi="標楷體" w:hint="eastAsia"/>
          <w:color w:val="FF0000"/>
          <w:spacing w:val="0"/>
          <w:sz w:val="28"/>
        </w:rPr>
        <w:t>3</w:t>
      </w:r>
      <w:r w:rsidRPr="001D462F">
        <w:rPr>
          <w:rFonts w:eastAsia="標楷體" w:hAnsi="標楷體" w:hint="eastAsia"/>
          <w:color w:val="FF0000"/>
          <w:spacing w:val="0"/>
          <w:sz w:val="28"/>
        </w:rPr>
        <w:t>條第</w:t>
      </w:r>
      <w:r w:rsidRPr="001D462F">
        <w:rPr>
          <w:rFonts w:eastAsia="標楷體" w:hAnsi="標楷體" w:hint="eastAsia"/>
          <w:color w:val="FF0000"/>
          <w:spacing w:val="0"/>
          <w:sz w:val="28"/>
        </w:rPr>
        <w:t>1</w:t>
      </w:r>
      <w:r w:rsidRPr="001D462F">
        <w:rPr>
          <w:rFonts w:eastAsia="標楷體" w:hAnsi="標楷體" w:hint="eastAsia"/>
          <w:color w:val="FF0000"/>
          <w:spacing w:val="0"/>
          <w:sz w:val="28"/>
        </w:rPr>
        <w:t>款之營</w:t>
      </w:r>
      <w:proofErr w:type="gramStart"/>
      <w:r w:rsidRPr="001D462F">
        <w:rPr>
          <w:rFonts w:eastAsia="標楷體" w:hAnsi="標楷體" w:hint="eastAsia"/>
          <w:color w:val="FF0000"/>
          <w:spacing w:val="0"/>
          <w:sz w:val="28"/>
        </w:rPr>
        <w:t>繕</w:t>
      </w:r>
      <w:proofErr w:type="gramEnd"/>
      <w:r w:rsidRPr="001D462F">
        <w:rPr>
          <w:rFonts w:eastAsia="標楷體" w:hAnsi="標楷體" w:hint="eastAsia"/>
          <w:color w:val="FF0000"/>
          <w:spacing w:val="0"/>
          <w:sz w:val="28"/>
        </w:rPr>
        <w:t>工程，且得標廠商為營造業者，其主要部分尚包括：工地主任、工地負責人、專任工程人員、安全衛生</w:t>
      </w:r>
      <w:proofErr w:type="gramStart"/>
      <w:r w:rsidRPr="001D462F">
        <w:rPr>
          <w:rFonts w:eastAsia="標楷體" w:hAnsi="標楷體" w:hint="eastAsia"/>
          <w:color w:val="FF0000"/>
          <w:spacing w:val="0"/>
          <w:sz w:val="28"/>
        </w:rPr>
        <w:t>人員均應為</w:t>
      </w:r>
      <w:proofErr w:type="gramEnd"/>
      <w:r w:rsidRPr="001D462F">
        <w:rPr>
          <w:rFonts w:eastAsia="標楷體" w:hAnsi="標楷體" w:hint="eastAsia"/>
          <w:color w:val="FF0000"/>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00E92DD2" w:rsidRPr="00740DA7">
        <w:rPr>
          <w:rFonts w:ascii="標楷體" w:eastAsia="標楷體" w:hAnsi="Wingdings" w:hint="eastAsia"/>
          <w:color w:val="000000"/>
          <w:sz w:val="28"/>
          <w:szCs w:val="28"/>
        </w:rPr>
        <w:sym w:font="Wingdings" w:char="F0A8"/>
      </w:r>
      <w:r w:rsidR="00F96F78" w:rsidRPr="00740DA7">
        <w:rPr>
          <w:rFonts w:ascii="標楷體" w:eastAsia="標楷體" w:hAnsi="標楷體"/>
          <w:color w:val="000000"/>
          <w:spacing w:val="0"/>
          <w:sz w:val="28"/>
          <w:szCs w:val="28"/>
        </w:rPr>
        <w:t xml:space="preserve"> </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Pr="00F96F78" w:rsidRDefault="00C13488" w:rsidP="00DD3B38">
      <w:pPr>
        <w:pStyle w:val="7"/>
        <w:ind w:left="1700" w:hangingChars="607" w:hanging="1700"/>
        <w:jc w:val="both"/>
        <w:textDirection w:val="lrTbV"/>
        <w:rPr>
          <w:rFonts w:ascii="標楷體" w:eastAsia="標楷體" w:hAnsi="標楷體"/>
          <w:color w:val="FF0000"/>
          <w:sz w:val="28"/>
          <w:szCs w:val="28"/>
        </w:rPr>
      </w:pPr>
      <w:r>
        <w:rPr>
          <w:rFonts w:ascii="標楷體" w:eastAsia="標楷體" w:hAnsi="標楷體"/>
          <w:spacing w:val="0"/>
          <w:sz w:val="28"/>
        </w:rPr>
        <w:t xml:space="preserve">        </w:t>
      </w:r>
      <w:r w:rsidR="00DD3B38">
        <w:rPr>
          <w:rFonts w:ascii="標楷體" w:eastAsia="標楷體" w:hAnsi="標楷體" w:hint="eastAsia"/>
          <w:sz w:val="28"/>
          <w:szCs w:val="28"/>
        </w:rPr>
        <w:t>■</w:t>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roofErr w:type="gramStart"/>
      <w:r w:rsidR="000338AE" w:rsidRPr="000338AE">
        <w:rPr>
          <w:rFonts w:ascii="標楷體" w:eastAsia="標楷體" w:hAnsi="標楷體" w:hint="eastAsia"/>
          <w:color w:val="FF0000"/>
          <w:sz w:val="28"/>
          <w:szCs w:val="28"/>
        </w:rPr>
        <w:t>本署指定</w:t>
      </w:r>
      <w:proofErr w:type="gramEnd"/>
      <w:r w:rsidR="000338AE" w:rsidRPr="000338AE">
        <w:rPr>
          <w:rFonts w:ascii="標楷體" w:eastAsia="標楷體" w:hAnsi="標楷體" w:hint="eastAsia"/>
          <w:color w:val="FF0000"/>
          <w:sz w:val="28"/>
          <w:szCs w:val="28"/>
        </w:rPr>
        <w:t>地點：</w:t>
      </w:r>
      <w:proofErr w:type="gramStart"/>
      <w:r w:rsidR="000338AE" w:rsidRPr="000338AE">
        <w:rPr>
          <w:rFonts w:ascii="標楷體" w:eastAsia="標楷體" w:hAnsi="標楷體" w:hint="eastAsia"/>
          <w:color w:val="FF0000"/>
          <w:sz w:val="28"/>
          <w:szCs w:val="28"/>
        </w:rPr>
        <w:t>本署管制</w:t>
      </w:r>
      <w:proofErr w:type="gramEnd"/>
      <w:r w:rsidR="000338AE" w:rsidRPr="000338AE">
        <w:rPr>
          <w:rFonts w:ascii="標楷體" w:eastAsia="標楷體" w:hAnsi="標楷體" w:hint="eastAsia"/>
          <w:color w:val="FF0000"/>
          <w:sz w:val="28"/>
          <w:szCs w:val="28"/>
        </w:rPr>
        <w:t>藥品製藥工廠</w:t>
      </w:r>
      <w:r w:rsidR="00F96F78" w:rsidRPr="00F96F78">
        <w:rPr>
          <w:rFonts w:ascii="標楷體" w:eastAsia="標楷體" w:hAnsi="標楷體" w:hint="eastAsia"/>
          <w:color w:val="FF0000"/>
          <w:sz w:val="28"/>
          <w:szCs w:val="28"/>
        </w:rPr>
        <w:t>衛生福利部食品藥物管理署管制藥品製藥工廠（新北市三峽區大同路287號）</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740DA7" w:rsidRDefault="00C13488" w:rsidP="00370052">
      <w:pPr>
        <w:pStyle w:val="7"/>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lastRenderedPageBreak/>
        <w:t xml:space="preserve">        </w:t>
      </w:r>
      <w:r w:rsidRPr="00740DA7">
        <w:rPr>
          <w:rFonts w:ascii="標楷體" w:eastAsia="標楷體" w:hAnsi="標楷體" w:hint="eastAsia"/>
          <w:b/>
          <w:color w:val="FF0000"/>
          <w:spacing w:val="0"/>
          <w:sz w:val="28"/>
          <w:szCs w:val="28"/>
        </w:rPr>
        <w:t>■</w:t>
      </w:r>
      <w:r w:rsidRPr="007B177C">
        <w:rPr>
          <w:rFonts w:ascii="標楷體" w:eastAsia="標楷體" w:hAnsi="標楷體" w:hint="eastAsia"/>
          <w:color w:val="FF0000"/>
          <w:sz w:val="28"/>
        </w:rPr>
        <w:t>前項第</w:t>
      </w:r>
      <w:r w:rsidRPr="007B177C">
        <w:rPr>
          <w:rFonts w:ascii="標楷體" w:eastAsia="標楷體" w:hAnsi="標楷體"/>
          <w:color w:val="FF0000"/>
          <w:sz w:val="28"/>
        </w:rPr>
        <w:t>1</w:t>
      </w:r>
      <w:r w:rsidRPr="007B177C">
        <w:rPr>
          <w:rFonts w:ascii="標楷體" w:eastAsia="標楷體" w:hAnsi="標楷體" w:hint="eastAsia"/>
          <w:color w:val="FF0000"/>
          <w:sz w:val="28"/>
        </w:rPr>
        <w:t>款及第</w:t>
      </w:r>
      <w:r w:rsidRPr="007B177C">
        <w:rPr>
          <w:rFonts w:ascii="標楷體" w:eastAsia="標楷體" w:hAnsi="標楷體"/>
          <w:color w:val="FF0000"/>
          <w:sz w:val="28"/>
        </w:rPr>
        <w:t>2</w:t>
      </w:r>
      <w:r w:rsidRPr="007B177C">
        <w:rPr>
          <w:rFonts w:ascii="標楷體" w:eastAsia="標楷體" w:hAnsi="標楷體" w:hint="eastAsia"/>
          <w:color w:val="FF0000"/>
          <w:sz w:val="28"/>
        </w:rPr>
        <w:t>款之情形，於無利益衝突或無不公平競爭之虞，經機關同意者</w:t>
      </w:r>
      <w:r w:rsidRPr="007B177C">
        <w:rPr>
          <w:rFonts w:ascii="標楷體" w:eastAsia="標楷體" w:hAnsi="標楷體" w:hint="eastAsia"/>
          <w:b/>
          <w:color w:val="FF0000"/>
          <w:sz w:val="28"/>
        </w:rPr>
        <w:t>（本項未勾選者，表示機關不同意）</w:t>
      </w:r>
      <w:r w:rsidRPr="007B177C">
        <w:rPr>
          <w:rFonts w:ascii="標楷體" w:eastAsia="標楷體" w:hAnsi="標楷體" w:hint="eastAsia"/>
          <w:color w:val="FF0000"/>
          <w:sz w:val="28"/>
        </w:rPr>
        <w:t>，得不適用於後續辦理之採購。上述無利益衝突或無不公平競爭之虞之情形，於第</w:t>
      </w:r>
      <w:r w:rsidRPr="007B177C">
        <w:rPr>
          <w:rFonts w:ascii="標楷體" w:eastAsia="標楷體" w:hAnsi="標楷體"/>
          <w:color w:val="FF0000"/>
          <w:sz w:val="28"/>
        </w:rPr>
        <w:t>1</w:t>
      </w:r>
      <w:r w:rsidRPr="007B177C">
        <w:rPr>
          <w:rFonts w:ascii="標楷體" w:eastAsia="標楷體" w:hAnsi="標楷體" w:hint="eastAsia"/>
          <w:color w:val="FF0000"/>
          <w:sz w:val="28"/>
        </w:rPr>
        <w:t>款指前階段規劃或設計服務之成果一併於招標文件公開，且經機關認為參與前階段作業之廠商無競爭優勢者。</w:t>
      </w:r>
    </w:p>
    <w:p w:rsidR="00C13488" w:rsidRPr="00F16E5C"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F16E5C">
        <w:rPr>
          <w:rFonts w:ascii="標楷體" w:eastAsia="標楷體" w:hAnsi="標楷體" w:hint="eastAsia"/>
          <w:color w:val="000000"/>
          <w:spacing w:val="0"/>
          <w:sz w:val="28"/>
          <w:szCs w:val="28"/>
        </w:rPr>
        <w:t>全份招標文件包括：</w:t>
      </w:r>
      <w:r w:rsidRPr="00F16E5C">
        <w:rPr>
          <w:rFonts w:ascii="標楷體" w:eastAsia="標楷體" w:hAnsi="標楷體" w:hint="eastAsia"/>
          <w:color w:val="FF0000"/>
          <w:spacing w:val="0"/>
          <w:sz w:val="28"/>
          <w:szCs w:val="28"/>
        </w:rPr>
        <w:t>（</w:t>
      </w:r>
      <w:r w:rsidRPr="00F16E5C">
        <w:rPr>
          <w:rFonts w:ascii="標楷體" w:eastAsia="標楷體" w:hAnsi="標楷體" w:hint="eastAsia"/>
          <w:color w:val="FF0000"/>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3.</w:t>
      </w:r>
      <w:r w:rsidRPr="00740DA7">
        <w:rPr>
          <w:rFonts w:ascii="標楷體" w:eastAsia="標楷體" w:hAnsi="標楷體" w:hint="eastAsia"/>
          <w:b/>
          <w:color w:val="000000"/>
          <w:spacing w:val="0"/>
          <w:sz w:val="28"/>
          <w:szCs w:val="28"/>
        </w:rPr>
        <w:t>投標廠商聲明書。</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4.</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5.</w:t>
      </w:r>
      <w:r w:rsidRPr="00740DA7">
        <w:rPr>
          <w:rFonts w:ascii="標楷體" w:eastAsia="標楷體" w:hAnsi="標楷體" w:hint="eastAsia"/>
          <w:b/>
          <w:color w:val="000000"/>
          <w:spacing w:val="0"/>
          <w:sz w:val="28"/>
          <w:szCs w:val="28"/>
        </w:rPr>
        <w:t>招標投標及契約文件。</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6.</w:t>
      </w:r>
      <w:r w:rsidRPr="00740DA7">
        <w:rPr>
          <w:rFonts w:ascii="標楷體" w:eastAsia="標楷體" w:hAnsi="標楷體" w:hint="eastAsia"/>
          <w:b/>
          <w:color w:val="000000"/>
          <w:spacing w:val="0"/>
          <w:sz w:val="28"/>
          <w:szCs w:val="28"/>
        </w:rPr>
        <w:t>標價清單。</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7.</w:t>
      </w:r>
      <w:r w:rsidRPr="0090002B">
        <w:rPr>
          <w:rFonts w:ascii="標楷體" w:eastAsia="標楷體" w:hAnsi="標楷體" w:hint="eastAsia"/>
          <w:b/>
          <w:color w:val="FF0000"/>
          <w:spacing w:val="0"/>
          <w:sz w:val="28"/>
          <w:szCs w:val="28"/>
        </w:rPr>
        <w:t>契約書</w:t>
      </w:r>
      <w:r w:rsidRPr="0090002B">
        <w:rPr>
          <w:rFonts w:ascii="標楷體" w:eastAsia="標楷體" w:hAnsi="標楷體"/>
          <w:b/>
          <w:color w:val="FF0000"/>
          <w:spacing w:val="0"/>
          <w:sz w:val="28"/>
          <w:szCs w:val="28"/>
        </w:rPr>
        <w:t>(</w:t>
      </w:r>
      <w:r w:rsidRPr="0090002B">
        <w:rPr>
          <w:rFonts w:ascii="標楷體" w:eastAsia="標楷體" w:hAnsi="標楷體" w:hint="eastAsia"/>
          <w:b/>
          <w:color w:val="FF0000"/>
          <w:spacing w:val="0"/>
          <w:sz w:val="28"/>
          <w:szCs w:val="28"/>
        </w:rPr>
        <w:t>草約</w:t>
      </w:r>
      <w:r w:rsidRPr="0090002B">
        <w:rPr>
          <w:rFonts w:ascii="標楷體" w:eastAsia="標楷體" w:hAnsi="標楷體"/>
          <w:b/>
          <w:color w:val="FF0000"/>
          <w:spacing w:val="0"/>
          <w:sz w:val="28"/>
          <w:szCs w:val="28"/>
        </w:rPr>
        <w:t>)</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8.</w:t>
      </w:r>
      <w:r w:rsidRPr="00740DA7">
        <w:rPr>
          <w:rFonts w:ascii="標楷體" w:eastAsia="標楷體" w:hAnsi="標楷體" w:hint="eastAsia"/>
          <w:b/>
          <w:color w:val="000000"/>
          <w:spacing w:val="0"/>
          <w:sz w:val="28"/>
          <w:szCs w:val="28"/>
        </w:rPr>
        <w:t>招標規範【本案</w:t>
      </w:r>
      <w:r w:rsidRPr="00740DA7">
        <w:rPr>
          <w:rFonts w:ascii="標楷體" w:eastAsia="標楷體" w:hAnsi="標楷體" w:hint="eastAsia"/>
          <w:b/>
          <w:color w:val="000000"/>
          <w:sz w:val="28"/>
          <w:szCs w:val="28"/>
        </w:rPr>
        <w:t>採購需求說明書</w:t>
      </w:r>
      <w:r w:rsidR="000338AE">
        <w:rPr>
          <w:rFonts w:ascii="標楷體" w:eastAsia="標楷體" w:hAnsi="標楷體" w:hint="eastAsia"/>
          <w:b/>
          <w:color w:val="000000"/>
          <w:sz w:val="28"/>
          <w:szCs w:val="28"/>
        </w:rPr>
        <w:t>及附件</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w:t>
      </w:r>
    </w:p>
    <w:p w:rsidR="00C13488" w:rsidRDefault="00C13488" w:rsidP="00370052">
      <w:pPr>
        <w:pStyle w:val="7"/>
        <w:spacing w:line="400" w:lineRule="exact"/>
        <w:ind w:hanging="227"/>
        <w:jc w:val="both"/>
        <w:textDirection w:val="lrTbV"/>
        <w:rPr>
          <w:rFonts w:ascii="標楷體" w:eastAsia="標楷體" w:hAnsi="標楷體"/>
          <w:b/>
          <w:bCs/>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9.</w:t>
      </w:r>
      <w:r w:rsidRPr="00740DA7">
        <w:rPr>
          <w:rFonts w:ascii="標楷體" w:eastAsia="標楷體" w:hAnsi="標楷體" w:hint="eastAsia"/>
          <w:b/>
          <w:bCs/>
          <w:color w:val="000000"/>
          <w:spacing w:val="0"/>
          <w:sz w:val="28"/>
          <w:szCs w:val="28"/>
        </w:rPr>
        <w:t>投標封。</w:t>
      </w:r>
    </w:p>
    <w:p w:rsidR="00C13488" w:rsidRDefault="00C13488" w:rsidP="00A80E94">
      <w:pPr>
        <w:pStyle w:val="7"/>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w:t>
      </w:r>
      <w:r>
        <w:rPr>
          <w:rFonts w:ascii="標楷體" w:eastAsia="標楷體" w:hAnsi="標楷體"/>
          <w:spacing w:val="0"/>
          <w:sz w:val="28"/>
        </w:rPr>
        <w:t>10</w:t>
      </w:r>
      <w:r w:rsidRPr="00E720C7">
        <w:rPr>
          <w:rFonts w:ascii="標楷體" w:eastAsia="標楷體" w:hAnsi="標楷體" w:hint="eastAsia"/>
          <w:color w:val="FF0000"/>
          <w:spacing w:val="0"/>
          <w:sz w:val="28"/>
        </w:rPr>
        <w:t>技術服務或工程採購案</w:t>
      </w:r>
      <w:r w:rsidRPr="00B973FE">
        <w:rPr>
          <w:rFonts w:ascii="標楷體" w:eastAsia="標楷體" w:hAnsi="標楷體" w:hint="eastAsia"/>
          <w:spacing w:val="0"/>
          <w:sz w:val="28"/>
        </w:rPr>
        <w:t>，</w:t>
      </w:r>
      <w:r>
        <w:rPr>
          <w:rFonts w:ascii="標楷體" w:eastAsia="標楷體" w:hAnsi="標楷體" w:hint="eastAsia"/>
          <w:spacing w:val="0"/>
          <w:sz w:val="28"/>
        </w:rPr>
        <w:t>「廠商參與公共工程可能涉及之法律責任」及廠商切結書（行政院公共工程委員會</w:t>
      </w:r>
      <w:r w:rsidRPr="00AE7761">
        <w:rPr>
          <w:rFonts w:ascii="標楷體" w:eastAsia="標楷體" w:hAnsi="標楷體"/>
          <w:spacing w:val="0"/>
          <w:sz w:val="28"/>
        </w:rPr>
        <w:t>101</w:t>
      </w:r>
      <w:r w:rsidRPr="00AE7761">
        <w:rPr>
          <w:rFonts w:ascii="標楷體" w:eastAsia="標楷體" w:hAnsi="標楷體" w:hint="eastAsia"/>
          <w:spacing w:val="0"/>
          <w:sz w:val="28"/>
        </w:rPr>
        <w:t>年</w:t>
      </w:r>
      <w:r w:rsidRPr="00AE7761">
        <w:rPr>
          <w:rFonts w:ascii="標楷體" w:eastAsia="標楷體" w:hAnsi="標楷體"/>
          <w:spacing w:val="0"/>
          <w:sz w:val="28"/>
        </w:rPr>
        <w:t>1</w:t>
      </w:r>
      <w:r w:rsidRPr="00AE7761">
        <w:rPr>
          <w:rFonts w:ascii="標楷體" w:eastAsia="標楷體" w:hAnsi="標楷體" w:hint="eastAsia"/>
          <w:spacing w:val="0"/>
          <w:sz w:val="28"/>
        </w:rPr>
        <w:t>月</w:t>
      </w:r>
      <w:r w:rsidRPr="00AE7761">
        <w:rPr>
          <w:rFonts w:ascii="標楷體" w:eastAsia="標楷體" w:hAnsi="標楷體"/>
          <w:spacing w:val="0"/>
          <w:sz w:val="28"/>
        </w:rPr>
        <w:t>13</w:t>
      </w:r>
      <w:r w:rsidRPr="00AE7761">
        <w:rPr>
          <w:rFonts w:ascii="標楷體" w:eastAsia="標楷體" w:hAnsi="標楷體" w:hint="eastAsia"/>
          <w:spacing w:val="0"/>
          <w:sz w:val="28"/>
        </w:rPr>
        <w:t>日工程企字第</w:t>
      </w:r>
      <w:r w:rsidRPr="00AE7761">
        <w:rPr>
          <w:rFonts w:ascii="標楷體" w:eastAsia="標楷體" w:hAnsi="標楷體"/>
          <w:spacing w:val="0"/>
          <w:sz w:val="28"/>
        </w:rPr>
        <w:t>10100017900</w:t>
      </w:r>
      <w:r>
        <w:rPr>
          <w:rFonts w:ascii="標楷體" w:eastAsia="標楷體" w:hAnsi="標楷體" w:hint="eastAsia"/>
          <w:spacing w:val="0"/>
          <w:sz w:val="28"/>
        </w:rPr>
        <w:t>號函修訂）：</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1</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2</w:t>
      </w:r>
      <w:r>
        <w:rPr>
          <w:rFonts w:ascii="標楷體" w:eastAsia="標楷體" w:hAnsi="標楷體" w:hint="eastAsia"/>
          <w:spacing w:val="0"/>
          <w:sz w:val="28"/>
        </w:rPr>
        <w:t>（</w:t>
      </w:r>
      <w:r w:rsidR="00A80E94" w:rsidRPr="00A80E94">
        <w:rPr>
          <w:rFonts w:eastAsia="標楷體"/>
          <w:color w:val="FF0000"/>
          <w:spacing w:val="0"/>
          <w:sz w:val="28"/>
        </w:rPr>
        <w:t>（工程技術顧問公司</w:t>
      </w:r>
      <w:r w:rsidR="00A80E94" w:rsidRPr="00A80E94">
        <w:rPr>
          <w:rFonts w:eastAsia="標楷體" w:hint="eastAsia"/>
          <w:color w:val="FF0000"/>
          <w:spacing w:val="0"/>
          <w:sz w:val="28"/>
          <w:u w:val="single"/>
        </w:rPr>
        <w:t>執業技師</w:t>
      </w:r>
      <w:r w:rsidR="00A80E94" w:rsidRPr="00A80E94">
        <w:rPr>
          <w:rFonts w:eastAsia="標楷體"/>
          <w:color w:val="FF0000"/>
          <w:spacing w:val="0"/>
          <w:sz w:val="28"/>
        </w:rPr>
        <w:t>）</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3</w:t>
      </w:r>
      <w:r>
        <w:rPr>
          <w:rFonts w:ascii="標楷體" w:eastAsia="標楷體" w:hAnsi="標楷體" w:hint="eastAsia"/>
          <w:spacing w:val="0"/>
          <w:sz w:val="28"/>
        </w:rPr>
        <w:t>（營造業專任工程人員）</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4</w:t>
      </w:r>
      <w:r>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000338AE">
        <w:rPr>
          <w:rFonts w:ascii="標楷體" w:eastAsia="標楷體" w:hAnsi="標楷體" w:hint="eastAsia"/>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（需加蓋公司及負責人章）【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w:t>
      </w:r>
      <w:r w:rsidRPr="00740DA7">
        <w:rPr>
          <w:rFonts w:ascii="標楷體" w:eastAsia="標楷體" w:hAnsi="標楷體" w:hint="eastAsia"/>
          <w:b/>
          <w:color w:val="FF0000"/>
          <w:sz w:val="28"/>
          <w:szCs w:val="28"/>
          <w:u w:val="single"/>
        </w:rPr>
        <w:lastRenderedPageBreak/>
        <w:t>一切稅賦</w:t>
      </w:r>
      <w:r w:rsidRPr="00740DA7">
        <w:rPr>
          <w:rFonts w:ascii="標楷體" w:eastAsia="標楷體" w:hAnsi="標楷體" w:hint="eastAsia"/>
          <w:b/>
          <w:color w:val="FF0000"/>
          <w:spacing w:val="0"/>
          <w:sz w:val="28"/>
          <w:szCs w:val="28"/>
        </w:rPr>
        <w:t>】。</w:t>
      </w:r>
    </w:p>
    <w:p w:rsidR="00C13488" w:rsidRPr="00CD6231" w:rsidRDefault="00C13488" w:rsidP="00370052">
      <w:pPr>
        <w:pStyle w:val="7"/>
        <w:spacing w:line="400" w:lineRule="exact"/>
        <w:ind w:left="1200" w:firstLine="0"/>
        <w:jc w:val="both"/>
        <w:textDirection w:val="lrTbV"/>
        <w:rPr>
          <w:rFonts w:ascii="標楷體" w:eastAsia="標楷體" w:hAnsi="標楷體"/>
          <w:b/>
          <w:color w:val="FF000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000338AE" w:rsidRPr="000338AE">
        <w:rPr>
          <w:rFonts w:ascii="標楷體" w:eastAsia="標楷體" w:hAnsi="標楷體" w:hint="eastAsia"/>
          <w:b/>
          <w:color w:val="FF0000"/>
          <w:sz w:val="28"/>
          <w:szCs w:val="28"/>
        </w:rPr>
        <w:t>廠商需具有製造、</w:t>
      </w:r>
      <w:proofErr w:type="gramStart"/>
      <w:r w:rsidR="000338AE" w:rsidRPr="000338AE">
        <w:rPr>
          <w:rFonts w:ascii="標楷體" w:eastAsia="標楷體" w:hAnsi="標楷體" w:hint="eastAsia"/>
          <w:b/>
          <w:color w:val="FF0000"/>
          <w:sz w:val="28"/>
          <w:szCs w:val="28"/>
        </w:rPr>
        <w:t>供應或承做</w:t>
      </w:r>
      <w:proofErr w:type="gramEnd"/>
      <w:r w:rsidR="000338AE" w:rsidRPr="000338AE">
        <w:rPr>
          <w:rFonts w:ascii="標楷體" w:eastAsia="標楷體" w:hAnsi="標楷體" w:hint="eastAsia"/>
          <w:b/>
          <w:color w:val="FF0000"/>
          <w:sz w:val="28"/>
          <w:szCs w:val="28"/>
        </w:rPr>
        <w:t>能力之證明：廠商需具有曾完成PIC/S GMP藥廠與招標</w:t>
      </w:r>
      <w:proofErr w:type="gramStart"/>
      <w:r w:rsidR="000338AE" w:rsidRPr="000338AE">
        <w:rPr>
          <w:rFonts w:ascii="標楷體" w:eastAsia="標楷體" w:hAnsi="標楷體" w:hint="eastAsia"/>
          <w:b/>
          <w:color w:val="FF0000"/>
          <w:sz w:val="28"/>
          <w:szCs w:val="28"/>
        </w:rPr>
        <w:t>標</w:t>
      </w:r>
      <w:proofErr w:type="gramEnd"/>
      <w:r w:rsidR="000338AE" w:rsidRPr="000338AE">
        <w:rPr>
          <w:rFonts w:ascii="標楷體" w:eastAsia="標楷體" w:hAnsi="標楷體" w:hint="eastAsia"/>
          <w:b/>
          <w:color w:val="FF0000"/>
          <w:sz w:val="28"/>
          <w:szCs w:val="28"/>
        </w:rPr>
        <w:t>的類似之製造、</w:t>
      </w:r>
      <w:proofErr w:type="gramStart"/>
      <w:r w:rsidR="000338AE" w:rsidRPr="000338AE">
        <w:rPr>
          <w:rFonts w:ascii="標楷體" w:eastAsia="標楷體" w:hAnsi="標楷體" w:hint="eastAsia"/>
          <w:b/>
          <w:color w:val="FF0000"/>
          <w:sz w:val="28"/>
          <w:szCs w:val="28"/>
        </w:rPr>
        <w:t>供應或承做</w:t>
      </w:r>
      <w:proofErr w:type="gramEnd"/>
      <w:r w:rsidR="000338AE" w:rsidRPr="000338AE">
        <w:rPr>
          <w:rFonts w:ascii="標楷體" w:eastAsia="標楷體" w:hAnsi="標楷體" w:hint="eastAsia"/>
          <w:b/>
          <w:color w:val="FF0000"/>
          <w:sz w:val="28"/>
          <w:szCs w:val="28"/>
        </w:rPr>
        <w:t>之文件(如契約、驗收紀錄、結算證明書等，並應登載藥廠名稱以供查驗)</w:t>
      </w:r>
      <w:r w:rsidRPr="00CD6231">
        <w:rPr>
          <w:rFonts w:ascii="標楷體" w:eastAsia="標楷體" w:hAnsi="標楷體" w:hint="eastAsia"/>
          <w:b/>
          <w:color w:val="FF0000"/>
          <w:sz w:val="28"/>
          <w:szCs w:val="28"/>
        </w:rPr>
        <w:t>。</w:t>
      </w:r>
    </w:p>
    <w:p w:rsidR="00C13488" w:rsidRPr="000338AE" w:rsidRDefault="00DD3B38" w:rsidP="000338AE">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sidR="000338AE">
        <w:rPr>
          <w:rFonts w:ascii="標楷體" w:eastAsia="標楷體" w:hAnsi="標楷體" w:hint="eastAsia"/>
          <w:b/>
          <w:color w:val="FF0000"/>
          <w:spacing w:val="0"/>
          <w:sz w:val="28"/>
          <w:szCs w:val="28"/>
        </w:rPr>
        <w:t>委託代理</w:t>
      </w:r>
      <w:r w:rsidR="000338AE" w:rsidRPr="00740DA7">
        <w:rPr>
          <w:rFonts w:ascii="標楷體" w:eastAsia="標楷體" w:hAnsi="標楷體" w:hint="eastAsia"/>
          <w:b/>
          <w:bCs/>
          <w:color w:val="FF0000"/>
          <w:spacing w:val="0"/>
          <w:sz w:val="28"/>
          <w:szCs w:val="28"/>
        </w:rPr>
        <w:t>授權書</w:t>
      </w:r>
      <w:r w:rsidR="000338AE">
        <w:rPr>
          <w:rFonts w:ascii="標楷體" w:eastAsia="標楷體" w:hAnsi="標楷體"/>
          <w:b/>
          <w:bCs/>
          <w:color w:val="FF0000"/>
          <w:spacing w:val="0"/>
          <w:sz w:val="28"/>
          <w:szCs w:val="28"/>
        </w:rPr>
        <w:t>(</w:t>
      </w:r>
      <w:r w:rsidR="000338AE" w:rsidRPr="00740DA7">
        <w:rPr>
          <w:rFonts w:ascii="標楷體" w:eastAsia="標楷體" w:hAnsi="標楷體" w:hint="eastAsia"/>
          <w:b/>
          <w:color w:val="FF0000"/>
          <w:sz w:val="28"/>
          <w:szCs w:val="28"/>
          <w:u w:val="single"/>
        </w:rPr>
        <w:t>應加蓋公司及負責人章</w:t>
      </w:r>
      <w:proofErr w:type="gramStart"/>
      <w:r w:rsidR="000338AE" w:rsidRPr="00740DA7">
        <w:rPr>
          <w:rFonts w:ascii="標楷體" w:eastAsia="標楷體" w:hAnsi="標楷體" w:hint="eastAsia"/>
          <w:b/>
          <w:color w:val="FF0000"/>
          <w:sz w:val="28"/>
          <w:szCs w:val="28"/>
        </w:rPr>
        <w:t>）</w:t>
      </w:r>
      <w:proofErr w:type="gramEnd"/>
      <w:r w:rsidR="00CD6231" w:rsidRPr="00CD6231">
        <w:rPr>
          <w:rFonts w:ascii="標楷體" w:eastAsia="標楷體" w:hAnsi="標楷體" w:hint="eastAsia"/>
          <w:b/>
          <w:color w:val="FF000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BC2B29">
        <w:rPr>
          <w:rFonts w:ascii="標楷體" w:eastAsia="標楷體" w:hAnsi="標楷體" w:hint="eastAsia"/>
          <w:color w:val="FF0000"/>
          <w:sz w:val="28"/>
          <w:u w:val="single"/>
        </w:rPr>
        <w:t>廠商所提供之投標、契約及履約文件，建議採雙面列印，以節省紙張，愛惜資源</w:t>
      </w:r>
      <w:r>
        <w:rPr>
          <w:rFonts w:ascii="標楷體" w:eastAsia="標楷體" w:hAnsi="標楷體" w:hint="eastAsia"/>
          <w:color w:val="FF0000"/>
          <w:sz w:val="28"/>
          <w:u w:val="single"/>
        </w:rPr>
        <w:t>。</w:t>
      </w:r>
    </w:p>
    <w:p w:rsidR="00C13488" w:rsidRPr="0009286E"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color w:val="FF0000"/>
          <w:spacing w:val="0"/>
          <w:sz w:val="28"/>
          <w:szCs w:val="28"/>
          <w:u w:val="single"/>
        </w:rPr>
      </w:pPr>
      <w:r w:rsidRPr="0009286E">
        <w:rPr>
          <w:rFonts w:ascii="標楷體" w:eastAsia="標楷體" w:hAnsi="標楷體" w:hint="eastAsia"/>
          <w:color w:val="000000"/>
          <w:sz w:val="28"/>
          <w:szCs w:val="28"/>
        </w:rPr>
        <w:t>投標文件須於</w:t>
      </w:r>
      <w:r w:rsidR="00C72A9B">
        <w:rPr>
          <w:rFonts w:ascii="標楷體" w:eastAsia="標楷體" w:hAnsi="標楷體" w:hint="eastAsia"/>
          <w:color w:val="0000FF"/>
          <w:spacing w:val="0"/>
          <w:sz w:val="28"/>
          <w:szCs w:val="28"/>
        </w:rPr>
        <w:t>107</w:t>
      </w:r>
      <w:r w:rsidRPr="00DD3B38">
        <w:rPr>
          <w:rFonts w:ascii="標楷體" w:eastAsia="標楷體" w:hAnsi="標楷體" w:hint="eastAsia"/>
          <w:color w:val="0000FF"/>
          <w:spacing w:val="0"/>
          <w:sz w:val="28"/>
          <w:szCs w:val="28"/>
        </w:rPr>
        <w:t>年</w:t>
      </w:r>
      <w:r w:rsidR="00C72A9B">
        <w:rPr>
          <w:rFonts w:ascii="標楷體" w:eastAsia="標楷體" w:hAnsi="標楷體" w:hint="eastAsia"/>
          <w:color w:val="0000FF"/>
          <w:spacing w:val="0"/>
          <w:sz w:val="28"/>
          <w:szCs w:val="28"/>
        </w:rPr>
        <w:t>1</w:t>
      </w:r>
      <w:r w:rsidRPr="00DD3B38">
        <w:rPr>
          <w:rFonts w:ascii="標楷體" w:eastAsia="標楷體" w:hAnsi="標楷體" w:hint="eastAsia"/>
          <w:color w:val="0000FF"/>
          <w:spacing w:val="0"/>
          <w:sz w:val="28"/>
          <w:szCs w:val="28"/>
        </w:rPr>
        <w:t>月</w:t>
      </w:r>
      <w:r w:rsidR="00C72A9B">
        <w:rPr>
          <w:rFonts w:ascii="標楷體" w:eastAsia="標楷體" w:hAnsi="標楷體" w:hint="eastAsia"/>
          <w:color w:val="0000FF"/>
          <w:spacing w:val="0"/>
          <w:sz w:val="28"/>
          <w:szCs w:val="28"/>
        </w:rPr>
        <w:t>17</w:t>
      </w:r>
      <w:r w:rsidRPr="00DD3B38">
        <w:rPr>
          <w:rFonts w:ascii="標楷體" w:eastAsia="標楷體" w:hAnsi="標楷體" w:hint="eastAsia"/>
          <w:color w:val="0000FF"/>
          <w:spacing w:val="0"/>
          <w:sz w:val="28"/>
          <w:szCs w:val="28"/>
        </w:rPr>
        <w:t>日</w:t>
      </w:r>
      <w:r w:rsidR="00DD3B38">
        <w:rPr>
          <w:rFonts w:ascii="標楷體" w:eastAsia="標楷體" w:hAnsi="標楷體" w:hint="eastAsia"/>
          <w:color w:val="0000FF"/>
          <w:spacing w:val="0"/>
          <w:sz w:val="28"/>
          <w:szCs w:val="28"/>
        </w:rPr>
        <w:t>下午5</w:t>
      </w:r>
      <w:r w:rsidRPr="00DD3B38">
        <w:rPr>
          <w:rFonts w:ascii="標楷體" w:eastAsia="標楷體" w:hAnsi="標楷體" w:hint="eastAsia"/>
          <w:color w:val="0000FF"/>
          <w:spacing w:val="0"/>
          <w:sz w:val="28"/>
          <w:szCs w:val="28"/>
        </w:rPr>
        <w:t>時</w:t>
      </w:r>
      <w:r w:rsidRPr="00DD3B38">
        <w:rPr>
          <w:rFonts w:ascii="標楷體" w:eastAsia="標楷體" w:hAnsi="標楷體"/>
          <w:color w:val="0000FF"/>
          <w:spacing w:val="0"/>
          <w:sz w:val="28"/>
          <w:szCs w:val="28"/>
        </w:rPr>
        <w:t>00</w:t>
      </w:r>
      <w:r w:rsidRPr="00DD3B38">
        <w:rPr>
          <w:rFonts w:ascii="標楷體" w:eastAsia="標楷體" w:hAnsi="標楷體" w:hint="eastAsia"/>
          <w:color w:val="0000FF"/>
          <w:spacing w:val="0"/>
          <w:sz w:val="28"/>
          <w:szCs w:val="28"/>
        </w:rPr>
        <w:t>分前</w:t>
      </w:r>
      <w:r w:rsidRPr="0009286E">
        <w:rPr>
          <w:rFonts w:ascii="標楷體" w:eastAsia="標楷體" w:hAnsi="標楷體" w:hint="eastAsia"/>
          <w:color w:val="000000"/>
          <w:sz w:val="28"/>
          <w:szCs w:val="28"/>
        </w:rPr>
        <w:t>，以郵遞、專人送達至下列收件地點：</w:t>
      </w:r>
      <w:r>
        <w:rPr>
          <w:rFonts w:ascii="標楷體" w:eastAsia="標楷體" w:hAnsi="標楷體" w:hint="eastAsia"/>
          <w:color w:val="000000"/>
          <w:sz w:val="28"/>
          <w:szCs w:val="28"/>
        </w:rPr>
        <w:t>臺</w:t>
      </w:r>
      <w:r w:rsidRPr="0009286E">
        <w:rPr>
          <w:rFonts w:ascii="標楷體" w:eastAsia="標楷體" w:hAnsi="標楷體" w:hint="eastAsia"/>
          <w:color w:val="000000"/>
          <w:sz w:val="28"/>
          <w:szCs w:val="28"/>
        </w:rPr>
        <w:t>北市南港區昆陽街</w:t>
      </w:r>
      <w:r w:rsidRPr="0009286E">
        <w:rPr>
          <w:rFonts w:ascii="標楷體" w:eastAsia="標楷體" w:hAnsi="標楷體"/>
          <w:color w:val="000000"/>
          <w:sz w:val="28"/>
          <w:szCs w:val="28"/>
        </w:rPr>
        <w:t>161-2</w:t>
      </w:r>
      <w:r w:rsidRPr="0009286E">
        <w:rPr>
          <w:rFonts w:ascii="標楷體" w:eastAsia="標楷體" w:hAnsi="標楷體" w:hint="eastAsia"/>
          <w:color w:val="000000"/>
          <w:sz w:val="28"/>
          <w:szCs w:val="28"/>
        </w:rPr>
        <w:t>號秘書室。</w:t>
      </w:r>
      <w:r w:rsidRPr="0009286E">
        <w:rPr>
          <w:rFonts w:ascii="標楷體" w:eastAsia="標楷體" w:hAnsi="標楷體" w:hint="eastAsia"/>
          <w:b/>
          <w:color w:val="FF0000"/>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電子領標廠商之投標封附上該標案之領標電子憑據書面明細，或於開標後依機關通知再行提出。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641874" w:rsidRPr="00641874" w:rsidRDefault="00C13488" w:rsidP="0064187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w:t>
      </w:r>
      <w:proofErr w:type="gramStart"/>
      <w:r w:rsidRPr="00EA1FC6">
        <w:rPr>
          <w:rFonts w:ascii="標楷體" w:eastAsia="標楷體" w:hAnsi="標楷體" w:hint="eastAsia"/>
          <w:color w:val="000000"/>
          <w:spacing w:val="0"/>
          <w:sz w:val="28"/>
          <w:szCs w:val="28"/>
        </w:rPr>
        <w:t>（</w:t>
      </w:r>
      <w:proofErr w:type="gramEnd"/>
      <w:r w:rsidRPr="00EA1FC6">
        <w:rPr>
          <w:rFonts w:ascii="標楷體" w:eastAsia="標楷體" w:hAnsi="標楷體" w:hint="eastAsia"/>
          <w:color w:val="000000"/>
          <w:spacing w:val="0"/>
          <w:sz w:val="28"/>
          <w:szCs w:val="28"/>
        </w:rPr>
        <w:t>請機關自行訂定。例如：採共同投標、統包、替代方案、國內廠商標價優惠、適用或準用最有利標評選作業或優先採購環保產品等方式辦理者，應注意依相關法規，將應於招標文件載明事項納入。）：</w:t>
      </w:r>
      <w:r w:rsidR="00641874" w:rsidRPr="00641874">
        <w:rPr>
          <w:rFonts w:ascii="標楷體" w:eastAsia="標楷體" w:hint="eastAsia"/>
          <w:b/>
          <w:color w:val="7030A0"/>
          <w:sz w:val="28"/>
        </w:rPr>
        <w:t>為配合「優先採購身心障礙福利機構團體或庇護工場生產物品及服務辦法」，廠商須將本案總契約價金百分之</w:t>
      </w:r>
      <w:proofErr w:type="gramStart"/>
      <w:r w:rsidR="00641874" w:rsidRPr="00641874">
        <w:rPr>
          <w:rFonts w:ascii="標楷體" w:eastAsia="標楷體" w:hint="eastAsia"/>
          <w:b/>
          <w:color w:val="7030A0"/>
          <w:sz w:val="28"/>
        </w:rPr>
        <w:t>5</w:t>
      </w:r>
      <w:proofErr w:type="gramEnd"/>
      <w:r w:rsidR="00641874" w:rsidRPr="00641874">
        <w:rPr>
          <w:rFonts w:ascii="標楷體" w:eastAsia="標楷體" w:hint="eastAsia"/>
          <w:b/>
          <w:color w:val="7030A0"/>
          <w:sz w:val="28"/>
        </w:rPr>
        <w:t>以上之金額分包予依法立案之身心障礙福利機關或團體（以下簡稱機構或團體）並訂立書面契約，機關於本案決標後另行書面通知廠商送交一份該書面契約予機關備查。如廠商未分包予機關或團體，則須繳納本案總契約價金5%之違約金。</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lastRenderedPageBreak/>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00FD7356" w:rsidRPr="008E3743">
        <w:rPr>
          <w:rFonts w:eastAsia="標楷體"/>
          <w:color w:val="FF0000"/>
          <w:sz w:val="28"/>
        </w:rPr>
        <w:t>檢舉信箱：</w:t>
      </w:r>
      <w:r w:rsidR="00FD7356" w:rsidRPr="008E3743">
        <w:rPr>
          <w:rFonts w:eastAsia="標楷體" w:hint="eastAsia"/>
          <w:color w:val="FF0000"/>
          <w:sz w:val="28"/>
        </w:rPr>
        <w:t>10099</w:t>
      </w:r>
      <w:r w:rsidR="00FD7356" w:rsidRPr="008E3743">
        <w:rPr>
          <w:rFonts w:eastAsia="標楷體" w:hint="eastAsia"/>
          <w:color w:val="FF0000"/>
          <w:sz w:val="28"/>
        </w:rPr>
        <w:t>國史館</w:t>
      </w:r>
      <w:r w:rsidR="00FD7356" w:rsidRPr="008E3743">
        <w:rPr>
          <w:rFonts w:eastAsia="標楷體"/>
          <w:color w:val="FF0000"/>
          <w:sz w:val="28"/>
        </w:rPr>
        <w:t>郵</w:t>
      </w:r>
      <w:r w:rsidR="00FD7356" w:rsidRPr="008E3743">
        <w:rPr>
          <w:rFonts w:eastAsia="標楷體" w:hint="eastAsia"/>
          <w:color w:val="FF0000"/>
          <w:sz w:val="28"/>
        </w:rPr>
        <w:t>局第</w:t>
      </w:r>
      <w:r w:rsidR="00FD7356" w:rsidRPr="008E3743">
        <w:rPr>
          <w:rFonts w:eastAsia="標楷體"/>
          <w:color w:val="FF0000"/>
          <w:sz w:val="28"/>
        </w:rPr>
        <w:t>153</w:t>
      </w:r>
      <w:r w:rsidR="00FD7356"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C9" w:rsidRDefault="000254C9">
      <w:r>
        <w:separator/>
      </w:r>
    </w:p>
  </w:endnote>
  <w:endnote w:type="continuationSeparator" w:id="0">
    <w:p w:rsidR="000254C9" w:rsidRDefault="000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FB69DF">
      <w:rPr>
        <w:rStyle w:val="a7"/>
        <w:rFonts w:ascii="全真楷書"/>
        <w:noProof/>
      </w:rPr>
      <w:t>17</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C9" w:rsidRDefault="000254C9">
      <w:r>
        <w:separator/>
      </w:r>
    </w:p>
  </w:footnote>
  <w:footnote w:type="continuationSeparator" w:id="0">
    <w:p w:rsidR="000254C9" w:rsidRDefault="00025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3F03757"/>
    <w:multiLevelType w:val="hybridMultilevel"/>
    <w:tmpl w:val="664AAEA6"/>
    <w:lvl w:ilvl="0" w:tplc="A650F8B2">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4">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5">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6">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1">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2">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3">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4">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5">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6">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7">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1">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2">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3">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3"/>
  </w:num>
  <w:num w:numId="2">
    <w:abstractNumId w:val="23"/>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4"/>
  </w:num>
  <w:num w:numId="4">
    <w:abstractNumId w:val="7"/>
  </w:num>
  <w:num w:numId="5">
    <w:abstractNumId w:val="3"/>
  </w:num>
  <w:num w:numId="6">
    <w:abstractNumId w:val="5"/>
  </w:num>
  <w:num w:numId="7">
    <w:abstractNumId w:val="12"/>
  </w:num>
  <w:num w:numId="8">
    <w:abstractNumId w:val="10"/>
  </w:num>
  <w:num w:numId="9">
    <w:abstractNumId w:val="8"/>
  </w:num>
  <w:num w:numId="10">
    <w:abstractNumId w:val="18"/>
  </w:num>
  <w:num w:numId="11">
    <w:abstractNumId w:val="13"/>
  </w:num>
  <w:num w:numId="12">
    <w:abstractNumId w:val="1"/>
  </w:num>
  <w:num w:numId="13">
    <w:abstractNumId w:val="17"/>
  </w:num>
  <w:num w:numId="14">
    <w:abstractNumId w:val="20"/>
  </w:num>
  <w:num w:numId="15">
    <w:abstractNumId w:val="4"/>
  </w:num>
  <w:num w:numId="16">
    <w:abstractNumId w:val="1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21"/>
  </w:num>
  <w:num w:numId="22">
    <w:abstractNumId w:val="9"/>
  </w:num>
  <w:num w:numId="23">
    <w:abstractNumId w:val="22"/>
  </w:num>
  <w:num w:numId="24">
    <w:abstractNumId w:val="14"/>
  </w:num>
  <w:num w:numId="25">
    <w:abstractNumId w:val="16"/>
  </w:num>
  <w:num w:numId="26">
    <w:abstractNumId w:val="19"/>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0378D"/>
    <w:rsid w:val="0001439F"/>
    <w:rsid w:val="000155BE"/>
    <w:rsid w:val="00016F69"/>
    <w:rsid w:val="000213B9"/>
    <w:rsid w:val="000254C9"/>
    <w:rsid w:val="000300AA"/>
    <w:rsid w:val="000338AE"/>
    <w:rsid w:val="00042CC6"/>
    <w:rsid w:val="00046A0C"/>
    <w:rsid w:val="00046E8F"/>
    <w:rsid w:val="00051D57"/>
    <w:rsid w:val="0005358B"/>
    <w:rsid w:val="00060562"/>
    <w:rsid w:val="00075FA8"/>
    <w:rsid w:val="0008025D"/>
    <w:rsid w:val="00081FEA"/>
    <w:rsid w:val="00083BEB"/>
    <w:rsid w:val="00086933"/>
    <w:rsid w:val="0009286E"/>
    <w:rsid w:val="000962F5"/>
    <w:rsid w:val="000A46CD"/>
    <w:rsid w:val="000B1C0C"/>
    <w:rsid w:val="000B76F6"/>
    <w:rsid w:val="000D7FBF"/>
    <w:rsid w:val="000E0EA1"/>
    <w:rsid w:val="000F3109"/>
    <w:rsid w:val="000F5610"/>
    <w:rsid w:val="000F5D5D"/>
    <w:rsid w:val="00102936"/>
    <w:rsid w:val="001152A5"/>
    <w:rsid w:val="0012014E"/>
    <w:rsid w:val="00122AE1"/>
    <w:rsid w:val="00123120"/>
    <w:rsid w:val="0012463B"/>
    <w:rsid w:val="00136D38"/>
    <w:rsid w:val="00147058"/>
    <w:rsid w:val="001474C3"/>
    <w:rsid w:val="00170BCA"/>
    <w:rsid w:val="001803EC"/>
    <w:rsid w:val="00183603"/>
    <w:rsid w:val="00184230"/>
    <w:rsid w:val="00187DB9"/>
    <w:rsid w:val="00195B57"/>
    <w:rsid w:val="001C2434"/>
    <w:rsid w:val="001C332C"/>
    <w:rsid w:val="001D3AE5"/>
    <w:rsid w:val="001D462F"/>
    <w:rsid w:val="001D4815"/>
    <w:rsid w:val="001D553F"/>
    <w:rsid w:val="001E21F2"/>
    <w:rsid w:val="001E3018"/>
    <w:rsid w:val="001F565D"/>
    <w:rsid w:val="001F6BC3"/>
    <w:rsid w:val="001F711A"/>
    <w:rsid w:val="002136D3"/>
    <w:rsid w:val="002161D7"/>
    <w:rsid w:val="0021683A"/>
    <w:rsid w:val="00227372"/>
    <w:rsid w:val="00232CFC"/>
    <w:rsid w:val="002341AA"/>
    <w:rsid w:val="002420EA"/>
    <w:rsid w:val="00243D23"/>
    <w:rsid w:val="0025481E"/>
    <w:rsid w:val="00261C1E"/>
    <w:rsid w:val="00266166"/>
    <w:rsid w:val="0027600B"/>
    <w:rsid w:val="00285CA6"/>
    <w:rsid w:val="00293B37"/>
    <w:rsid w:val="002952C2"/>
    <w:rsid w:val="00297B8D"/>
    <w:rsid w:val="002A02BA"/>
    <w:rsid w:val="002B39ED"/>
    <w:rsid w:val="002B69FD"/>
    <w:rsid w:val="002C2AC2"/>
    <w:rsid w:val="002E01DE"/>
    <w:rsid w:val="002F3083"/>
    <w:rsid w:val="002F35FD"/>
    <w:rsid w:val="003101ED"/>
    <w:rsid w:val="00314C28"/>
    <w:rsid w:val="0034412F"/>
    <w:rsid w:val="003443D4"/>
    <w:rsid w:val="003463F1"/>
    <w:rsid w:val="003472CE"/>
    <w:rsid w:val="00347712"/>
    <w:rsid w:val="00357832"/>
    <w:rsid w:val="00363519"/>
    <w:rsid w:val="0036537A"/>
    <w:rsid w:val="00370052"/>
    <w:rsid w:val="00377C2D"/>
    <w:rsid w:val="003855D4"/>
    <w:rsid w:val="0039422A"/>
    <w:rsid w:val="003A43C9"/>
    <w:rsid w:val="003B2577"/>
    <w:rsid w:val="003B301F"/>
    <w:rsid w:val="003B4433"/>
    <w:rsid w:val="003C39AF"/>
    <w:rsid w:val="003D0525"/>
    <w:rsid w:val="003E0DFA"/>
    <w:rsid w:val="003E0F18"/>
    <w:rsid w:val="003E7F93"/>
    <w:rsid w:val="00410AC8"/>
    <w:rsid w:val="0041343A"/>
    <w:rsid w:val="00422308"/>
    <w:rsid w:val="00440783"/>
    <w:rsid w:val="0044240B"/>
    <w:rsid w:val="004444BE"/>
    <w:rsid w:val="00444EB3"/>
    <w:rsid w:val="004539A4"/>
    <w:rsid w:val="00456BAB"/>
    <w:rsid w:val="00456C90"/>
    <w:rsid w:val="00494307"/>
    <w:rsid w:val="004952E0"/>
    <w:rsid w:val="004A0DCB"/>
    <w:rsid w:val="004A1CA3"/>
    <w:rsid w:val="004A1F2E"/>
    <w:rsid w:val="004C065C"/>
    <w:rsid w:val="004C09E5"/>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3CD5"/>
    <w:rsid w:val="005C6645"/>
    <w:rsid w:val="005D1FA2"/>
    <w:rsid w:val="005F1A86"/>
    <w:rsid w:val="005F22CF"/>
    <w:rsid w:val="005F647C"/>
    <w:rsid w:val="00607F89"/>
    <w:rsid w:val="006128C4"/>
    <w:rsid w:val="00612E15"/>
    <w:rsid w:val="006210EA"/>
    <w:rsid w:val="006211C1"/>
    <w:rsid w:val="0062563C"/>
    <w:rsid w:val="006275A8"/>
    <w:rsid w:val="00630171"/>
    <w:rsid w:val="00637417"/>
    <w:rsid w:val="00637FD3"/>
    <w:rsid w:val="00641874"/>
    <w:rsid w:val="00641E9F"/>
    <w:rsid w:val="00647C60"/>
    <w:rsid w:val="006506F7"/>
    <w:rsid w:val="00650E60"/>
    <w:rsid w:val="006624DF"/>
    <w:rsid w:val="00665BB7"/>
    <w:rsid w:val="00665F99"/>
    <w:rsid w:val="00674850"/>
    <w:rsid w:val="00686767"/>
    <w:rsid w:val="006C5A4A"/>
    <w:rsid w:val="006D3847"/>
    <w:rsid w:val="006E7FF2"/>
    <w:rsid w:val="006F208C"/>
    <w:rsid w:val="006F5A1E"/>
    <w:rsid w:val="006F78AC"/>
    <w:rsid w:val="00705CE5"/>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9235C"/>
    <w:rsid w:val="007A737F"/>
    <w:rsid w:val="007B07CC"/>
    <w:rsid w:val="007B177C"/>
    <w:rsid w:val="007B1B0F"/>
    <w:rsid w:val="007C15AD"/>
    <w:rsid w:val="007D740B"/>
    <w:rsid w:val="007E6013"/>
    <w:rsid w:val="007E63FF"/>
    <w:rsid w:val="007E7FDD"/>
    <w:rsid w:val="007F1E24"/>
    <w:rsid w:val="007F4CC7"/>
    <w:rsid w:val="007F69A9"/>
    <w:rsid w:val="008068DF"/>
    <w:rsid w:val="0081178C"/>
    <w:rsid w:val="00812A7C"/>
    <w:rsid w:val="008142F5"/>
    <w:rsid w:val="008224AA"/>
    <w:rsid w:val="00827E44"/>
    <w:rsid w:val="00831260"/>
    <w:rsid w:val="00834E3F"/>
    <w:rsid w:val="00837DBD"/>
    <w:rsid w:val="00837EC9"/>
    <w:rsid w:val="00847879"/>
    <w:rsid w:val="00855CBD"/>
    <w:rsid w:val="008715A3"/>
    <w:rsid w:val="008A6F7C"/>
    <w:rsid w:val="008B710A"/>
    <w:rsid w:val="008D11C5"/>
    <w:rsid w:val="008E31B4"/>
    <w:rsid w:val="008F74FE"/>
    <w:rsid w:val="0090002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E2B85"/>
    <w:rsid w:val="00A00D38"/>
    <w:rsid w:val="00A03495"/>
    <w:rsid w:val="00A064D9"/>
    <w:rsid w:val="00A10C10"/>
    <w:rsid w:val="00A15837"/>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91652"/>
    <w:rsid w:val="00A97CC9"/>
    <w:rsid w:val="00AB19BF"/>
    <w:rsid w:val="00AC2013"/>
    <w:rsid w:val="00AC48BD"/>
    <w:rsid w:val="00AC7C8C"/>
    <w:rsid w:val="00AC7F97"/>
    <w:rsid w:val="00AD42DA"/>
    <w:rsid w:val="00AE3518"/>
    <w:rsid w:val="00AE43B2"/>
    <w:rsid w:val="00AE5E61"/>
    <w:rsid w:val="00AE7761"/>
    <w:rsid w:val="00B021EF"/>
    <w:rsid w:val="00B031DB"/>
    <w:rsid w:val="00B133F7"/>
    <w:rsid w:val="00B1584C"/>
    <w:rsid w:val="00B162D0"/>
    <w:rsid w:val="00B16C94"/>
    <w:rsid w:val="00B241BF"/>
    <w:rsid w:val="00B442A8"/>
    <w:rsid w:val="00B51FBC"/>
    <w:rsid w:val="00B537F3"/>
    <w:rsid w:val="00B75F6C"/>
    <w:rsid w:val="00B973FE"/>
    <w:rsid w:val="00BA2BE0"/>
    <w:rsid w:val="00BB3E97"/>
    <w:rsid w:val="00BC2B29"/>
    <w:rsid w:val="00BC2D1A"/>
    <w:rsid w:val="00BD2681"/>
    <w:rsid w:val="00BD6AF1"/>
    <w:rsid w:val="00BD79BD"/>
    <w:rsid w:val="00BE342A"/>
    <w:rsid w:val="00BE4BC5"/>
    <w:rsid w:val="00BF3FDD"/>
    <w:rsid w:val="00BF6AC9"/>
    <w:rsid w:val="00C00FCD"/>
    <w:rsid w:val="00C022C8"/>
    <w:rsid w:val="00C02DDD"/>
    <w:rsid w:val="00C05030"/>
    <w:rsid w:val="00C05A11"/>
    <w:rsid w:val="00C0749F"/>
    <w:rsid w:val="00C13488"/>
    <w:rsid w:val="00C15F3C"/>
    <w:rsid w:val="00C2238F"/>
    <w:rsid w:val="00C3392D"/>
    <w:rsid w:val="00C44A9D"/>
    <w:rsid w:val="00C525B0"/>
    <w:rsid w:val="00C55494"/>
    <w:rsid w:val="00C63B76"/>
    <w:rsid w:val="00C72A9B"/>
    <w:rsid w:val="00C76F43"/>
    <w:rsid w:val="00C802A9"/>
    <w:rsid w:val="00C85C90"/>
    <w:rsid w:val="00C92B6A"/>
    <w:rsid w:val="00CA10A0"/>
    <w:rsid w:val="00CA2F69"/>
    <w:rsid w:val="00CA6A43"/>
    <w:rsid w:val="00CC2D59"/>
    <w:rsid w:val="00CC640E"/>
    <w:rsid w:val="00CD6231"/>
    <w:rsid w:val="00CE5FE2"/>
    <w:rsid w:val="00CE6CF3"/>
    <w:rsid w:val="00CF4A11"/>
    <w:rsid w:val="00CF618D"/>
    <w:rsid w:val="00D055DA"/>
    <w:rsid w:val="00D06034"/>
    <w:rsid w:val="00D3092C"/>
    <w:rsid w:val="00D31AD2"/>
    <w:rsid w:val="00D33C1F"/>
    <w:rsid w:val="00D40C1D"/>
    <w:rsid w:val="00D53139"/>
    <w:rsid w:val="00D60AAB"/>
    <w:rsid w:val="00D82571"/>
    <w:rsid w:val="00D928B5"/>
    <w:rsid w:val="00DA5946"/>
    <w:rsid w:val="00DB1416"/>
    <w:rsid w:val="00DB723B"/>
    <w:rsid w:val="00DC3332"/>
    <w:rsid w:val="00DC6100"/>
    <w:rsid w:val="00DD3B38"/>
    <w:rsid w:val="00DD4D4A"/>
    <w:rsid w:val="00DE1260"/>
    <w:rsid w:val="00DF16F1"/>
    <w:rsid w:val="00E012AA"/>
    <w:rsid w:val="00E206F1"/>
    <w:rsid w:val="00E20E84"/>
    <w:rsid w:val="00E21B8E"/>
    <w:rsid w:val="00E36D27"/>
    <w:rsid w:val="00E373F1"/>
    <w:rsid w:val="00E436F8"/>
    <w:rsid w:val="00E4569D"/>
    <w:rsid w:val="00E5161A"/>
    <w:rsid w:val="00E57E5C"/>
    <w:rsid w:val="00E67CD2"/>
    <w:rsid w:val="00E720C7"/>
    <w:rsid w:val="00E821FF"/>
    <w:rsid w:val="00E92DD2"/>
    <w:rsid w:val="00EA1FC6"/>
    <w:rsid w:val="00EA46B4"/>
    <w:rsid w:val="00EB1B7D"/>
    <w:rsid w:val="00EB247C"/>
    <w:rsid w:val="00EB3F06"/>
    <w:rsid w:val="00EB699D"/>
    <w:rsid w:val="00EB730D"/>
    <w:rsid w:val="00EC1C37"/>
    <w:rsid w:val="00F0154C"/>
    <w:rsid w:val="00F01552"/>
    <w:rsid w:val="00F16E5C"/>
    <w:rsid w:val="00F245F4"/>
    <w:rsid w:val="00F25BEA"/>
    <w:rsid w:val="00F2787F"/>
    <w:rsid w:val="00F302B9"/>
    <w:rsid w:val="00F41345"/>
    <w:rsid w:val="00F45A7A"/>
    <w:rsid w:val="00F570CF"/>
    <w:rsid w:val="00F61144"/>
    <w:rsid w:val="00F746FD"/>
    <w:rsid w:val="00F82367"/>
    <w:rsid w:val="00F86539"/>
    <w:rsid w:val="00F877C3"/>
    <w:rsid w:val="00F96F78"/>
    <w:rsid w:val="00FA64F5"/>
    <w:rsid w:val="00FA6BD8"/>
    <w:rsid w:val="00FB69DF"/>
    <w:rsid w:val="00FC2AAE"/>
    <w:rsid w:val="00FC65CA"/>
    <w:rsid w:val="00FD0AF2"/>
    <w:rsid w:val="00FD73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paragraph" w:styleId="af2">
    <w:name w:val="List Paragraph"/>
    <w:basedOn w:val="a"/>
    <w:uiPriority w:val="34"/>
    <w:qFormat/>
    <w:rsid w:val="00B442A8"/>
    <w:pPr>
      <w:ind w:leftChars="200" w:left="480"/>
    </w:pPr>
  </w:style>
  <w:style w:type="character" w:styleId="af3">
    <w:name w:val="Placeholder Text"/>
    <w:basedOn w:val="a0"/>
    <w:uiPriority w:val="99"/>
    <w:semiHidden/>
    <w:rsid w:val="007923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paragraph" w:styleId="af2">
    <w:name w:val="List Paragraph"/>
    <w:basedOn w:val="a"/>
    <w:uiPriority w:val="34"/>
    <w:qFormat/>
    <w:rsid w:val="00B442A8"/>
    <w:pPr>
      <w:ind w:leftChars="200" w:left="480"/>
    </w:pPr>
  </w:style>
  <w:style w:type="character" w:styleId="af3">
    <w:name w:val="Placeholder Text"/>
    <w:basedOn w:val="a0"/>
    <w:uiPriority w:val="99"/>
    <w:semiHidden/>
    <w:rsid w:val="007923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0079">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 w:id="18866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1944</Words>
  <Characters>11087</Characters>
  <Application>Microsoft Office Word</Application>
  <DocSecurity>0</DocSecurity>
  <Lines>92</Lines>
  <Paragraphs>26</Paragraphs>
  <ScaleCrop>false</ScaleCrop>
  <Company>PCC</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葉淑貞</cp:lastModifiedBy>
  <cp:revision>58</cp:revision>
  <cp:lastPrinted>2013-10-11T06:53:00Z</cp:lastPrinted>
  <dcterms:created xsi:type="dcterms:W3CDTF">2016-10-06T00:24:00Z</dcterms:created>
  <dcterms:modified xsi:type="dcterms:W3CDTF">2017-12-28T07:42:00Z</dcterms:modified>
  <cp:category>I30</cp:category>
</cp:coreProperties>
</file>