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D04" w:rsidRPr="001E39A1" w:rsidRDefault="005B7063" w:rsidP="00087462">
      <w:pPr>
        <w:jc w:val="center"/>
        <w:rPr>
          <w:rFonts w:eastAsia="標楷體"/>
          <w:b/>
          <w:bCs/>
          <w:sz w:val="48"/>
          <w:szCs w:val="48"/>
        </w:rPr>
      </w:pPr>
      <w:bookmarkStart w:id="0" w:name="_GoBack"/>
      <w:bookmarkEnd w:id="0"/>
      <w:r>
        <w:rPr>
          <w:rFonts w:eastAsia="標楷體" w:hint="eastAsia"/>
          <w:b/>
          <w:bCs/>
          <w:sz w:val="48"/>
          <w:szCs w:val="48"/>
        </w:rPr>
        <w:tab/>
      </w:r>
    </w:p>
    <w:p w:rsidR="00E61FFD" w:rsidRPr="001E39A1" w:rsidRDefault="00BF0DD8" w:rsidP="00A717A4">
      <w:pPr>
        <w:jc w:val="center"/>
        <w:rPr>
          <w:rFonts w:eastAsia="標楷體"/>
          <w:b/>
          <w:bCs/>
          <w:sz w:val="48"/>
          <w:szCs w:val="48"/>
        </w:rPr>
      </w:pPr>
      <w:r>
        <w:rPr>
          <w:rFonts w:eastAsia="標楷體" w:hint="eastAsia"/>
          <w:b/>
          <w:bCs/>
          <w:noProof/>
          <w:sz w:val="48"/>
          <w:szCs w:val="48"/>
        </w:rPr>
        <w:drawing>
          <wp:anchor distT="0" distB="0" distL="114300" distR="114300" simplePos="0" relativeHeight="251653632" behindDoc="0" locked="0" layoutInCell="1" allowOverlap="1" wp14:anchorId="778B73E6" wp14:editId="3BEA28A7">
            <wp:simplePos x="0" y="0"/>
            <wp:positionH relativeFrom="column">
              <wp:posOffset>1650365</wp:posOffset>
            </wp:positionH>
            <wp:positionV relativeFrom="paragraph">
              <wp:posOffset>258445</wp:posOffset>
            </wp:positionV>
            <wp:extent cx="2639060" cy="1859280"/>
            <wp:effectExtent l="0" t="0" r="8890" b="7620"/>
            <wp:wrapNone/>
            <wp:docPr id="30" name="圖片 30" descr="F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D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06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FFD" w:rsidRPr="001E39A1" w:rsidRDefault="00E61FFD" w:rsidP="00A717A4">
      <w:pPr>
        <w:jc w:val="center"/>
        <w:rPr>
          <w:rFonts w:eastAsia="標楷體"/>
          <w:b/>
          <w:bCs/>
          <w:sz w:val="48"/>
          <w:szCs w:val="48"/>
        </w:rPr>
      </w:pPr>
    </w:p>
    <w:p w:rsidR="00E61FFD" w:rsidRPr="001E39A1" w:rsidRDefault="00E61FFD" w:rsidP="00A717A4">
      <w:pPr>
        <w:jc w:val="center"/>
        <w:rPr>
          <w:rFonts w:eastAsia="標楷體"/>
          <w:b/>
          <w:bCs/>
          <w:sz w:val="48"/>
          <w:szCs w:val="48"/>
        </w:rPr>
      </w:pPr>
    </w:p>
    <w:p w:rsidR="00E61FFD" w:rsidRPr="001E39A1" w:rsidRDefault="00E61FFD" w:rsidP="00A717A4">
      <w:pPr>
        <w:jc w:val="center"/>
        <w:rPr>
          <w:rFonts w:eastAsia="標楷體"/>
          <w:b/>
          <w:bCs/>
          <w:sz w:val="48"/>
          <w:szCs w:val="48"/>
        </w:rPr>
      </w:pPr>
    </w:p>
    <w:p w:rsidR="002C0AC7" w:rsidRPr="001E39A1" w:rsidRDefault="002C0AC7" w:rsidP="00A717A4">
      <w:pPr>
        <w:jc w:val="center"/>
        <w:rPr>
          <w:rFonts w:eastAsia="標楷體"/>
          <w:b/>
          <w:bCs/>
          <w:sz w:val="48"/>
          <w:szCs w:val="48"/>
        </w:rPr>
      </w:pPr>
    </w:p>
    <w:p w:rsidR="00925D0B" w:rsidRPr="00B44F33" w:rsidRDefault="00925D0B" w:rsidP="002C0AC7">
      <w:pPr>
        <w:jc w:val="center"/>
        <w:rPr>
          <w:rFonts w:eastAsia="標楷體"/>
          <w:b/>
          <w:bCs/>
          <w:sz w:val="48"/>
          <w:szCs w:val="48"/>
        </w:rPr>
      </w:pPr>
    </w:p>
    <w:p w:rsidR="002C0AC7" w:rsidRPr="001E39A1" w:rsidRDefault="00A20C89" w:rsidP="002C0AC7">
      <w:pPr>
        <w:jc w:val="center"/>
        <w:rPr>
          <w:rFonts w:eastAsia="標楷體"/>
          <w:b/>
          <w:bCs/>
          <w:sz w:val="48"/>
          <w:szCs w:val="48"/>
        </w:rPr>
      </w:pPr>
      <w:r w:rsidRPr="001E39A1">
        <w:rPr>
          <w:rFonts w:eastAsia="標楷體" w:hint="eastAsia"/>
          <w:b/>
          <w:bCs/>
          <w:sz w:val="48"/>
          <w:szCs w:val="48"/>
        </w:rPr>
        <w:t>衛生福利部食品藥物管理署</w:t>
      </w:r>
    </w:p>
    <w:p w:rsidR="00F71A89" w:rsidRPr="001E39A1" w:rsidRDefault="007B36BE" w:rsidP="002C0AC7">
      <w:pPr>
        <w:jc w:val="center"/>
        <w:rPr>
          <w:rFonts w:ascii="標楷體" w:eastAsia="標楷體" w:hAnsi="標楷體"/>
          <w:b/>
          <w:bCs/>
          <w:sz w:val="48"/>
          <w:szCs w:val="48"/>
        </w:rPr>
      </w:pPr>
      <w:proofErr w:type="gramStart"/>
      <w:r w:rsidRPr="001E39A1">
        <w:rPr>
          <w:rFonts w:ascii="標楷體" w:eastAsia="標楷體" w:hAnsi="標楷體"/>
          <w:b/>
          <w:bCs/>
          <w:sz w:val="48"/>
          <w:szCs w:val="48"/>
        </w:rPr>
        <w:t>1</w:t>
      </w:r>
      <w:r w:rsidR="00D449DE">
        <w:rPr>
          <w:rFonts w:ascii="標楷體" w:eastAsia="標楷體" w:hAnsi="標楷體" w:hint="eastAsia"/>
          <w:b/>
          <w:bCs/>
          <w:sz w:val="48"/>
          <w:szCs w:val="48"/>
        </w:rPr>
        <w:t>10</w:t>
      </w:r>
      <w:proofErr w:type="gramEnd"/>
      <w:r w:rsidRPr="001E39A1">
        <w:rPr>
          <w:rFonts w:ascii="標楷體" w:eastAsia="標楷體" w:hAnsi="標楷體"/>
          <w:b/>
          <w:bCs/>
          <w:sz w:val="48"/>
          <w:szCs w:val="48"/>
        </w:rPr>
        <w:t>年度</w:t>
      </w:r>
      <w:r w:rsidR="00BD1176" w:rsidRPr="001E39A1">
        <w:rPr>
          <w:rFonts w:ascii="標楷體" w:eastAsia="標楷體" w:hAnsi="標楷體"/>
          <w:b/>
          <w:bCs/>
          <w:sz w:val="48"/>
          <w:szCs w:val="48"/>
        </w:rPr>
        <w:t>「</w:t>
      </w:r>
      <w:r w:rsidRPr="001E39A1">
        <w:rPr>
          <w:rFonts w:ascii="標楷體" w:eastAsia="標楷體" w:hAnsi="標楷體" w:hint="eastAsia"/>
          <w:b/>
          <w:bCs/>
          <w:sz w:val="48"/>
          <w:szCs w:val="48"/>
        </w:rPr>
        <w:t>食品安全風險偵測及預警研究</w:t>
      </w:r>
      <w:r w:rsidR="002C0AC7" w:rsidRPr="001E39A1">
        <w:rPr>
          <w:rFonts w:ascii="標楷體" w:eastAsia="標楷體" w:hAnsi="標楷體"/>
          <w:b/>
          <w:bCs/>
          <w:sz w:val="48"/>
          <w:szCs w:val="48"/>
        </w:rPr>
        <w:t>」</w:t>
      </w:r>
    </w:p>
    <w:p w:rsidR="00F71A89" w:rsidRPr="00FA5504" w:rsidRDefault="00F71A89" w:rsidP="00E61FFD">
      <w:pPr>
        <w:jc w:val="center"/>
        <w:rPr>
          <w:rFonts w:ascii="標楷體" w:eastAsia="標楷體" w:hAnsi="標楷體"/>
          <w:b/>
          <w:bCs/>
          <w:sz w:val="48"/>
          <w:szCs w:val="48"/>
        </w:rPr>
      </w:pPr>
      <w:r w:rsidRPr="00FA5504">
        <w:rPr>
          <w:rFonts w:ascii="標楷體" w:eastAsia="標楷體" w:hAnsi="標楷體" w:hint="eastAsia"/>
          <w:b/>
          <w:bCs/>
          <w:sz w:val="48"/>
          <w:szCs w:val="48"/>
        </w:rPr>
        <w:t>需求說明書</w:t>
      </w:r>
    </w:p>
    <w:p w:rsidR="002F4C6B" w:rsidRDefault="002F4C6B" w:rsidP="00510176">
      <w:pPr>
        <w:pStyle w:val="affb"/>
        <w:spacing w:line="500" w:lineRule="exact"/>
        <w:rPr>
          <w:rFonts w:ascii="Times New Roman" w:eastAsia="標楷體" w:hAnsi="Times New Roman" w:cs="Times New Roman"/>
          <w:sz w:val="28"/>
          <w:szCs w:val="28"/>
        </w:rPr>
      </w:pPr>
    </w:p>
    <w:p w:rsidR="00510176" w:rsidRDefault="00510176" w:rsidP="00510176">
      <w:pPr>
        <w:pStyle w:val="affb"/>
        <w:spacing w:line="500" w:lineRule="exact"/>
        <w:rPr>
          <w:rFonts w:ascii="Times New Roman" w:eastAsia="標楷體" w:hAnsi="Times New Roman" w:cs="Times New Roman"/>
          <w:sz w:val="28"/>
          <w:szCs w:val="28"/>
        </w:rPr>
      </w:pPr>
    </w:p>
    <w:p w:rsidR="00510176" w:rsidRDefault="00510176" w:rsidP="00510176">
      <w:pPr>
        <w:pStyle w:val="affb"/>
        <w:spacing w:line="500" w:lineRule="exact"/>
        <w:rPr>
          <w:rFonts w:ascii="Times New Roman" w:eastAsia="標楷體" w:hAnsi="Times New Roman" w:cs="Times New Roman"/>
          <w:sz w:val="28"/>
          <w:szCs w:val="28"/>
        </w:rPr>
      </w:pPr>
    </w:p>
    <w:p w:rsidR="00510176" w:rsidRDefault="00510176" w:rsidP="00510176">
      <w:pPr>
        <w:pStyle w:val="affb"/>
        <w:spacing w:line="500" w:lineRule="exact"/>
        <w:rPr>
          <w:rFonts w:ascii="Times New Roman" w:eastAsia="標楷體" w:hAnsi="Times New Roman" w:cs="Times New Roman"/>
          <w:sz w:val="28"/>
          <w:szCs w:val="28"/>
        </w:rPr>
      </w:pPr>
    </w:p>
    <w:p w:rsidR="00510176" w:rsidRDefault="00510176" w:rsidP="00510176">
      <w:pPr>
        <w:pStyle w:val="affb"/>
        <w:spacing w:line="500" w:lineRule="exact"/>
        <w:rPr>
          <w:rFonts w:ascii="Times New Roman" w:eastAsia="標楷體" w:hAnsi="Times New Roman" w:cs="Times New Roman"/>
          <w:sz w:val="28"/>
          <w:szCs w:val="28"/>
        </w:rPr>
      </w:pPr>
    </w:p>
    <w:p w:rsidR="00510176" w:rsidRDefault="00510176" w:rsidP="00510176">
      <w:pPr>
        <w:pStyle w:val="affb"/>
        <w:spacing w:line="500" w:lineRule="exact"/>
        <w:rPr>
          <w:rFonts w:ascii="Times New Roman" w:eastAsia="標楷體" w:hAnsi="Times New Roman" w:cs="Times New Roman"/>
          <w:sz w:val="28"/>
          <w:szCs w:val="28"/>
        </w:rPr>
      </w:pPr>
    </w:p>
    <w:p w:rsidR="00510176" w:rsidRDefault="00510176" w:rsidP="00510176">
      <w:pPr>
        <w:pStyle w:val="affb"/>
        <w:spacing w:line="500" w:lineRule="exact"/>
        <w:rPr>
          <w:rFonts w:ascii="Times New Roman" w:eastAsia="標楷體" w:hAnsi="Times New Roman" w:cs="Times New Roman"/>
          <w:sz w:val="28"/>
          <w:szCs w:val="28"/>
        </w:rPr>
      </w:pPr>
    </w:p>
    <w:p w:rsidR="00510176" w:rsidRDefault="00510176" w:rsidP="00510176">
      <w:pPr>
        <w:pStyle w:val="affb"/>
        <w:spacing w:line="500" w:lineRule="exact"/>
        <w:rPr>
          <w:rFonts w:ascii="Times New Roman" w:eastAsia="標楷體" w:hAnsi="Times New Roman" w:cs="Times New Roman"/>
          <w:sz w:val="28"/>
          <w:szCs w:val="28"/>
        </w:rPr>
      </w:pPr>
    </w:p>
    <w:p w:rsidR="00510176" w:rsidRDefault="00510176" w:rsidP="00510176">
      <w:pPr>
        <w:pStyle w:val="affb"/>
        <w:spacing w:line="500" w:lineRule="exact"/>
        <w:rPr>
          <w:rFonts w:ascii="Times New Roman" w:eastAsia="標楷體" w:hAnsi="Times New Roman" w:cs="Times New Roman"/>
          <w:sz w:val="28"/>
          <w:szCs w:val="28"/>
        </w:rPr>
      </w:pPr>
    </w:p>
    <w:p w:rsidR="00510176" w:rsidRDefault="00510176" w:rsidP="00510176">
      <w:pPr>
        <w:pStyle w:val="affb"/>
        <w:spacing w:line="500" w:lineRule="exact"/>
        <w:rPr>
          <w:rFonts w:ascii="Times New Roman" w:eastAsia="標楷體" w:hAnsi="Times New Roman" w:cs="Times New Roman"/>
          <w:sz w:val="28"/>
          <w:szCs w:val="28"/>
        </w:rPr>
      </w:pPr>
    </w:p>
    <w:p w:rsidR="00510176" w:rsidRDefault="00510176" w:rsidP="00510176">
      <w:pPr>
        <w:pStyle w:val="affb"/>
        <w:spacing w:line="500" w:lineRule="exact"/>
        <w:rPr>
          <w:rFonts w:ascii="Times New Roman" w:eastAsia="標楷體" w:hAnsi="Times New Roman" w:cs="Times New Roman"/>
          <w:sz w:val="28"/>
          <w:szCs w:val="28"/>
        </w:rPr>
      </w:pPr>
    </w:p>
    <w:p w:rsidR="00510176" w:rsidRDefault="00510176" w:rsidP="00510176">
      <w:pPr>
        <w:pStyle w:val="affb"/>
        <w:spacing w:line="500" w:lineRule="exact"/>
        <w:rPr>
          <w:rFonts w:ascii="Times New Roman" w:eastAsia="標楷體" w:hAnsi="Times New Roman" w:cs="Times New Roman"/>
          <w:sz w:val="28"/>
          <w:szCs w:val="28"/>
        </w:rPr>
      </w:pPr>
    </w:p>
    <w:p w:rsidR="00510176" w:rsidRDefault="00510176" w:rsidP="00510176">
      <w:pPr>
        <w:pStyle w:val="affb"/>
        <w:spacing w:line="500" w:lineRule="exact"/>
        <w:rPr>
          <w:rFonts w:ascii="Times New Roman" w:eastAsia="標楷體" w:hAnsi="Times New Roman" w:cs="Times New Roman"/>
          <w:sz w:val="28"/>
          <w:szCs w:val="28"/>
        </w:rPr>
      </w:pPr>
    </w:p>
    <w:p w:rsidR="00E44111" w:rsidRPr="00AF4336" w:rsidRDefault="00E44111" w:rsidP="00510176">
      <w:pPr>
        <w:pStyle w:val="affb"/>
        <w:spacing w:line="500" w:lineRule="exact"/>
        <w:rPr>
          <w:rFonts w:ascii="Times New Roman" w:eastAsia="標楷體" w:hAnsi="Times New Roman" w:cs="Times New Roman"/>
          <w:sz w:val="28"/>
          <w:szCs w:val="28"/>
        </w:rPr>
      </w:pPr>
    </w:p>
    <w:p w:rsidR="00F71A89" w:rsidRDefault="00F71A89" w:rsidP="00D256C3">
      <w:pPr>
        <w:adjustRightInd w:val="0"/>
        <w:snapToGrid w:val="0"/>
        <w:spacing w:line="500" w:lineRule="exact"/>
        <w:jc w:val="center"/>
        <w:rPr>
          <w:rFonts w:ascii="標楷體" w:eastAsia="標楷體" w:hAnsi="標楷體" w:cs="Arial"/>
          <w:b/>
          <w:spacing w:val="-20"/>
          <w:sz w:val="40"/>
          <w:szCs w:val="32"/>
        </w:rPr>
      </w:pPr>
      <w:r w:rsidRPr="001E39A1">
        <w:rPr>
          <w:rFonts w:ascii="標楷體" w:eastAsia="標楷體" w:hAnsi="標楷體" w:cs="Arial"/>
          <w:b/>
          <w:spacing w:val="-20"/>
          <w:sz w:val="40"/>
          <w:szCs w:val="32"/>
        </w:rPr>
        <w:t>中</w:t>
      </w:r>
      <w:r w:rsidRPr="001E39A1">
        <w:rPr>
          <w:rFonts w:ascii="標楷體" w:eastAsia="標楷體" w:hAnsi="標楷體" w:cs="Arial" w:hint="eastAsia"/>
          <w:b/>
          <w:spacing w:val="-20"/>
          <w:sz w:val="40"/>
          <w:szCs w:val="32"/>
        </w:rPr>
        <w:t xml:space="preserve"> </w:t>
      </w:r>
      <w:r w:rsidRPr="001E39A1">
        <w:rPr>
          <w:rFonts w:ascii="標楷體" w:eastAsia="標楷體" w:hAnsi="標楷體" w:cs="Arial"/>
          <w:b/>
          <w:spacing w:val="-20"/>
          <w:sz w:val="40"/>
          <w:szCs w:val="32"/>
        </w:rPr>
        <w:t>華</w:t>
      </w:r>
      <w:r w:rsidRPr="001E39A1">
        <w:rPr>
          <w:rFonts w:ascii="標楷體" w:eastAsia="標楷體" w:hAnsi="標楷體" w:cs="Arial" w:hint="eastAsia"/>
          <w:b/>
          <w:spacing w:val="-20"/>
          <w:sz w:val="40"/>
          <w:szCs w:val="32"/>
        </w:rPr>
        <w:t xml:space="preserve"> </w:t>
      </w:r>
      <w:r w:rsidRPr="001E39A1">
        <w:rPr>
          <w:rFonts w:ascii="標楷體" w:eastAsia="標楷體" w:hAnsi="標楷體" w:cs="Arial"/>
          <w:b/>
          <w:spacing w:val="-20"/>
          <w:sz w:val="40"/>
          <w:szCs w:val="32"/>
        </w:rPr>
        <w:t>民</w:t>
      </w:r>
      <w:r w:rsidRPr="001E39A1">
        <w:rPr>
          <w:rFonts w:ascii="標楷體" w:eastAsia="標楷體" w:hAnsi="標楷體" w:cs="Arial" w:hint="eastAsia"/>
          <w:b/>
          <w:spacing w:val="-20"/>
          <w:sz w:val="40"/>
          <w:szCs w:val="32"/>
        </w:rPr>
        <w:t xml:space="preserve"> </w:t>
      </w:r>
      <w:r w:rsidRPr="001E39A1">
        <w:rPr>
          <w:rFonts w:ascii="標楷體" w:eastAsia="標楷體" w:hAnsi="標楷體" w:cs="Arial"/>
          <w:b/>
          <w:spacing w:val="-20"/>
          <w:sz w:val="40"/>
          <w:szCs w:val="32"/>
        </w:rPr>
        <w:t>國</w:t>
      </w:r>
      <w:r w:rsidR="005E6F12" w:rsidRPr="001E39A1">
        <w:rPr>
          <w:rFonts w:ascii="標楷體" w:eastAsia="標楷體" w:hAnsi="標楷體" w:cs="Arial" w:hint="eastAsia"/>
          <w:b/>
          <w:spacing w:val="-20"/>
          <w:sz w:val="40"/>
          <w:szCs w:val="32"/>
        </w:rPr>
        <w:t xml:space="preserve"> </w:t>
      </w:r>
      <w:r w:rsidR="007D67FF">
        <w:rPr>
          <w:rFonts w:ascii="標楷體" w:eastAsia="標楷體" w:hAnsi="標楷體" w:cs="Arial"/>
          <w:b/>
          <w:spacing w:val="-20"/>
          <w:sz w:val="40"/>
          <w:szCs w:val="32"/>
        </w:rPr>
        <w:t>110</w:t>
      </w:r>
      <w:r w:rsidR="005E6F12" w:rsidRPr="001E39A1">
        <w:rPr>
          <w:rFonts w:ascii="標楷體" w:eastAsia="標楷體" w:hAnsi="標楷體" w:cs="Arial" w:hint="eastAsia"/>
          <w:b/>
          <w:spacing w:val="-20"/>
          <w:sz w:val="40"/>
          <w:szCs w:val="32"/>
        </w:rPr>
        <w:t xml:space="preserve"> </w:t>
      </w:r>
      <w:r w:rsidRPr="001E39A1">
        <w:rPr>
          <w:rFonts w:ascii="標楷體" w:eastAsia="標楷體" w:hAnsi="標楷體" w:cs="Arial"/>
          <w:b/>
          <w:spacing w:val="-20"/>
          <w:sz w:val="40"/>
          <w:szCs w:val="32"/>
        </w:rPr>
        <w:t>年</w:t>
      </w:r>
      <w:r w:rsidR="00F50495">
        <w:rPr>
          <w:rFonts w:ascii="標楷體" w:eastAsia="標楷體" w:hAnsi="標楷體" w:cs="Arial" w:hint="eastAsia"/>
          <w:b/>
          <w:spacing w:val="-20"/>
          <w:sz w:val="40"/>
          <w:szCs w:val="32"/>
        </w:rPr>
        <w:t xml:space="preserve"> </w:t>
      </w:r>
      <w:r w:rsidR="007D67FF">
        <w:rPr>
          <w:rFonts w:ascii="標楷體" w:eastAsia="標楷體" w:hAnsi="標楷體" w:cs="Arial"/>
          <w:b/>
          <w:spacing w:val="-20"/>
          <w:sz w:val="40"/>
          <w:szCs w:val="32"/>
        </w:rPr>
        <w:t>1</w:t>
      </w:r>
      <w:r w:rsidR="00F50495">
        <w:rPr>
          <w:rFonts w:ascii="標楷體" w:eastAsia="標楷體" w:hAnsi="標楷體" w:cs="Arial" w:hint="eastAsia"/>
          <w:b/>
          <w:spacing w:val="-20"/>
          <w:sz w:val="40"/>
          <w:szCs w:val="32"/>
        </w:rPr>
        <w:t xml:space="preserve"> </w:t>
      </w:r>
      <w:r w:rsidRPr="00B44F33">
        <w:rPr>
          <w:rFonts w:ascii="標楷體" w:eastAsia="標楷體" w:hAnsi="標楷體" w:cs="Arial"/>
          <w:b/>
          <w:spacing w:val="-20"/>
          <w:sz w:val="40"/>
          <w:szCs w:val="32"/>
        </w:rPr>
        <w:t>月</w:t>
      </w:r>
    </w:p>
    <w:p w:rsidR="002C0AC7" w:rsidRPr="001E39A1" w:rsidRDefault="00F71A89" w:rsidP="002C0AC7">
      <w:pPr>
        <w:jc w:val="center"/>
        <w:rPr>
          <w:rFonts w:ascii="標楷體" w:eastAsia="標楷體" w:hAnsi="標楷體"/>
          <w:b/>
          <w:bCs/>
          <w:sz w:val="40"/>
          <w:szCs w:val="40"/>
        </w:rPr>
      </w:pPr>
      <w:r w:rsidRPr="001E39A1">
        <w:rPr>
          <w:rFonts w:ascii="標楷體" w:eastAsia="標楷體" w:hAnsi="標楷體" w:cs="Arial"/>
          <w:b/>
          <w:bCs/>
          <w:spacing w:val="-20"/>
          <w:sz w:val="32"/>
          <w:szCs w:val="36"/>
        </w:rPr>
        <w:br w:type="page"/>
      </w:r>
      <w:r w:rsidR="00A20C89" w:rsidRPr="001E39A1">
        <w:rPr>
          <w:rFonts w:ascii="標楷體" w:eastAsia="標楷體" w:hAnsi="標楷體" w:hint="eastAsia"/>
          <w:b/>
          <w:bCs/>
          <w:sz w:val="40"/>
          <w:szCs w:val="40"/>
        </w:rPr>
        <w:lastRenderedPageBreak/>
        <w:t>衛生福利部食品藥物管理署</w:t>
      </w:r>
    </w:p>
    <w:p w:rsidR="00946842" w:rsidRPr="001E39A1" w:rsidRDefault="00665690" w:rsidP="002C0AC7">
      <w:pPr>
        <w:spacing w:line="500" w:lineRule="exact"/>
        <w:jc w:val="center"/>
        <w:rPr>
          <w:rFonts w:ascii="標楷體" w:eastAsia="標楷體" w:hAnsi="標楷體"/>
          <w:b/>
          <w:bCs/>
          <w:sz w:val="40"/>
          <w:szCs w:val="40"/>
        </w:rPr>
      </w:pPr>
      <w:proofErr w:type="gramStart"/>
      <w:r w:rsidRPr="001E39A1">
        <w:rPr>
          <w:rFonts w:eastAsia="標楷體"/>
          <w:b/>
          <w:bCs/>
          <w:sz w:val="40"/>
          <w:szCs w:val="40"/>
        </w:rPr>
        <w:t>1</w:t>
      </w:r>
      <w:r w:rsidR="00E44111">
        <w:rPr>
          <w:rFonts w:eastAsia="標楷體" w:hint="eastAsia"/>
          <w:b/>
          <w:bCs/>
          <w:sz w:val="40"/>
          <w:szCs w:val="40"/>
        </w:rPr>
        <w:t>10</w:t>
      </w:r>
      <w:proofErr w:type="gramEnd"/>
      <w:r w:rsidRPr="001E39A1">
        <w:rPr>
          <w:rFonts w:eastAsia="標楷體"/>
          <w:b/>
          <w:bCs/>
          <w:sz w:val="40"/>
          <w:szCs w:val="40"/>
        </w:rPr>
        <w:t>年度</w:t>
      </w:r>
      <w:r w:rsidR="00BD1176" w:rsidRPr="001E39A1">
        <w:rPr>
          <w:rFonts w:ascii="標楷體" w:eastAsia="標楷體" w:hAnsi="標楷體"/>
          <w:b/>
          <w:bCs/>
          <w:sz w:val="40"/>
          <w:szCs w:val="40"/>
        </w:rPr>
        <w:t>「</w:t>
      </w:r>
      <w:r w:rsidRPr="001E39A1">
        <w:rPr>
          <w:rFonts w:ascii="標楷體" w:eastAsia="標楷體" w:hAnsi="標楷體" w:hint="eastAsia"/>
          <w:b/>
          <w:bCs/>
          <w:sz w:val="40"/>
          <w:szCs w:val="40"/>
        </w:rPr>
        <w:t>食品安全風險偵測及預警研究</w:t>
      </w:r>
      <w:r w:rsidR="002C0AC7" w:rsidRPr="001E39A1">
        <w:rPr>
          <w:rFonts w:ascii="標楷體" w:eastAsia="標楷體" w:hAnsi="標楷體"/>
          <w:b/>
          <w:bCs/>
          <w:sz w:val="40"/>
          <w:szCs w:val="40"/>
        </w:rPr>
        <w:t>」</w:t>
      </w:r>
    </w:p>
    <w:p w:rsidR="00E05905" w:rsidRPr="001E39A1" w:rsidRDefault="00946842" w:rsidP="00D256C3">
      <w:pPr>
        <w:spacing w:line="500" w:lineRule="exact"/>
        <w:jc w:val="center"/>
        <w:rPr>
          <w:rFonts w:ascii="標楷體" w:eastAsia="標楷體" w:hAnsi="標楷體"/>
          <w:b/>
          <w:bCs/>
          <w:sz w:val="40"/>
          <w:szCs w:val="40"/>
        </w:rPr>
      </w:pPr>
      <w:r w:rsidRPr="001E39A1">
        <w:rPr>
          <w:rFonts w:ascii="標楷體" w:eastAsia="標楷體" w:hAnsi="標楷體" w:hint="eastAsia"/>
          <w:b/>
          <w:bCs/>
          <w:sz w:val="40"/>
          <w:szCs w:val="40"/>
        </w:rPr>
        <w:t>需求說明書</w:t>
      </w:r>
    </w:p>
    <w:p w:rsidR="00B63EFB" w:rsidRPr="00B44F33" w:rsidRDefault="00B63EFB" w:rsidP="00731E5E">
      <w:pPr>
        <w:spacing w:line="500" w:lineRule="exact"/>
        <w:jc w:val="right"/>
        <w:rPr>
          <w:rFonts w:eastAsia="標楷體"/>
          <w:b/>
          <w:bCs/>
          <w:sz w:val="36"/>
        </w:rPr>
      </w:pPr>
    </w:p>
    <w:p w:rsidR="00946842" w:rsidRPr="001E39A1" w:rsidRDefault="00946842" w:rsidP="00D256C3">
      <w:pPr>
        <w:numPr>
          <w:ilvl w:val="0"/>
          <w:numId w:val="1"/>
        </w:numPr>
        <w:spacing w:line="500" w:lineRule="exact"/>
        <w:rPr>
          <w:rFonts w:eastAsia="標楷體"/>
          <w:b/>
          <w:bCs/>
          <w:sz w:val="36"/>
        </w:rPr>
      </w:pPr>
      <w:r w:rsidRPr="001E39A1">
        <w:rPr>
          <w:rFonts w:eastAsia="標楷體" w:hint="eastAsia"/>
          <w:b/>
          <w:bCs/>
          <w:sz w:val="36"/>
        </w:rPr>
        <w:t>背景說明</w:t>
      </w:r>
      <w:r w:rsidR="007F2255" w:rsidRPr="001E39A1">
        <w:rPr>
          <w:rFonts w:eastAsia="標楷體" w:hint="eastAsia"/>
          <w:b/>
          <w:bCs/>
          <w:sz w:val="36"/>
        </w:rPr>
        <w:t>（計畫緣起）</w:t>
      </w:r>
      <w:r w:rsidR="00B63EFB" w:rsidRPr="001E39A1">
        <w:rPr>
          <w:rFonts w:eastAsia="標楷體" w:hint="eastAsia"/>
          <w:b/>
          <w:bCs/>
          <w:sz w:val="36"/>
        </w:rPr>
        <w:t>：</w:t>
      </w:r>
    </w:p>
    <w:p w:rsidR="00977D86" w:rsidRPr="00323319" w:rsidRDefault="00977D86" w:rsidP="00425AD3">
      <w:pPr>
        <w:spacing w:line="500" w:lineRule="exact"/>
        <w:ind w:left="720" w:firstLineChars="198" w:firstLine="554"/>
        <w:rPr>
          <w:rFonts w:eastAsia="標楷體"/>
          <w:bCs/>
          <w:sz w:val="28"/>
        </w:rPr>
      </w:pPr>
      <w:r w:rsidRPr="00323319">
        <w:rPr>
          <w:rFonts w:eastAsia="標楷體" w:hint="eastAsia"/>
          <w:bCs/>
          <w:sz w:val="28"/>
        </w:rPr>
        <w:t>食</w:t>
      </w:r>
      <w:r w:rsidR="00FA3775">
        <w:rPr>
          <w:rFonts w:eastAsia="標楷體" w:hint="eastAsia"/>
          <w:bCs/>
          <w:sz w:val="28"/>
        </w:rPr>
        <w:t>品</w:t>
      </w:r>
      <w:r w:rsidRPr="00323319">
        <w:rPr>
          <w:rFonts w:eastAsia="標楷體" w:hint="eastAsia"/>
          <w:bCs/>
          <w:sz w:val="28"/>
        </w:rPr>
        <w:t>安</w:t>
      </w:r>
      <w:r w:rsidR="00FA3775">
        <w:rPr>
          <w:rFonts w:eastAsia="標楷體" w:hint="eastAsia"/>
          <w:bCs/>
          <w:sz w:val="28"/>
        </w:rPr>
        <w:t>全</w:t>
      </w:r>
      <w:r w:rsidRPr="00323319">
        <w:rPr>
          <w:rFonts w:eastAsia="標楷體" w:hint="eastAsia"/>
          <w:bCs/>
          <w:sz w:val="28"/>
        </w:rPr>
        <w:t>為社會大眾</w:t>
      </w:r>
      <w:r w:rsidR="00FA3775">
        <w:rPr>
          <w:rFonts w:eastAsia="標楷體" w:hint="eastAsia"/>
          <w:bCs/>
          <w:sz w:val="28"/>
        </w:rPr>
        <w:t>與政府</w:t>
      </w:r>
      <w:r w:rsidR="002F2C6F" w:rsidRPr="00323319">
        <w:rPr>
          <w:rFonts w:eastAsia="標楷體" w:hint="eastAsia"/>
          <w:bCs/>
          <w:sz w:val="28"/>
        </w:rPr>
        <w:t>重視</w:t>
      </w:r>
      <w:r w:rsidR="00FA3775">
        <w:rPr>
          <w:rFonts w:eastAsia="標楷體" w:hint="eastAsia"/>
          <w:bCs/>
          <w:sz w:val="28"/>
        </w:rPr>
        <w:t>的議題</w:t>
      </w:r>
      <w:r w:rsidR="005066A4" w:rsidRPr="00323319">
        <w:rPr>
          <w:rFonts w:eastAsia="標楷體" w:hint="eastAsia"/>
          <w:bCs/>
          <w:sz w:val="28"/>
        </w:rPr>
        <w:t>，</w:t>
      </w:r>
      <w:r w:rsidR="00FA3775">
        <w:rPr>
          <w:rFonts w:eastAsia="標楷體" w:hint="eastAsia"/>
          <w:bCs/>
          <w:sz w:val="28"/>
        </w:rPr>
        <w:t>若</w:t>
      </w:r>
      <w:r w:rsidR="005066A4" w:rsidRPr="00323319">
        <w:rPr>
          <w:rFonts w:eastAsia="標楷體" w:hint="eastAsia"/>
          <w:bCs/>
          <w:sz w:val="28"/>
        </w:rPr>
        <w:t>民眾</w:t>
      </w:r>
      <w:r w:rsidR="00FA3775">
        <w:rPr>
          <w:rFonts w:eastAsia="標楷體" w:hint="eastAsia"/>
          <w:bCs/>
          <w:sz w:val="28"/>
        </w:rPr>
        <w:t>的</w:t>
      </w:r>
      <w:r w:rsidR="005066A4" w:rsidRPr="00323319">
        <w:rPr>
          <w:rFonts w:eastAsia="標楷體" w:hint="eastAsia"/>
          <w:bCs/>
          <w:sz w:val="28"/>
        </w:rPr>
        <w:t>食用安全暴露於高風險</w:t>
      </w:r>
      <w:r w:rsidR="00FA3775">
        <w:rPr>
          <w:rFonts w:eastAsia="標楷體" w:hint="eastAsia"/>
          <w:bCs/>
          <w:sz w:val="28"/>
        </w:rPr>
        <w:t>中</w:t>
      </w:r>
      <w:r w:rsidR="005066A4" w:rsidRPr="00323319">
        <w:rPr>
          <w:rFonts w:eastAsia="標楷體" w:hint="eastAsia"/>
          <w:bCs/>
          <w:sz w:val="28"/>
        </w:rPr>
        <w:t>，</w:t>
      </w:r>
      <w:r w:rsidR="00FA3775">
        <w:rPr>
          <w:rFonts w:eastAsia="標楷體" w:hint="eastAsia"/>
          <w:bCs/>
          <w:sz w:val="28"/>
        </w:rPr>
        <w:t>將嚴重影響</w:t>
      </w:r>
      <w:r w:rsidRPr="00323319">
        <w:rPr>
          <w:rFonts w:eastAsia="標楷體" w:hint="eastAsia"/>
          <w:bCs/>
          <w:sz w:val="28"/>
        </w:rPr>
        <w:t>國</w:t>
      </w:r>
      <w:r w:rsidR="00FA3775">
        <w:rPr>
          <w:rFonts w:eastAsia="標楷體" w:hint="eastAsia"/>
          <w:bCs/>
          <w:sz w:val="28"/>
        </w:rPr>
        <w:t>民</w:t>
      </w:r>
      <w:r w:rsidR="002F2C6F" w:rsidRPr="00323319">
        <w:rPr>
          <w:rFonts w:eastAsia="標楷體" w:hint="eastAsia"/>
          <w:bCs/>
          <w:sz w:val="28"/>
        </w:rPr>
        <w:t>健康與</w:t>
      </w:r>
      <w:r w:rsidR="00FA3775">
        <w:rPr>
          <w:rFonts w:eastAsia="標楷體" w:hint="eastAsia"/>
          <w:bCs/>
          <w:sz w:val="28"/>
        </w:rPr>
        <w:t>民生</w:t>
      </w:r>
      <w:r w:rsidR="002F2C6F" w:rsidRPr="00323319">
        <w:rPr>
          <w:rFonts w:eastAsia="標楷體" w:hint="eastAsia"/>
          <w:bCs/>
          <w:sz w:val="28"/>
        </w:rPr>
        <w:t>經濟</w:t>
      </w:r>
      <w:r w:rsidRPr="00323319">
        <w:rPr>
          <w:rFonts w:eastAsia="標楷體" w:hint="eastAsia"/>
          <w:bCs/>
          <w:sz w:val="28"/>
        </w:rPr>
        <w:t>。</w:t>
      </w:r>
      <w:r w:rsidR="002F2C6F" w:rsidRPr="00323319">
        <w:rPr>
          <w:rFonts w:eastAsia="標楷體" w:hint="eastAsia"/>
          <w:bCs/>
          <w:sz w:val="28"/>
        </w:rPr>
        <w:t>有鑑於此</w:t>
      </w:r>
      <w:r w:rsidRPr="00323319">
        <w:rPr>
          <w:rFonts w:eastAsia="標楷體" w:hint="eastAsia"/>
          <w:bCs/>
          <w:sz w:val="28"/>
        </w:rPr>
        <w:t>，政府於</w:t>
      </w:r>
      <w:r w:rsidRPr="00323319">
        <w:rPr>
          <w:rFonts w:eastAsia="標楷體" w:hint="eastAsia"/>
          <w:bCs/>
          <w:sz w:val="28"/>
        </w:rPr>
        <w:t>105</w:t>
      </w:r>
      <w:r w:rsidRPr="00323319">
        <w:rPr>
          <w:rFonts w:eastAsia="標楷體" w:hint="eastAsia"/>
          <w:bCs/>
          <w:sz w:val="28"/>
        </w:rPr>
        <w:t>年提出「食安五環」政策，藉由跨部會合作，協調農委會、環保署、</w:t>
      </w:r>
      <w:proofErr w:type="gramStart"/>
      <w:r w:rsidRPr="00323319">
        <w:rPr>
          <w:rFonts w:eastAsia="標楷體" w:hint="eastAsia"/>
          <w:bCs/>
          <w:sz w:val="28"/>
        </w:rPr>
        <w:t>衛福部</w:t>
      </w:r>
      <w:proofErr w:type="gramEnd"/>
      <w:r w:rsidRPr="00323319">
        <w:rPr>
          <w:rFonts w:eastAsia="標楷體" w:hint="eastAsia"/>
          <w:bCs/>
          <w:sz w:val="28"/>
        </w:rPr>
        <w:t>、經濟部及教育部等部會，就「源頭控管」、「重建生產管理」、「加強查驗」、「加重惡意黑心廠商責任」及「全民監督食安」等五大面向進行系統性管控，確保從農場到餐桌上所有環節皆能使</w:t>
      </w:r>
      <w:proofErr w:type="gramStart"/>
      <w:r w:rsidRPr="00323319">
        <w:rPr>
          <w:rFonts w:eastAsia="標楷體" w:hint="eastAsia"/>
          <w:bCs/>
          <w:sz w:val="28"/>
        </w:rPr>
        <w:t>民眾食得安</w:t>
      </w:r>
      <w:proofErr w:type="gramEnd"/>
      <w:r w:rsidRPr="00323319">
        <w:rPr>
          <w:rFonts w:eastAsia="標楷體" w:hint="eastAsia"/>
          <w:bCs/>
          <w:sz w:val="28"/>
        </w:rPr>
        <w:t>心。</w:t>
      </w:r>
    </w:p>
    <w:p w:rsidR="00B63EFB" w:rsidRPr="00323319" w:rsidRDefault="00977D86" w:rsidP="00977D86">
      <w:pPr>
        <w:spacing w:line="500" w:lineRule="exact"/>
        <w:ind w:left="720" w:firstLineChars="198" w:firstLine="554"/>
        <w:rPr>
          <w:rFonts w:eastAsia="標楷體"/>
          <w:bCs/>
          <w:sz w:val="28"/>
        </w:rPr>
      </w:pPr>
      <w:r w:rsidRPr="00323319">
        <w:rPr>
          <w:rFonts w:eastAsia="標楷體" w:hint="eastAsia"/>
          <w:bCs/>
          <w:sz w:val="28"/>
        </w:rPr>
        <w:t>本計畫為落實食安五環概念，把關臺灣食品安全，</w:t>
      </w:r>
      <w:proofErr w:type="gramStart"/>
      <w:r w:rsidRPr="00323319">
        <w:rPr>
          <w:rFonts w:eastAsia="標楷體" w:hint="eastAsia"/>
          <w:bCs/>
          <w:sz w:val="28"/>
        </w:rPr>
        <w:t>應用本署</w:t>
      </w:r>
      <w:proofErr w:type="gramEnd"/>
      <w:r w:rsidRPr="00323319">
        <w:rPr>
          <w:rFonts w:eastAsia="標楷體" w:hint="eastAsia"/>
          <w:bCs/>
          <w:sz w:val="28"/>
        </w:rPr>
        <w:t>五非系統中邊境查驗自動化資訊管理系統（</w:t>
      </w:r>
      <w:r w:rsidRPr="00323319">
        <w:rPr>
          <w:rFonts w:eastAsia="標楷體" w:hint="eastAsia"/>
          <w:bCs/>
          <w:sz w:val="28"/>
        </w:rPr>
        <w:t>IFI</w:t>
      </w:r>
      <w:r w:rsidRPr="00323319">
        <w:rPr>
          <w:rFonts w:eastAsia="標楷體" w:hint="eastAsia"/>
          <w:bCs/>
          <w:sz w:val="28"/>
        </w:rPr>
        <w:t>）、產品通路管理資訊系統（</w:t>
      </w:r>
      <w:r w:rsidRPr="00323319">
        <w:rPr>
          <w:rFonts w:eastAsia="標楷體" w:hint="eastAsia"/>
          <w:bCs/>
          <w:sz w:val="28"/>
        </w:rPr>
        <w:t>PMDS</w:t>
      </w:r>
      <w:r w:rsidRPr="00323319">
        <w:rPr>
          <w:rFonts w:eastAsia="標楷體" w:hint="eastAsia"/>
          <w:bCs/>
          <w:sz w:val="28"/>
        </w:rPr>
        <w:t>）</w:t>
      </w:r>
      <w:r w:rsidR="00FE1213">
        <w:rPr>
          <w:rFonts w:eastAsia="標楷體" w:hint="eastAsia"/>
          <w:bCs/>
          <w:sz w:val="28"/>
        </w:rPr>
        <w:t>及</w:t>
      </w:r>
      <w:r w:rsidR="00A10FC7">
        <w:rPr>
          <w:rFonts w:eastAsia="標楷體" w:hint="eastAsia"/>
          <w:bCs/>
          <w:sz w:val="28"/>
        </w:rPr>
        <w:t>相關</w:t>
      </w:r>
      <w:r w:rsidR="00FE1213">
        <w:rPr>
          <w:rFonts w:eastAsia="標楷體" w:hint="eastAsia"/>
          <w:bCs/>
          <w:sz w:val="28"/>
        </w:rPr>
        <w:t>跨部會資料庫</w:t>
      </w:r>
      <w:r w:rsidRPr="00323319">
        <w:rPr>
          <w:rFonts w:eastAsia="標楷體" w:hint="eastAsia"/>
          <w:bCs/>
          <w:sz w:val="28"/>
        </w:rPr>
        <w:t>等資料，輔以大數據分析等技術，針對</w:t>
      </w:r>
      <w:r w:rsidR="005066A4" w:rsidRPr="00323319">
        <w:rPr>
          <w:rFonts w:eastAsia="標楷體" w:hint="eastAsia"/>
          <w:bCs/>
          <w:sz w:val="28"/>
        </w:rPr>
        <w:t>違規品項進行風險分析，建立高風險</w:t>
      </w:r>
      <w:r w:rsidR="00B80DA4">
        <w:rPr>
          <w:rFonts w:eastAsia="標楷體" w:hint="eastAsia"/>
          <w:bCs/>
          <w:sz w:val="28"/>
        </w:rPr>
        <w:t>品項及</w:t>
      </w:r>
      <w:r w:rsidR="00FA393B">
        <w:rPr>
          <w:rFonts w:eastAsia="標楷體" w:hint="eastAsia"/>
          <w:bCs/>
          <w:sz w:val="28"/>
        </w:rPr>
        <w:t>業者</w:t>
      </w:r>
      <w:r w:rsidR="005066A4" w:rsidRPr="00323319">
        <w:rPr>
          <w:rFonts w:eastAsia="標楷體" w:hint="eastAsia"/>
          <w:bCs/>
          <w:sz w:val="28"/>
        </w:rPr>
        <w:t>清單，並提出結果建議，以期</w:t>
      </w:r>
      <w:r w:rsidRPr="00323319">
        <w:rPr>
          <w:rFonts w:eastAsia="標楷體" w:hint="eastAsia"/>
          <w:bCs/>
          <w:sz w:val="28"/>
        </w:rPr>
        <w:t>作</w:t>
      </w:r>
      <w:r w:rsidR="005066A4" w:rsidRPr="00323319">
        <w:rPr>
          <w:rFonts w:eastAsia="標楷體" w:hint="eastAsia"/>
          <w:bCs/>
          <w:sz w:val="28"/>
        </w:rPr>
        <w:t>為</w:t>
      </w:r>
      <w:r w:rsidRPr="00323319">
        <w:rPr>
          <w:rFonts w:eastAsia="標楷體" w:hint="eastAsia"/>
          <w:bCs/>
          <w:sz w:val="28"/>
        </w:rPr>
        <w:t>政府施政參考依據，發揮</w:t>
      </w:r>
      <w:r w:rsidR="00FE1213">
        <w:rPr>
          <w:rFonts w:eastAsia="標楷體" w:hint="eastAsia"/>
          <w:bCs/>
          <w:sz w:val="28"/>
        </w:rPr>
        <w:t>偵</w:t>
      </w:r>
      <w:r w:rsidRPr="00323319">
        <w:rPr>
          <w:rFonts w:eastAsia="標楷體" w:hint="eastAsia"/>
          <w:bCs/>
          <w:sz w:val="28"/>
        </w:rPr>
        <w:t>測及預警機制。</w:t>
      </w:r>
    </w:p>
    <w:p w:rsidR="00EA5508" w:rsidRPr="001E39A1" w:rsidRDefault="00EA5508" w:rsidP="00EA5508">
      <w:pPr>
        <w:spacing w:line="500" w:lineRule="exact"/>
        <w:ind w:left="720" w:firstLineChars="198" w:firstLine="554"/>
        <w:rPr>
          <w:rFonts w:eastAsia="標楷體"/>
          <w:bCs/>
          <w:sz w:val="28"/>
        </w:rPr>
      </w:pPr>
    </w:p>
    <w:p w:rsidR="003525D6" w:rsidRPr="00B44F33" w:rsidRDefault="004A427D" w:rsidP="00D256C3">
      <w:pPr>
        <w:pStyle w:val="a5"/>
        <w:numPr>
          <w:ilvl w:val="0"/>
          <w:numId w:val="1"/>
        </w:numPr>
        <w:snapToGrid w:val="0"/>
        <w:spacing w:line="500" w:lineRule="exact"/>
        <w:jc w:val="both"/>
        <w:rPr>
          <w:rFonts w:ascii="標楷體" w:hAnsi="標楷體"/>
          <w:b/>
          <w:bCs/>
          <w:sz w:val="36"/>
        </w:rPr>
      </w:pPr>
      <w:r w:rsidRPr="00B44F33">
        <w:rPr>
          <w:rFonts w:ascii="標楷體" w:hAnsi="標楷體" w:hint="eastAsia"/>
          <w:b/>
          <w:bCs/>
          <w:sz w:val="36"/>
        </w:rPr>
        <w:t>計畫執行工作內容（或規格內容說明）：</w:t>
      </w:r>
    </w:p>
    <w:p w:rsidR="00007FC8" w:rsidRPr="001E39A1" w:rsidRDefault="00007FC8" w:rsidP="00007FC8">
      <w:pPr>
        <w:pStyle w:val="a5"/>
        <w:numPr>
          <w:ilvl w:val="1"/>
          <w:numId w:val="1"/>
        </w:numPr>
        <w:snapToGrid w:val="0"/>
        <w:spacing w:line="500" w:lineRule="exact"/>
        <w:jc w:val="both"/>
        <w:rPr>
          <w:rFonts w:ascii="標楷體"/>
          <w:b/>
          <w:sz w:val="28"/>
        </w:rPr>
      </w:pPr>
      <w:r w:rsidRPr="001E39A1">
        <w:rPr>
          <w:rFonts w:ascii="標楷體" w:hint="eastAsia"/>
          <w:b/>
          <w:sz w:val="28"/>
        </w:rPr>
        <w:t>計畫執行內容</w:t>
      </w:r>
      <w:r w:rsidR="007F6F1C">
        <w:rPr>
          <w:rFonts w:hint="eastAsia"/>
          <w:sz w:val="28"/>
          <w:szCs w:val="28"/>
        </w:rPr>
        <w:t>：</w:t>
      </w:r>
    </w:p>
    <w:p w:rsidR="00EA5508" w:rsidRPr="001E39A1" w:rsidRDefault="00EA5508" w:rsidP="00EA5508">
      <w:pPr>
        <w:pStyle w:val="a5"/>
        <w:snapToGrid w:val="0"/>
        <w:spacing w:line="500" w:lineRule="exact"/>
        <w:ind w:left="1200"/>
        <w:jc w:val="both"/>
        <w:rPr>
          <w:sz w:val="28"/>
          <w:szCs w:val="28"/>
        </w:rPr>
      </w:pPr>
      <w:r w:rsidRPr="001E39A1">
        <w:rPr>
          <w:sz w:val="28"/>
          <w:szCs w:val="28"/>
        </w:rPr>
        <w:t>本案需求項目如下，廠商應</w:t>
      </w:r>
      <w:proofErr w:type="gramStart"/>
      <w:r w:rsidRPr="001E39A1">
        <w:rPr>
          <w:sz w:val="28"/>
          <w:szCs w:val="28"/>
        </w:rPr>
        <w:t>與本署進行</w:t>
      </w:r>
      <w:proofErr w:type="gramEnd"/>
      <w:r w:rsidRPr="001E39A1">
        <w:rPr>
          <w:sz w:val="28"/>
          <w:szCs w:val="28"/>
        </w:rPr>
        <w:t>需求訪談或提交相關工作企畫書，並</w:t>
      </w:r>
      <w:proofErr w:type="gramStart"/>
      <w:r w:rsidRPr="001E39A1">
        <w:rPr>
          <w:sz w:val="28"/>
          <w:szCs w:val="28"/>
        </w:rPr>
        <w:t>以本署審</w:t>
      </w:r>
      <w:proofErr w:type="gramEnd"/>
      <w:r w:rsidRPr="001E39A1">
        <w:rPr>
          <w:sz w:val="28"/>
          <w:szCs w:val="28"/>
        </w:rPr>
        <w:t>查同意之需求確認文件或企劃書內容據以執行。</w:t>
      </w:r>
    </w:p>
    <w:p w:rsidR="00EA5508" w:rsidRPr="001E39A1" w:rsidRDefault="00986E93" w:rsidP="005B7063">
      <w:pPr>
        <w:pStyle w:val="affb"/>
        <w:numPr>
          <w:ilvl w:val="0"/>
          <w:numId w:val="56"/>
        </w:numPr>
        <w:spacing w:line="500" w:lineRule="exact"/>
        <w:ind w:left="426" w:firstLineChars="50" w:firstLine="140"/>
        <w:rPr>
          <w:rFonts w:ascii="Times New Roman" w:eastAsia="標楷體" w:hAnsi="Times New Roman" w:cs="Times New Roman"/>
          <w:sz w:val="28"/>
          <w:szCs w:val="28"/>
        </w:rPr>
      </w:pPr>
      <w:r>
        <w:rPr>
          <w:rFonts w:ascii="Times New Roman" w:eastAsia="標楷體" w:hAnsi="Times New Roman" w:cs="Times New Roman" w:hint="eastAsia"/>
          <w:sz w:val="28"/>
          <w:szCs w:val="28"/>
        </w:rPr>
        <w:t>大</w:t>
      </w:r>
      <w:r w:rsidR="00A62BCE">
        <w:rPr>
          <w:rFonts w:ascii="Times New Roman" w:eastAsia="標楷體" w:hAnsi="Times New Roman" w:cs="Times New Roman"/>
          <w:sz w:val="28"/>
          <w:szCs w:val="28"/>
        </w:rPr>
        <w:t>數據風險分析</w:t>
      </w:r>
      <w:r w:rsidR="00A62BCE" w:rsidRPr="001E39A1">
        <w:rPr>
          <w:rFonts w:ascii="Times New Roman" w:eastAsia="標楷體" w:hAnsi="Times New Roman" w:cs="Times New Roman"/>
          <w:sz w:val="28"/>
          <w:szCs w:val="28"/>
        </w:rPr>
        <w:t>與監控</w:t>
      </w:r>
      <w:r w:rsidRPr="002E57DE">
        <w:rPr>
          <w:rFonts w:ascii="Times New Roman" w:eastAsia="標楷體" w:hAnsi="Times New Roman" w:cs="Times New Roman" w:hint="eastAsia"/>
          <w:sz w:val="28"/>
          <w:szCs w:val="28"/>
        </w:rPr>
        <w:t>：</w:t>
      </w:r>
    </w:p>
    <w:p w:rsidR="00EA5508" w:rsidRPr="00644812" w:rsidRDefault="00EA5508" w:rsidP="00185019">
      <w:pPr>
        <w:pStyle w:val="affb"/>
        <w:spacing w:line="500" w:lineRule="exact"/>
        <w:ind w:leftChars="472" w:left="1133"/>
        <w:rPr>
          <w:rFonts w:ascii="Times New Roman" w:eastAsia="標楷體" w:hAnsi="Times New Roman" w:cs="Times New Roman"/>
          <w:sz w:val="28"/>
          <w:szCs w:val="28"/>
        </w:rPr>
      </w:pPr>
      <w:proofErr w:type="gramStart"/>
      <w:r w:rsidRPr="00644812">
        <w:rPr>
          <w:rFonts w:ascii="Times New Roman" w:eastAsia="標楷體" w:hAnsi="Times New Roman" w:cs="Times New Roman"/>
          <w:sz w:val="28"/>
          <w:szCs w:val="28"/>
        </w:rPr>
        <w:t>應用本署食品</w:t>
      </w:r>
      <w:proofErr w:type="gramEnd"/>
      <w:r w:rsidRPr="00644812">
        <w:rPr>
          <w:rFonts w:ascii="Times New Roman" w:eastAsia="標楷體" w:hAnsi="Times New Roman" w:cs="Times New Roman"/>
          <w:sz w:val="28"/>
          <w:szCs w:val="28"/>
        </w:rPr>
        <w:t>藥物業者登錄平台</w:t>
      </w:r>
      <w:r w:rsidR="00986E93" w:rsidRPr="00644812">
        <w:rPr>
          <w:rFonts w:ascii="Times New Roman" w:eastAsia="標楷體" w:hAnsi="Times New Roman" w:cs="Times New Roman" w:hint="eastAsia"/>
          <w:sz w:val="28"/>
          <w:szCs w:val="28"/>
        </w:rPr>
        <w:t>(</w:t>
      </w:r>
      <w:proofErr w:type="gramStart"/>
      <w:r w:rsidR="00986E93" w:rsidRPr="00644812">
        <w:rPr>
          <w:rFonts w:ascii="Times New Roman" w:eastAsia="標楷體" w:hAnsi="Times New Roman" w:cs="Times New Roman" w:hint="eastAsia"/>
          <w:sz w:val="28"/>
          <w:szCs w:val="28"/>
        </w:rPr>
        <w:t>非登不</w:t>
      </w:r>
      <w:proofErr w:type="gramEnd"/>
      <w:r w:rsidR="00986E93" w:rsidRPr="00644812">
        <w:rPr>
          <w:rFonts w:ascii="Times New Roman" w:eastAsia="標楷體" w:hAnsi="Times New Roman" w:cs="Times New Roman" w:hint="eastAsia"/>
          <w:sz w:val="28"/>
          <w:szCs w:val="28"/>
        </w:rPr>
        <w:t>可</w:t>
      </w:r>
      <w:r w:rsidR="00986E93" w:rsidRPr="00644812">
        <w:rPr>
          <w:rFonts w:ascii="Times New Roman" w:eastAsia="標楷體" w:hAnsi="Times New Roman" w:cs="Times New Roman" w:hint="eastAsia"/>
          <w:sz w:val="28"/>
          <w:szCs w:val="28"/>
        </w:rPr>
        <w:t>)</w:t>
      </w:r>
      <w:r w:rsidRPr="00644812">
        <w:rPr>
          <w:rFonts w:ascii="Times New Roman" w:eastAsia="標楷體" w:hAnsi="Times New Roman" w:cs="Times New Roman"/>
          <w:sz w:val="28"/>
          <w:szCs w:val="28"/>
        </w:rPr>
        <w:t>、食品追溯追蹤系統</w:t>
      </w:r>
      <w:r w:rsidR="00986E93" w:rsidRPr="00644812">
        <w:rPr>
          <w:rFonts w:ascii="Times New Roman" w:eastAsia="標楷體" w:hAnsi="Times New Roman" w:cs="Times New Roman" w:hint="eastAsia"/>
          <w:sz w:val="28"/>
          <w:szCs w:val="28"/>
        </w:rPr>
        <w:t>(</w:t>
      </w:r>
      <w:proofErr w:type="gramStart"/>
      <w:r w:rsidR="00986E93" w:rsidRPr="00644812">
        <w:rPr>
          <w:rFonts w:ascii="Times New Roman" w:eastAsia="標楷體" w:hAnsi="Times New Roman" w:cs="Times New Roman" w:hint="eastAsia"/>
          <w:sz w:val="28"/>
          <w:szCs w:val="28"/>
        </w:rPr>
        <w:t>非追不</w:t>
      </w:r>
      <w:proofErr w:type="gramEnd"/>
      <w:r w:rsidR="00986E93" w:rsidRPr="00644812">
        <w:rPr>
          <w:rFonts w:ascii="Times New Roman" w:eastAsia="標楷體" w:hAnsi="Times New Roman" w:cs="Times New Roman" w:hint="eastAsia"/>
          <w:sz w:val="28"/>
          <w:szCs w:val="28"/>
        </w:rPr>
        <w:t>可</w:t>
      </w:r>
      <w:r w:rsidR="00986E93" w:rsidRPr="00644812">
        <w:rPr>
          <w:rFonts w:ascii="Times New Roman" w:eastAsia="標楷體" w:hAnsi="Times New Roman" w:cs="Times New Roman" w:hint="eastAsia"/>
          <w:sz w:val="28"/>
          <w:szCs w:val="28"/>
        </w:rPr>
        <w:t>)</w:t>
      </w:r>
      <w:r w:rsidRPr="00644812">
        <w:rPr>
          <w:rFonts w:ascii="Times New Roman" w:eastAsia="標楷體" w:hAnsi="Times New Roman" w:cs="Times New Roman"/>
          <w:sz w:val="28"/>
          <w:szCs w:val="28"/>
        </w:rPr>
        <w:t>、輸入食品邊境查驗管理資訊系統</w:t>
      </w:r>
      <w:r w:rsidR="00986E93" w:rsidRPr="00644812">
        <w:rPr>
          <w:rFonts w:ascii="Times New Roman" w:eastAsia="標楷體" w:hAnsi="Times New Roman" w:cs="Times New Roman" w:hint="eastAsia"/>
          <w:sz w:val="28"/>
          <w:szCs w:val="28"/>
        </w:rPr>
        <w:t>(</w:t>
      </w:r>
      <w:r w:rsidR="00986E93" w:rsidRPr="00644812">
        <w:rPr>
          <w:rFonts w:ascii="Times New Roman" w:eastAsia="標楷體" w:hAnsi="Times New Roman" w:cs="Times New Roman" w:hint="eastAsia"/>
          <w:sz w:val="28"/>
          <w:szCs w:val="28"/>
        </w:rPr>
        <w:t>非報不可</w:t>
      </w:r>
      <w:r w:rsidR="00986E93" w:rsidRPr="00644812">
        <w:rPr>
          <w:rFonts w:ascii="Times New Roman" w:eastAsia="標楷體" w:hAnsi="Times New Roman" w:cs="Times New Roman" w:hint="eastAsia"/>
          <w:sz w:val="28"/>
          <w:szCs w:val="28"/>
        </w:rPr>
        <w:t>)</w:t>
      </w:r>
      <w:r w:rsidRPr="00644812">
        <w:rPr>
          <w:rFonts w:ascii="Times New Roman" w:eastAsia="標楷體" w:hAnsi="Times New Roman" w:cs="Times New Roman"/>
          <w:sz w:val="28"/>
          <w:szCs w:val="28"/>
        </w:rPr>
        <w:t>、產品通路管理資訊系統</w:t>
      </w:r>
      <w:r w:rsidR="00986E93" w:rsidRPr="00644812">
        <w:rPr>
          <w:rFonts w:ascii="Times New Roman" w:eastAsia="標楷體" w:hAnsi="Times New Roman" w:cs="Times New Roman" w:hint="eastAsia"/>
          <w:sz w:val="28"/>
          <w:szCs w:val="28"/>
        </w:rPr>
        <w:t>(</w:t>
      </w:r>
      <w:r w:rsidR="00986E93" w:rsidRPr="00644812">
        <w:rPr>
          <w:rFonts w:ascii="Times New Roman" w:eastAsia="標楷體" w:hAnsi="Times New Roman" w:cs="Times New Roman" w:hint="eastAsia"/>
          <w:sz w:val="28"/>
          <w:szCs w:val="28"/>
        </w:rPr>
        <w:t>非稽不可</w:t>
      </w:r>
      <w:r w:rsidR="00986E93" w:rsidRPr="00644812">
        <w:rPr>
          <w:rFonts w:ascii="Times New Roman" w:eastAsia="標楷體" w:hAnsi="Times New Roman" w:cs="Times New Roman" w:hint="eastAsia"/>
          <w:sz w:val="28"/>
          <w:szCs w:val="28"/>
        </w:rPr>
        <w:t>)</w:t>
      </w:r>
      <w:r w:rsidRPr="00644812">
        <w:rPr>
          <w:rFonts w:ascii="Times New Roman" w:eastAsia="標楷體" w:hAnsi="Times New Roman" w:cs="Times New Roman"/>
          <w:sz w:val="28"/>
          <w:szCs w:val="28"/>
        </w:rPr>
        <w:t>、檢驗管理系統</w:t>
      </w:r>
      <w:r w:rsidR="00986E93" w:rsidRPr="00644812">
        <w:rPr>
          <w:rFonts w:ascii="Times New Roman" w:eastAsia="標楷體" w:hAnsi="Times New Roman" w:cs="Times New Roman" w:hint="eastAsia"/>
          <w:sz w:val="28"/>
          <w:szCs w:val="28"/>
        </w:rPr>
        <w:t>(</w:t>
      </w:r>
      <w:proofErr w:type="gramStart"/>
      <w:r w:rsidR="00986E93" w:rsidRPr="00644812">
        <w:rPr>
          <w:rFonts w:ascii="Times New Roman" w:eastAsia="標楷體" w:hAnsi="Times New Roman" w:cs="Times New Roman" w:hint="eastAsia"/>
          <w:sz w:val="28"/>
          <w:szCs w:val="28"/>
        </w:rPr>
        <w:t>非驗不</w:t>
      </w:r>
      <w:proofErr w:type="gramEnd"/>
      <w:r w:rsidR="00986E93" w:rsidRPr="00644812">
        <w:rPr>
          <w:rFonts w:ascii="Times New Roman" w:eastAsia="標楷體" w:hAnsi="Times New Roman" w:cs="Times New Roman" w:hint="eastAsia"/>
          <w:sz w:val="28"/>
          <w:szCs w:val="28"/>
        </w:rPr>
        <w:t>可</w:t>
      </w:r>
      <w:r w:rsidR="00986E93" w:rsidRPr="00644812">
        <w:rPr>
          <w:rFonts w:ascii="Times New Roman" w:eastAsia="標楷體" w:hAnsi="Times New Roman" w:cs="Times New Roman" w:hint="eastAsia"/>
          <w:sz w:val="28"/>
          <w:szCs w:val="28"/>
        </w:rPr>
        <w:t>)</w:t>
      </w:r>
      <w:r w:rsidR="00FE1213">
        <w:rPr>
          <w:rFonts w:eastAsia="標楷體" w:hint="eastAsia"/>
          <w:bCs/>
          <w:sz w:val="28"/>
        </w:rPr>
        <w:t>及相關跨部會資料</w:t>
      </w:r>
      <w:r w:rsidR="00644812" w:rsidRPr="00644812">
        <w:rPr>
          <w:rFonts w:ascii="Times New Roman" w:eastAsia="標楷體" w:hAnsi="Times New Roman" w:cs="Times New Roman" w:hint="eastAsia"/>
          <w:sz w:val="28"/>
          <w:szCs w:val="28"/>
        </w:rPr>
        <w:t>等</w:t>
      </w:r>
      <w:r w:rsidR="00FE1213">
        <w:rPr>
          <w:rFonts w:ascii="Times New Roman" w:eastAsia="標楷體" w:hAnsi="Times New Roman" w:cs="Times New Roman" w:hint="eastAsia"/>
          <w:sz w:val="28"/>
          <w:szCs w:val="28"/>
        </w:rPr>
        <w:t>大數據</w:t>
      </w:r>
      <w:r w:rsidR="00F42260" w:rsidRPr="00644812">
        <w:rPr>
          <w:rFonts w:ascii="Times New Roman" w:eastAsia="標楷體" w:hAnsi="Times New Roman" w:cs="Times New Roman" w:hint="eastAsia"/>
          <w:sz w:val="28"/>
          <w:szCs w:val="28"/>
        </w:rPr>
        <w:t>資料</w:t>
      </w:r>
      <w:r w:rsidR="00185019">
        <w:rPr>
          <w:rFonts w:ascii="Times New Roman" w:eastAsia="標楷體" w:hAnsi="Times New Roman" w:cs="Times New Roman" w:hint="eastAsia"/>
          <w:sz w:val="28"/>
          <w:szCs w:val="28"/>
        </w:rPr>
        <w:t>庫</w:t>
      </w:r>
      <w:r w:rsidRPr="00644812">
        <w:rPr>
          <w:rFonts w:ascii="Times New Roman" w:eastAsia="標楷體" w:hAnsi="Times New Roman" w:cs="Times New Roman"/>
          <w:sz w:val="28"/>
          <w:szCs w:val="28"/>
        </w:rPr>
        <w:t>，導入統計檢定、數據科學、資料探勘、群集分析及關聯分析等技術</w:t>
      </w:r>
      <w:r w:rsidR="00F42260" w:rsidRPr="00644812">
        <w:rPr>
          <w:rFonts w:ascii="Times New Roman" w:eastAsia="標楷體" w:hAnsi="Times New Roman" w:cs="Times New Roman" w:hint="eastAsia"/>
          <w:sz w:val="28"/>
          <w:szCs w:val="28"/>
        </w:rPr>
        <w:t>，</w:t>
      </w:r>
      <w:r w:rsidR="00644812" w:rsidRPr="00644812">
        <w:rPr>
          <w:rFonts w:ascii="Times New Roman" w:eastAsia="標楷體" w:hAnsi="Times New Roman" w:cs="Times New Roman"/>
          <w:sz w:val="28"/>
          <w:szCs w:val="28"/>
        </w:rPr>
        <w:t>針對邊境或後市場查驗不合格</w:t>
      </w:r>
      <w:r w:rsidR="00644812" w:rsidRPr="00644812">
        <w:rPr>
          <w:rFonts w:ascii="Times New Roman" w:eastAsia="標楷體" w:hAnsi="Times New Roman" w:cs="Times New Roman" w:hint="eastAsia"/>
          <w:sz w:val="28"/>
          <w:szCs w:val="28"/>
        </w:rPr>
        <w:t>或高風險之品項，就其</w:t>
      </w:r>
      <w:r w:rsidR="00644812" w:rsidRPr="00644812">
        <w:rPr>
          <w:rFonts w:ascii="Times New Roman" w:eastAsia="標楷體" w:hAnsi="Times New Roman" w:cs="Times New Roman"/>
          <w:sz w:val="28"/>
          <w:szCs w:val="28"/>
        </w:rPr>
        <w:t>生產國別、進口商、製造廠</w:t>
      </w:r>
      <w:r w:rsidR="00644812" w:rsidRPr="00644812">
        <w:rPr>
          <w:rFonts w:ascii="Times New Roman" w:eastAsia="標楷體" w:hAnsi="Times New Roman" w:cs="Times New Roman" w:hint="eastAsia"/>
          <w:sz w:val="28"/>
          <w:szCs w:val="28"/>
        </w:rPr>
        <w:t>等特徵，進行</w:t>
      </w:r>
      <w:r w:rsidR="00644812" w:rsidRPr="00644812">
        <w:rPr>
          <w:rFonts w:ascii="Times New Roman" w:eastAsia="標楷體" w:hAnsi="Times New Roman" w:cs="Times New Roman"/>
          <w:sz w:val="28"/>
          <w:szCs w:val="28"/>
        </w:rPr>
        <w:t>系統性</w:t>
      </w:r>
      <w:r w:rsidR="00644812" w:rsidRPr="00644812">
        <w:rPr>
          <w:rFonts w:ascii="Times New Roman" w:eastAsia="標楷體" w:hAnsi="Times New Roman" w:cs="Times New Roman" w:hint="eastAsia"/>
          <w:sz w:val="28"/>
          <w:szCs w:val="28"/>
        </w:rPr>
        <w:t>分析</w:t>
      </w:r>
      <w:r w:rsidRPr="00644812">
        <w:rPr>
          <w:rFonts w:ascii="Times New Roman" w:eastAsia="標楷體" w:hAnsi="Times New Roman" w:cs="Times New Roman"/>
          <w:sz w:val="28"/>
          <w:szCs w:val="28"/>
        </w:rPr>
        <w:t>，</w:t>
      </w:r>
      <w:r w:rsidR="00C978AD">
        <w:rPr>
          <w:rFonts w:ascii="Times New Roman" w:eastAsia="標楷體" w:hAnsi="Times New Roman" w:cs="Times New Roman" w:hint="eastAsia"/>
          <w:sz w:val="28"/>
          <w:szCs w:val="28"/>
        </w:rPr>
        <w:t>預測高風險品項及業者，</w:t>
      </w:r>
      <w:r w:rsidR="00644812">
        <w:rPr>
          <w:rFonts w:ascii="Times New Roman" w:eastAsia="標楷體" w:hAnsi="Times New Roman" w:cs="Times New Roman" w:hint="eastAsia"/>
          <w:sz w:val="28"/>
          <w:szCs w:val="28"/>
        </w:rPr>
        <w:t>並提出</w:t>
      </w:r>
      <w:r w:rsidR="00C978AD">
        <w:rPr>
          <w:rFonts w:ascii="Times New Roman" w:eastAsia="標楷體" w:hAnsi="Times New Roman" w:cs="Times New Roman" w:hint="eastAsia"/>
          <w:sz w:val="28"/>
          <w:szCs w:val="28"/>
        </w:rPr>
        <w:t>具體</w:t>
      </w:r>
      <w:r w:rsidR="00644812">
        <w:rPr>
          <w:rFonts w:ascii="Times New Roman" w:eastAsia="標楷體" w:hAnsi="Times New Roman" w:cs="Times New Roman" w:hint="eastAsia"/>
          <w:sz w:val="28"/>
          <w:szCs w:val="28"/>
        </w:rPr>
        <w:t>建議，</w:t>
      </w:r>
      <w:r w:rsidRPr="00644812">
        <w:rPr>
          <w:rFonts w:ascii="Times New Roman" w:eastAsia="標楷體" w:hAnsi="Times New Roman" w:cs="Times New Roman"/>
          <w:sz w:val="28"/>
          <w:szCs w:val="28"/>
        </w:rPr>
        <w:t>完成品項分析報告至少</w:t>
      </w:r>
      <w:r w:rsidR="009F2E6A">
        <w:rPr>
          <w:rFonts w:ascii="Times New Roman" w:eastAsia="標楷體" w:hAnsi="Times New Roman" w:cs="Times New Roman" w:hint="eastAsia"/>
          <w:sz w:val="28"/>
          <w:szCs w:val="28"/>
        </w:rPr>
        <w:t>1</w:t>
      </w:r>
      <w:r w:rsidR="00F824AC">
        <w:rPr>
          <w:rFonts w:ascii="Times New Roman" w:eastAsia="標楷體" w:hAnsi="Times New Roman" w:cs="Times New Roman" w:hint="eastAsia"/>
          <w:sz w:val="28"/>
          <w:szCs w:val="28"/>
        </w:rPr>
        <w:t>2</w:t>
      </w:r>
      <w:r w:rsidRPr="00644812">
        <w:rPr>
          <w:rFonts w:ascii="Times New Roman" w:eastAsia="標楷體" w:hAnsi="Times New Roman" w:cs="Times New Roman"/>
          <w:sz w:val="28"/>
          <w:szCs w:val="28"/>
        </w:rPr>
        <w:t>件。</w:t>
      </w:r>
    </w:p>
    <w:p w:rsidR="00C171CA" w:rsidRPr="00DC3F28" w:rsidRDefault="00C171CA" w:rsidP="00DC3F28">
      <w:pPr>
        <w:pStyle w:val="affb"/>
        <w:numPr>
          <w:ilvl w:val="0"/>
          <w:numId w:val="56"/>
        </w:numPr>
        <w:spacing w:line="500" w:lineRule="exact"/>
        <w:ind w:left="426" w:firstLineChars="50" w:firstLine="140"/>
        <w:rPr>
          <w:rFonts w:ascii="Times New Roman" w:eastAsia="標楷體" w:hAnsi="Times New Roman" w:cs="Times New Roman"/>
          <w:sz w:val="28"/>
          <w:szCs w:val="28"/>
        </w:rPr>
      </w:pPr>
      <w:r w:rsidRPr="00DC3F28">
        <w:rPr>
          <w:rFonts w:ascii="Times New Roman" w:eastAsia="標楷體" w:hAnsi="Times New Roman" w:cs="Times New Roman" w:hint="eastAsia"/>
          <w:kern w:val="0"/>
          <w:sz w:val="28"/>
          <w:szCs w:val="28"/>
        </w:rPr>
        <w:lastRenderedPageBreak/>
        <w:t>網路平台</w:t>
      </w:r>
      <w:r w:rsidR="00F824AC">
        <w:rPr>
          <w:rFonts w:ascii="Times New Roman" w:eastAsia="標楷體" w:hAnsi="Times New Roman" w:cs="Times New Roman" w:hint="eastAsia"/>
          <w:kern w:val="0"/>
          <w:sz w:val="28"/>
          <w:szCs w:val="28"/>
        </w:rPr>
        <w:t>資訊</w:t>
      </w:r>
      <w:r w:rsidRPr="00DC3F28">
        <w:rPr>
          <w:rFonts w:ascii="Times New Roman" w:eastAsia="標楷體" w:hAnsi="Times New Roman" w:cs="Times New Roman" w:hint="eastAsia"/>
          <w:kern w:val="0"/>
          <w:sz w:val="28"/>
          <w:szCs w:val="28"/>
        </w:rPr>
        <w:t>擷取機制研究：</w:t>
      </w:r>
    </w:p>
    <w:p w:rsidR="00E413D1" w:rsidRPr="00C12281" w:rsidRDefault="00E413D1" w:rsidP="00126A7C">
      <w:pPr>
        <w:pStyle w:val="aff9"/>
        <w:widowControl w:val="0"/>
        <w:numPr>
          <w:ilvl w:val="0"/>
          <w:numId w:val="59"/>
        </w:numPr>
        <w:spacing w:line="500" w:lineRule="exact"/>
        <w:ind w:leftChars="0" w:left="1633" w:hanging="357"/>
        <w:rPr>
          <w:rFonts w:ascii="Times New Roman" w:eastAsia="標楷體" w:hAnsi="Times New Roman" w:cs="Times New Roman"/>
          <w:sz w:val="28"/>
        </w:rPr>
      </w:pPr>
      <w:r w:rsidRPr="00DC3F28">
        <w:rPr>
          <w:rFonts w:ascii="Times New Roman" w:eastAsia="標楷體" w:hAnsi="Times New Roman" w:cs="Times New Roman" w:hint="eastAsia"/>
          <w:sz w:val="28"/>
        </w:rPr>
        <w:t>針對至少</w:t>
      </w:r>
      <w:r w:rsidR="00C12281">
        <w:rPr>
          <w:rFonts w:ascii="Times New Roman" w:eastAsia="標楷體" w:hAnsi="Times New Roman" w:cs="Times New Roman" w:hint="eastAsia"/>
          <w:sz w:val="28"/>
        </w:rPr>
        <w:t>2</w:t>
      </w:r>
      <w:r w:rsidRPr="00377FB3">
        <w:rPr>
          <w:rFonts w:ascii="Times New Roman" w:eastAsia="標楷體" w:hAnsi="Times New Roman" w:cs="Times New Roman" w:hint="eastAsia"/>
          <w:sz w:val="28"/>
        </w:rPr>
        <w:t>個以上食品相關網站</w:t>
      </w:r>
      <w:r w:rsidRPr="00C12281">
        <w:rPr>
          <w:rFonts w:ascii="Times New Roman" w:eastAsia="標楷體" w:hAnsi="Times New Roman" w:cs="Times New Roman"/>
          <w:sz w:val="28"/>
        </w:rPr>
        <w:t>(</w:t>
      </w:r>
      <w:r w:rsidRPr="00F77919">
        <w:rPr>
          <w:rFonts w:ascii="Times New Roman" w:eastAsia="標楷體" w:hAnsi="Times New Roman" w:cs="Times New Roman" w:hint="eastAsia"/>
          <w:sz w:val="28"/>
        </w:rPr>
        <w:t>包含電商平台、網路論壇或部落格等，研究擷取網站中食品業者資料之方法，評估建構擷取機制之可行性，並</w:t>
      </w:r>
      <w:r w:rsidR="00114C31">
        <w:rPr>
          <w:rFonts w:ascii="Times New Roman" w:eastAsia="標楷體" w:hAnsi="Times New Roman" w:cs="Times New Roman" w:hint="eastAsia"/>
          <w:sz w:val="28"/>
        </w:rPr>
        <w:t>將</w:t>
      </w:r>
      <w:r w:rsidRPr="00377FB3">
        <w:rPr>
          <w:rFonts w:ascii="Times New Roman" w:eastAsia="標楷體" w:hAnsi="Times New Roman" w:cs="Times New Roman" w:hint="eastAsia"/>
          <w:sz w:val="28"/>
        </w:rPr>
        <w:t>網站擷取資料與食品藥物業者登錄平台</w:t>
      </w:r>
      <w:r w:rsidRPr="00377FB3">
        <w:rPr>
          <w:rFonts w:ascii="Times New Roman" w:eastAsia="標楷體" w:hAnsi="Times New Roman" w:cs="Times New Roman"/>
          <w:sz w:val="28"/>
        </w:rPr>
        <w:t>(</w:t>
      </w:r>
      <w:proofErr w:type="gramStart"/>
      <w:r w:rsidRPr="00C12281">
        <w:rPr>
          <w:rFonts w:ascii="Times New Roman" w:eastAsia="標楷體" w:hAnsi="Times New Roman" w:cs="Times New Roman" w:hint="eastAsia"/>
          <w:sz w:val="28"/>
        </w:rPr>
        <w:t>非登不可</w:t>
      </w:r>
      <w:proofErr w:type="gramEnd"/>
      <w:r w:rsidRPr="00F77919">
        <w:rPr>
          <w:rFonts w:ascii="Times New Roman" w:eastAsia="標楷體" w:hAnsi="Times New Roman" w:cs="Times New Roman"/>
          <w:sz w:val="28"/>
        </w:rPr>
        <w:t>)</w:t>
      </w:r>
      <w:r w:rsidRPr="00F77919">
        <w:rPr>
          <w:rFonts w:ascii="Times New Roman" w:eastAsia="標楷體" w:hAnsi="Times New Roman" w:cs="Times New Roman" w:hint="eastAsia"/>
          <w:sz w:val="28"/>
        </w:rPr>
        <w:t>資料庫進行勾</w:t>
      </w:r>
      <w:proofErr w:type="gramStart"/>
      <w:r w:rsidRPr="00F77919">
        <w:rPr>
          <w:rFonts w:ascii="Times New Roman" w:eastAsia="標楷體" w:hAnsi="Times New Roman" w:cs="Times New Roman" w:hint="eastAsia"/>
          <w:sz w:val="28"/>
        </w:rPr>
        <w:t>稽</w:t>
      </w:r>
      <w:proofErr w:type="gramEnd"/>
      <w:r w:rsidRPr="00F77919">
        <w:rPr>
          <w:rFonts w:ascii="Times New Roman" w:eastAsia="標楷體" w:hAnsi="Times New Roman" w:cs="Times New Roman" w:hint="eastAsia"/>
          <w:sz w:val="28"/>
        </w:rPr>
        <w:t>比對，調查食品業者登錄情形，</w:t>
      </w:r>
      <w:r w:rsidRPr="00377FB3">
        <w:rPr>
          <w:rFonts w:ascii="Times New Roman" w:eastAsia="標楷體" w:hAnsi="Times New Roman" w:cs="Times New Roman" w:hint="eastAsia"/>
          <w:sz w:val="28"/>
        </w:rPr>
        <w:t>發掘未登錄之食品業者，以期可供業務單位決策支援，輔導未登錄業者進行登錄，強化食品業者監控機制，完善食安五環系統。</w:t>
      </w:r>
    </w:p>
    <w:p w:rsidR="00E413D1" w:rsidRPr="00377FB3" w:rsidRDefault="00061D31" w:rsidP="00126A7C">
      <w:pPr>
        <w:pStyle w:val="aff9"/>
        <w:widowControl w:val="0"/>
        <w:numPr>
          <w:ilvl w:val="0"/>
          <w:numId w:val="59"/>
        </w:numPr>
        <w:spacing w:line="500" w:lineRule="exact"/>
        <w:ind w:leftChars="0" w:left="1633" w:hanging="357"/>
        <w:rPr>
          <w:rFonts w:ascii="Times New Roman" w:eastAsia="標楷體" w:hAnsi="Times New Roman" w:cs="Times New Roman"/>
          <w:sz w:val="28"/>
        </w:rPr>
      </w:pPr>
      <w:r w:rsidRPr="00C12281">
        <w:rPr>
          <w:rFonts w:ascii="Times New Roman" w:eastAsia="標楷體" w:hAnsi="Times New Roman" w:cs="Times New Roman" w:hint="eastAsia"/>
          <w:sz w:val="28"/>
        </w:rPr>
        <w:t>得標廠商應於期末時</w:t>
      </w:r>
      <w:r w:rsidR="00114C31" w:rsidRPr="00711FF2">
        <w:rPr>
          <w:rFonts w:ascii="Times New Roman" w:eastAsia="標楷體" w:hAnsi="Times New Roman" w:cs="Times New Roman" w:hint="eastAsia"/>
          <w:sz w:val="28"/>
        </w:rPr>
        <w:t>交付</w:t>
      </w:r>
      <w:r w:rsidR="00114C31">
        <w:rPr>
          <w:rFonts w:ascii="Times New Roman" w:eastAsia="標楷體" w:hAnsi="Times New Roman" w:cs="Times New Roman" w:hint="eastAsia"/>
          <w:sz w:val="28"/>
        </w:rPr>
        <w:t>各個標的</w:t>
      </w:r>
      <w:r w:rsidR="00114C31" w:rsidRPr="00126A7C">
        <w:rPr>
          <w:rFonts w:ascii="Times New Roman" w:eastAsia="標楷體" w:hAnsi="Times New Roman" w:cs="Times New Roman" w:hint="eastAsia"/>
          <w:sz w:val="28"/>
        </w:rPr>
        <w:t>網站</w:t>
      </w:r>
      <w:r w:rsidR="00114C31">
        <w:rPr>
          <w:rFonts w:ascii="Times New Roman" w:eastAsia="標楷體" w:hAnsi="Times New Roman" w:cs="Times New Roman" w:hint="eastAsia"/>
          <w:sz w:val="28"/>
        </w:rPr>
        <w:t>之</w:t>
      </w:r>
      <w:r w:rsidRPr="00377FB3">
        <w:rPr>
          <w:rFonts w:ascii="Times New Roman" w:eastAsia="標楷體" w:hAnsi="Times New Roman" w:cs="Times New Roman" w:hint="eastAsia"/>
          <w:sz w:val="28"/>
        </w:rPr>
        <w:t>未登錄食品業者清單</w:t>
      </w:r>
      <w:r w:rsidR="00A056A5">
        <w:rPr>
          <w:rFonts w:ascii="Times New Roman" w:eastAsia="標楷體" w:hAnsi="Times New Roman" w:cs="Times New Roman" w:hint="eastAsia"/>
          <w:sz w:val="28"/>
        </w:rPr>
        <w:t>及</w:t>
      </w:r>
      <w:r w:rsidR="007E2381">
        <w:rPr>
          <w:rFonts w:ascii="Times New Roman" w:eastAsia="標楷體" w:hAnsi="Times New Roman" w:cs="Times New Roman" w:hint="eastAsia"/>
          <w:sz w:val="28"/>
        </w:rPr>
        <w:t>相關</w:t>
      </w:r>
      <w:r w:rsidR="00A056A5">
        <w:rPr>
          <w:rFonts w:ascii="Times New Roman" w:eastAsia="標楷體" w:hAnsi="Times New Roman" w:cs="Times New Roman" w:hint="eastAsia"/>
          <w:sz w:val="28"/>
        </w:rPr>
        <w:t>評估報告</w:t>
      </w:r>
      <w:r w:rsidR="00114C31">
        <w:rPr>
          <w:rFonts w:ascii="Times New Roman" w:eastAsia="標楷體" w:hAnsi="Times New Roman" w:cs="Times New Roman" w:hint="eastAsia"/>
          <w:sz w:val="28"/>
        </w:rPr>
        <w:t>各</w:t>
      </w:r>
      <w:r w:rsidR="00114C31" w:rsidRPr="00DA52FD">
        <w:rPr>
          <w:rFonts w:ascii="Times New Roman" w:eastAsia="標楷體" w:hAnsi="Times New Roman" w:cs="Times New Roman" w:hint="eastAsia"/>
          <w:sz w:val="28"/>
        </w:rPr>
        <w:t>1</w:t>
      </w:r>
      <w:r w:rsidR="00114C31" w:rsidRPr="00DA52FD">
        <w:rPr>
          <w:rFonts w:ascii="Times New Roman" w:eastAsia="標楷體" w:hAnsi="Times New Roman" w:cs="Times New Roman" w:hint="eastAsia"/>
          <w:sz w:val="28"/>
        </w:rPr>
        <w:t>份</w:t>
      </w:r>
      <w:r w:rsidRPr="00377FB3">
        <w:rPr>
          <w:rFonts w:ascii="Times New Roman" w:eastAsia="標楷體" w:hAnsi="Times New Roman" w:cs="Times New Roman" w:hint="eastAsia"/>
          <w:sz w:val="28"/>
        </w:rPr>
        <w:t>。</w:t>
      </w:r>
    </w:p>
    <w:p w:rsidR="00AF4336" w:rsidRPr="00185019" w:rsidRDefault="001D7DD9" w:rsidP="00126A7C">
      <w:pPr>
        <w:pStyle w:val="aff9"/>
        <w:widowControl w:val="0"/>
        <w:numPr>
          <w:ilvl w:val="0"/>
          <w:numId w:val="59"/>
        </w:numPr>
        <w:spacing w:line="500" w:lineRule="exact"/>
        <w:ind w:leftChars="0" w:left="1633" w:hanging="357"/>
        <w:rPr>
          <w:rFonts w:ascii="Times New Roman" w:eastAsia="標楷體" w:hAnsi="Times New Roman" w:cs="Times New Roman"/>
          <w:sz w:val="28"/>
          <w:szCs w:val="28"/>
        </w:rPr>
      </w:pPr>
      <w:r w:rsidRPr="001D7DD9">
        <w:rPr>
          <w:rFonts w:ascii="Times New Roman" w:eastAsia="標楷體" w:hAnsi="Times New Roman" w:cs="Times New Roman" w:hint="eastAsia"/>
          <w:sz w:val="28"/>
        </w:rPr>
        <w:t>前述之網站優先以非傳統可擷取資料之網站為主，實際進行資訊擷取之標的網站及其內容，應</w:t>
      </w:r>
      <w:proofErr w:type="gramStart"/>
      <w:r w:rsidRPr="001D7DD9">
        <w:rPr>
          <w:rFonts w:ascii="Times New Roman" w:eastAsia="標楷體" w:hAnsi="Times New Roman" w:cs="Times New Roman" w:hint="eastAsia"/>
          <w:sz w:val="28"/>
        </w:rPr>
        <w:t>由本署提供</w:t>
      </w:r>
      <w:proofErr w:type="gramEnd"/>
      <w:r w:rsidRPr="001D7DD9">
        <w:rPr>
          <w:rFonts w:ascii="Times New Roman" w:eastAsia="標楷體" w:hAnsi="Times New Roman" w:cs="Times New Roman" w:hint="eastAsia"/>
          <w:sz w:val="28"/>
        </w:rPr>
        <w:t>名單且以實際召開會議之決議為準</w:t>
      </w:r>
      <w:r w:rsidR="00E413D1" w:rsidRPr="00C12281">
        <w:rPr>
          <w:rFonts w:ascii="Times New Roman" w:eastAsia="標楷體" w:hAnsi="Times New Roman" w:cs="Times New Roman" w:hint="eastAsia"/>
          <w:sz w:val="28"/>
        </w:rPr>
        <w:t>。</w:t>
      </w:r>
    </w:p>
    <w:p w:rsidR="00C171CA" w:rsidRPr="00C171CA" w:rsidRDefault="00C171CA" w:rsidP="005B7063">
      <w:pPr>
        <w:pStyle w:val="affb"/>
        <w:numPr>
          <w:ilvl w:val="0"/>
          <w:numId w:val="56"/>
        </w:numPr>
        <w:spacing w:line="500" w:lineRule="exact"/>
        <w:ind w:left="426" w:firstLineChars="50" w:firstLine="140"/>
        <w:rPr>
          <w:rFonts w:ascii="Times New Roman" w:eastAsia="標楷體" w:hAnsi="Times New Roman" w:cs="Times New Roman"/>
          <w:sz w:val="28"/>
          <w:szCs w:val="28"/>
        </w:rPr>
      </w:pPr>
      <w:r w:rsidRPr="00C171CA">
        <w:rPr>
          <w:rFonts w:ascii="Times New Roman" w:eastAsia="標楷體" w:hAnsi="Times New Roman" w:cs="Times New Roman"/>
          <w:sz w:val="28"/>
          <w:szCs w:val="28"/>
        </w:rPr>
        <w:t>辦理專家討論會議</w:t>
      </w:r>
      <w:r w:rsidRPr="00C171CA">
        <w:rPr>
          <w:rFonts w:ascii="Times New Roman" w:eastAsia="標楷體" w:hAnsi="Times New Roman" w:cs="Times New Roman" w:hint="eastAsia"/>
          <w:sz w:val="28"/>
          <w:szCs w:val="28"/>
        </w:rPr>
        <w:t>：</w:t>
      </w:r>
    </w:p>
    <w:p w:rsidR="00BA5DA6" w:rsidRDefault="005125E0" w:rsidP="005125E0">
      <w:pPr>
        <w:pStyle w:val="affb"/>
        <w:numPr>
          <w:ilvl w:val="0"/>
          <w:numId w:val="21"/>
        </w:numPr>
        <w:spacing w:line="500" w:lineRule="exact"/>
        <w:ind w:leftChars="531" w:left="1699" w:hanging="425"/>
        <w:rPr>
          <w:rFonts w:ascii="Times New Roman" w:eastAsia="標楷體" w:hAnsi="Times New Roman" w:cs="Times New Roman"/>
          <w:sz w:val="28"/>
          <w:szCs w:val="28"/>
        </w:rPr>
      </w:pPr>
      <w:r>
        <w:rPr>
          <w:rFonts w:ascii="Times New Roman" w:eastAsia="標楷體" w:hAnsi="Times New Roman" w:cs="Times New Roman" w:hint="eastAsia"/>
          <w:sz w:val="28"/>
          <w:szCs w:val="28"/>
        </w:rPr>
        <w:t>辦理</w:t>
      </w:r>
      <w:r w:rsidR="00B87B94">
        <w:rPr>
          <w:rFonts w:ascii="Times New Roman" w:eastAsia="標楷體" w:hAnsi="Times New Roman" w:cs="Times New Roman" w:hint="eastAsia"/>
          <w:sz w:val="28"/>
          <w:szCs w:val="28"/>
        </w:rPr>
        <w:t>至少</w:t>
      </w:r>
      <w:r w:rsidR="00AF4336" w:rsidRPr="001E39A1">
        <w:rPr>
          <w:rFonts w:ascii="Times New Roman" w:eastAsia="標楷體" w:hAnsi="Times New Roman" w:cs="Times New Roman"/>
          <w:sz w:val="28"/>
          <w:szCs w:val="28"/>
        </w:rPr>
        <w:t>1</w:t>
      </w:r>
      <w:r w:rsidR="00AF4336" w:rsidRPr="001E39A1">
        <w:rPr>
          <w:rFonts w:ascii="Times New Roman" w:eastAsia="標楷體" w:hAnsi="Times New Roman" w:cs="Times New Roman"/>
          <w:sz w:val="28"/>
          <w:szCs w:val="28"/>
        </w:rPr>
        <w:t>場專家討論會議，邀請計畫相關</w:t>
      </w:r>
      <w:r>
        <w:rPr>
          <w:rFonts w:ascii="Times New Roman" w:eastAsia="標楷體" w:hAnsi="Times New Roman" w:cs="Times New Roman" w:hint="eastAsia"/>
          <w:sz w:val="28"/>
          <w:szCs w:val="28"/>
        </w:rPr>
        <w:t>領域</w:t>
      </w:r>
      <w:r w:rsidR="00AF4336" w:rsidRPr="001E39A1">
        <w:rPr>
          <w:rFonts w:ascii="Times New Roman" w:eastAsia="標楷體" w:hAnsi="Times New Roman" w:cs="Times New Roman"/>
          <w:sz w:val="28"/>
          <w:szCs w:val="28"/>
        </w:rPr>
        <w:t>之專家學者參與討論，</w:t>
      </w:r>
      <w:r>
        <w:rPr>
          <w:rFonts w:ascii="Times New Roman" w:eastAsia="標楷體" w:hAnsi="Times New Roman" w:cs="Times New Roman" w:hint="eastAsia"/>
          <w:sz w:val="28"/>
          <w:szCs w:val="28"/>
        </w:rPr>
        <w:t>確保當前計畫</w:t>
      </w:r>
      <w:r w:rsidRPr="001E39A1">
        <w:rPr>
          <w:rFonts w:ascii="Times New Roman" w:eastAsia="標楷體" w:hAnsi="Times New Roman" w:cs="Times New Roman"/>
          <w:sz w:val="28"/>
          <w:szCs w:val="28"/>
        </w:rPr>
        <w:t>執行方向之正確性及妥適性</w:t>
      </w:r>
      <w:r>
        <w:rPr>
          <w:rFonts w:ascii="Times New Roman" w:eastAsia="標楷體" w:hAnsi="Times New Roman" w:cs="Times New Roman" w:hint="eastAsia"/>
          <w:sz w:val="28"/>
          <w:szCs w:val="28"/>
        </w:rPr>
        <w:t>，並</w:t>
      </w:r>
      <w:proofErr w:type="gramStart"/>
      <w:r w:rsidRPr="005125E0">
        <w:rPr>
          <w:rFonts w:ascii="Times New Roman" w:eastAsia="標楷體" w:hAnsi="Times New Roman" w:cs="Times New Roman"/>
          <w:sz w:val="28"/>
          <w:szCs w:val="28"/>
        </w:rPr>
        <w:t>研</w:t>
      </w:r>
      <w:proofErr w:type="gramEnd"/>
      <w:r w:rsidRPr="005125E0">
        <w:rPr>
          <w:rFonts w:ascii="Times New Roman" w:eastAsia="標楷體" w:hAnsi="Times New Roman" w:cs="Times New Roman"/>
          <w:sz w:val="28"/>
          <w:szCs w:val="28"/>
        </w:rPr>
        <w:t>議未來</w:t>
      </w:r>
      <w:r w:rsidRPr="005125E0">
        <w:rPr>
          <w:rFonts w:ascii="Times New Roman" w:eastAsia="標楷體" w:hAnsi="Times New Roman" w:cs="Times New Roman" w:hint="eastAsia"/>
          <w:sz w:val="28"/>
          <w:szCs w:val="28"/>
        </w:rPr>
        <w:t>食品</w:t>
      </w:r>
      <w:r w:rsidRPr="005125E0">
        <w:rPr>
          <w:rFonts w:ascii="Times New Roman" w:eastAsia="標楷體" w:hAnsi="Times New Roman" w:cs="Times New Roman"/>
          <w:sz w:val="28"/>
          <w:szCs w:val="28"/>
        </w:rPr>
        <w:t>大數據風險分析與監控之執行</w:t>
      </w:r>
      <w:r>
        <w:rPr>
          <w:rFonts w:ascii="Times New Roman" w:eastAsia="標楷體" w:hAnsi="Times New Roman" w:cs="Times New Roman" w:hint="eastAsia"/>
          <w:sz w:val="28"/>
          <w:szCs w:val="28"/>
        </w:rPr>
        <w:t>規劃</w:t>
      </w:r>
      <w:r w:rsidR="00AF4336" w:rsidRPr="005125E0">
        <w:rPr>
          <w:rFonts w:ascii="Times New Roman" w:eastAsia="標楷體" w:hAnsi="Times New Roman" w:cs="Times New Roman"/>
          <w:sz w:val="28"/>
          <w:szCs w:val="28"/>
        </w:rPr>
        <w:t>。</w:t>
      </w:r>
    </w:p>
    <w:p w:rsidR="00EA5508" w:rsidRPr="001E39A1" w:rsidRDefault="00EA5508" w:rsidP="00FE1213">
      <w:pPr>
        <w:pStyle w:val="affb"/>
        <w:numPr>
          <w:ilvl w:val="0"/>
          <w:numId w:val="56"/>
        </w:numPr>
        <w:spacing w:line="500" w:lineRule="exact"/>
        <w:ind w:left="426" w:firstLineChars="50" w:firstLine="140"/>
        <w:rPr>
          <w:rFonts w:ascii="Times New Roman" w:eastAsia="標楷體" w:hAnsi="Times New Roman" w:cs="Times New Roman"/>
          <w:sz w:val="28"/>
          <w:szCs w:val="28"/>
        </w:rPr>
      </w:pPr>
      <w:r w:rsidRPr="001E39A1">
        <w:rPr>
          <w:rFonts w:ascii="Times New Roman" w:eastAsia="標楷體" w:hAnsi="Times New Roman" w:cs="Times New Roman"/>
          <w:sz w:val="28"/>
          <w:szCs w:val="28"/>
        </w:rPr>
        <w:t>每月辦理履約執行進度說明會：</w:t>
      </w:r>
    </w:p>
    <w:p w:rsidR="00EA5508" w:rsidRPr="001E39A1" w:rsidRDefault="00EA5508" w:rsidP="00400CCB">
      <w:pPr>
        <w:pStyle w:val="affb"/>
        <w:numPr>
          <w:ilvl w:val="0"/>
          <w:numId w:val="22"/>
        </w:numPr>
        <w:spacing w:line="500" w:lineRule="exact"/>
        <w:ind w:left="1701" w:hanging="425"/>
        <w:rPr>
          <w:rFonts w:ascii="Times New Roman" w:eastAsia="標楷體" w:hAnsi="Times New Roman" w:cs="Times New Roman"/>
          <w:sz w:val="28"/>
          <w:szCs w:val="28"/>
        </w:rPr>
      </w:pPr>
      <w:r w:rsidRPr="001E39A1">
        <w:rPr>
          <w:rFonts w:ascii="Times New Roman" w:eastAsia="標楷體" w:hAnsi="Times New Roman" w:cs="Times New Roman"/>
          <w:sz w:val="28"/>
          <w:szCs w:val="28"/>
        </w:rPr>
        <w:t>為能</w:t>
      </w:r>
      <w:proofErr w:type="gramStart"/>
      <w:r w:rsidRPr="001E39A1">
        <w:rPr>
          <w:rFonts w:ascii="Times New Roman" w:eastAsia="標楷體" w:hAnsi="Times New Roman" w:cs="Times New Roman"/>
          <w:sz w:val="28"/>
          <w:szCs w:val="28"/>
        </w:rPr>
        <w:t>使本署確切</w:t>
      </w:r>
      <w:proofErr w:type="gramEnd"/>
      <w:r w:rsidRPr="001E39A1">
        <w:rPr>
          <w:rFonts w:ascii="Times New Roman" w:eastAsia="標楷體" w:hAnsi="Times New Roman" w:cs="Times New Roman"/>
          <w:sz w:val="28"/>
          <w:szCs w:val="28"/>
        </w:rPr>
        <w:t>掌握履約進度，廠商每月應辦理</w:t>
      </w:r>
      <w:r w:rsidRPr="001E39A1">
        <w:rPr>
          <w:rFonts w:ascii="Times New Roman" w:eastAsia="標楷體" w:hAnsi="Times New Roman" w:cs="Times New Roman"/>
          <w:sz w:val="28"/>
          <w:szCs w:val="28"/>
        </w:rPr>
        <w:t>1</w:t>
      </w:r>
      <w:r w:rsidRPr="001E39A1">
        <w:rPr>
          <w:rFonts w:ascii="Times New Roman" w:eastAsia="標楷體" w:hAnsi="Times New Roman" w:cs="Times New Roman"/>
          <w:sz w:val="28"/>
          <w:szCs w:val="28"/>
        </w:rPr>
        <w:t>場履約執行進度會議，針對本計畫各項業務執行狀況進行報告，會議資料須在會議</w:t>
      </w:r>
      <w:r w:rsidRPr="001E39A1">
        <w:rPr>
          <w:rFonts w:ascii="Times New Roman" w:eastAsia="標楷體" w:hAnsi="Times New Roman" w:cs="Times New Roman"/>
          <w:sz w:val="28"/>
          <w:szCs w:val="28"/>
        </w:rPr>
        <w:t>3</w:t>
      </w:r>
      <w:r w:rsidRPr="001E39A1">
        <w:rPr>
          <w:rFonts w:ascii="Times New Roman" w:eastAsia="標楷體" w:hAnsi="Times New Roman" w:cs="Times New Roman"/>
          <w:sz w:val="28"/>
          <w:szCs w:val="28"/>
        </w:rPr>
        <w:t>天前提交。</w:t>
      </w:r>
    </w:p>
    <w:p w:rsidR="00EA5508" w:rsidRPr="001E39A1" w:rsidRDefault="00EA5508" w:rsidP="00400CCB">
      <w:pPr>
        <w:pStyle w:val="affb"/>
        <w:numPr>
          <w:ilvl w:val="0"/>
          <w:numId w:val="22"/>
        </w:numPr>
        <w:spacing w:line="500" w:lineRule="exact"/>
        <w:ind w:left="1701" w:hanging="425"/>
        <w:rPr>
          <w:rFonts w:ascii="Times New Roman" w:eastAsia="標楷體" w:hAnsi="Times New Roman" w:cs="Times New Roman"/>
          <w:sz w:val="28"/>
          <w:szCs w:val="28"/>
        </w:rPr>
      </w:pPr>
      <w:r w:rsidRPr="001E39A1">
        <w:rPr>
          <w:rFonts w:ascii="Times New Roman" w:eastAsia="標楷體" w:hAnsi="Times New Roman" w:cs="Times New Roman"/>
          <w:sz w:val="28"/>
          <w:szCs w:val="28"/>
        </w:rPr>
        <w:t>會議應由專案計畫主持人或專案內實際執行業務之人員進行報告，並製作會議</w:t>
      </w:r>
      <w:r w:rsidR="002769BB" w:rsidRPr="001E39A1">
        <w:rPr>
          <w:rFonts w:ascii="Times New Roman" w:eastAsia="標楷體" w:hAnsi="Times New Roman" w:cs="Times New Roman"/>
          <w:sz w:val="28"/>
          <w:szCs w:val="28"/>
        </w:rPr>
        <w:t>紀錄</w:t>
      </w:r>
      <w:r w:rsidRPr="001E39A1">
        <w:rPr>
          <w:rFonts w:ascii="Times New Roman" w:eastAsia="標楷體" w:hAnsi="Times New Roman" w:cs="Times New Roman"/>
          <w:sz w:val="28"/>
          <w:szCs w:val="28"/>
        </w:rPr>
        <w:t>，技術或分析人員視需要列席參與。</w:t>
      </w:r>
    </w:p>
    <w:p w:rsidR="00EA5508" w:rsidRPr="001E39A1" w:rsidRDefault="00EA5508" w:rsidP="00FE1213">
      <w:pPr>
        <w:pStyle w:val="affb"/>
        <w:numPr>
          <w:ilvl w:val="0"/>
          <w:numId w:val="56"/>
        </w:numPr>
        <w:spacing w:line="500" w:lineRule="exact"/>
        <w:ind w:left="426" w:firstLineChars="50" w:firstLine="140"/>
        <w:rPr>
          <w:rFonts w:ascii="Times New Roman" w:eastAsia="標楷體" w:hAnsi="Times New Roman" w:cs="Times New Roman"/>
          <w:sz w:val="28"/>
          <w:szCs w:val="28"/>
        </w:rPr>
      </w:pPr>
      <w:r w:rsidRPr="001E39A1">
        <w:rPr>
          <w:rFonts w:ascii="Times New Roman" w:eastAsia="標楷體" w:hAnsi="Times New Roman" w:cs="Times New Roman"/>
          <w:sz w:val="28"/>
          <w:szCs w:val="28"/>
        </w:rPr>
        <w:t>其他注意事項</w:t>
      </w:r>
      <w:r w:rsidR="007F6F1C">
        <w:rPr>
          <w:rFonts w:ascii="Times New Roman" w:eastAsia="標楷體" w:hAnsi="Times New Roman" w:cs="Times New Roman" w:hint="eastAsia"/>
          <w:sz w:val="28"/>
          <w:szCs w:val="28"/>
        </w:rPr>
        <w:t>：</w:t>
      </w:r>
    </w:p>
    <w:p w:rsidR="00EA5508" w:rsidRPr="001E39A1" w:rsidRDefault="00EA5508" w:rsidP="00400CCB">
      <w:pPr>
        <w:pStyle w:val="affb"/>
        <w:numPr>
          <w:ilvl w:val="0"/>
          <w:numId w:val="24"/>
        </w:numPr>
        <w:spacing w:line="500" w:lineRule="exact"/>
        <w:ind w:left="1701" w:hanging="425"/>
        <w:rPr>
          <w:rFonts w:ascii="Times New Roman" w:eastAsia="標楷體" w:hAnsi="Times New Roman" w:cs="Times New Roman"/>
          <w:sz w:val="28"/>
          <w:szCs w:val="28"/>
        </w:rPr>
      </w:pPr>
      <w:r w:rsidRPr="001E39A1">
        <w:rPr>
          <w:rFonts w:ascii="Times New Roman" w:eastAsia="標楷體" w:hAnsi="Times New Roman" w:cs="Times New Roman"/>
          <w:sz w:val="28"/>
          <w:szCs w:val="28"/>
        </w:rPr>
        <w:t>執行本計畫人員須</w:t>
      </w:r>
      <w:proofErr w:type="gramStart"/>
      <w:r w:rsidRPr="001E39A1">
        <w:rPr>
          <w:rFonts w:ascii="Times New Roman" w:eastAsia="標楷體" w:hAnsi="Times New Roman" w:cs="Times New Roman"/>
          <w:sz w:val="28"/>
          <w:szCs w:val="28"/>
        </w:rPr>
        <w:t>配合本署參與</w:t>
      </w:r>
      <w:proofErr w:type="gramEnd"/>
      <w:r w:rsidRPr="001E39A1">
        <w:rPr>
          <w:rFonts w:ascii="Times New Roman" w:eastAsia="標楷體" w:hAnsi="Times New Roman" w:cs="Times New Roman"/>
          <w:sz w:val="28"/>
          <w:szCs w:val="28"/>
        </w:rPr>
        <w:t>例行性資料分析研討會議。</w:t>
      </w:r>
    </w:p>
    <w:p w:rsidR="00EA5508" w:rsidRPr="001E39A1" w:rsidRDefault="00EA5508" w:rsidP="00400CCB">
      <w:pPr>
        <w:pStyle w:val="affb"/>
        <w:numPr>
          <w:ilvl w:val="0"/>
          <w:numId w:val="24"/>
        </w:numPr>
        <w:spacing w:line="500" w:lineRule="exact"/>
        <w:ind w:left="1701" w:hanging="425"/>
        <w:rPr>
          <w:rFonts w:ascii="Times New Roman" w:eastAsia="標楷體" w:hAnsi="Times New Roman" w:cs="Times New Roman"/>
          <w:sz w:val="28"/>
          <w:szCs w:val="28"/>
        </w:rPr>
      </w:pPr>
      <w:proofErr w:type="gramStart"/>
      <w:r w:rsidRPr="001E39A1">
        <w:rPr>
          <w:rFonts w:ascii="Times New Roman" w:eastAsia="標楷體" w:hAnsi="Times New Roman" w:cs="Times New Roman"/>
          <w:sz w:val="28"/>
          <w:szCs w:val="28"/>
        </w:rPr>
        <w:t>每半年統整</w:t>
      </w:r>
      <w:proofErr w:type="gramEnd"/>
      <w:r w:rsidRPr="001E39A1">
        <w:rPr>
          <w:rFonts w:ascii="Times New Roman" w:eastAsia="標楷體" w:hAnsi="Times New Roman" w:cs="Times New Roman"/>
          <w:sz w:val="28"/>
          <w:szCs w:val="28"/>
        </w:rPr>
        <w:t>分析報告，</w:t>
      </w:r>
      <w:proofErr w:type="gramStart"/>
      <w:r w:rsidRPr="001E39A1">
        <w:rPr>
          <w:rFonts w:ascii="Times New Roman" w:eastAsia="標楷體" w:hAnsi="Times New Roman" w:cs="Times New Roman"/>
          <w:sz w:val="28"/>
          <w:szCs w:val="28"/>
        </w:rPr>
        <w:t>供本署相</w:t>
      </w:r>
      <w:proofErr w:type="gramEnd"/>
      <w:r w:rsidRPr="001E39A1">
        <w:rPr>
          <w:rFonts w:ascii="Times New Roman" w:eastAsia="標楷體" w:hAnsi="Times New Roman" w:cs="Times New Roman"/>
          <w:sz w:val="28"/>
          <w:szCs w:val="28"/>
        </w:rPr>
        <w:t>關業務單位後續參考。期末報告須提供與本計畫具相關性之歷年工作執行內容，並彙整相關統計數據與本計畫進行分析比較。</w:t>
      </w:r>
    </w:p>
    <w:p w:rsidR="00EA5508" w:rsidRPr="001E39A1" w:rsidRDefault="00EA5508" w:rsidP="00400CCB">
      <w:pPr>
        <w:pStyle w:val="affb"/>
        <w:numPr>
          <w:ilvl w:val="0"/>
          <w:numId w:val="24"/>
        </w:numPr>
        <w:spacing w:line="500" w:lineRule="exact"/>
        <w:ind w:left="1701" w:hanging="425"/>
        <w:rPr>
          <w:rFonts w:ascii="Times New Roman" w:eastAsia="標楷體" w:hAnsi="Times New Roman" w:cs="Times New Roman"/>
          <w:sz w:val="28"/>
          <w:szCs w:val="28"/>
        </w:rPr>
      </w:pPr>
      <w:r w:rsidRPr="001E39A1">
        <w:rPr>
          <w:rFonts w:ascii="Times New Roman" w:eastAsia="標楷體" w:hAnsi="Times New Roman" w:cs="Times New Roman"/>
          <w:sz w:val="28"/>
          <w:szCs w:val="28"/>
        </w:rPr>
        <w:t>本案</w:t>
      </w:r>
      <w:proofErr w:type="gramStart"/>
      <w:r w:rsidRPr="001E39A1">
        <w:rPr>
          <w:rFonts w:ascii="Times New Roman" w:eastAsia="標楷體" w:hAnsi="Times New Roman" w:cs="Times New Roman"/>
          <w:sz w:val="28"/>
          <w:szCs w:val="28"/>
        </w:rPr>
        <w:t>涉及本署資訊</w:t>
      </w:r>
      <w:proofErr w:type="gramEnd"/>
      <w:r w:rsidRPr="001E39A1">
        <w:rPr>
          <w:rFonts w:ascii="Times New Roman" w:eastAsia="標楷體" w:hAnsi="Times New Roman" w:cs="Times New Roman"/>
          <w:sz w:val="28"/>
          <w:szCs w:val="28"/>
        </w:rPr>
        <w:t>系統資料之取得及使用須</w:t>
      </w:r>
      <w:proofErr w:type="gramStart"/>
      <w:r w:rsidRPr="001E39A1">
        <w:rPr>
          <w:rFonts w:ascii="Times New Roman" w:eastAsia="標楷體" w:hAnsi="Times New Roman" w:cs="Times New Roman"/>
          <w:sz w:val="28"/>
          <w:szCs w:val="28"/>
        </w:rPr>
        <w:t>至本署進</w:t>
      </w:r>
      <w:proofErr w:type="gramEnd"/>
      <w:r w:rsidRPr="001E39A1">
        <w:rPr>
          <w:rFonts w:ascii="Times New Roman" w:eastAsia="標楷體" w:hAnsi="Times New Roman" w:cs="Times New Roman"/>
          <w:sz w:val="28"/>
          <w:szCs w:val="28"/>
        </w:rPr>
        <w:t>行。</w:t>
      </w:r>
    </w:p>
    <w:p w:rsidR="0006386B" w:rsidRPr="00B44F33" w:rsidRDefault="0006386B" w:rsidP="00400CCB">
      <w:pPr>
        <w:pStyle w:val="affb"/>
        <w:numPr>
          <w:ilvl w:val="0"/>
          <w:numId w:val="24"/>
        </w:numPr>
        <w:spacing w:line="500" w:lineRule="exact"/>
        <w:ind w:left="1701" w:hanging="425"/>
        <w:rPr>
          <w:rFonts w:ascii="Times New Roman" w:eastAsia="標楷體" w:hAnsi="Times New Roman" w:cs="Times New Roman"/>
          <w:sz w:val="28"/>
          <w:szCs w:val="28"/>
        </w:rPr>
      </w:pPr>
      <w:proofErr w:type="gramStart"/>
      <w:r w:rsidRPr="001E39A1">
        <w:rPr>
          <w:rFonts w:eastAsia="標楷體" w:hint="eastAsia"/>
          <w:sz w:val="28"/>
        </w:rPr>
        <w:t>配合本署需求</w:t>
      </w:r>
      <w:proofErr w:type="gramEnd"/>
      <w:r w:rsidRPr="001E39A1">
        <w:rPr>
          <w:rFonts w:eastAsia="標楷體" w:hint="eastAsia"/>
          <w:sz w:val="28"/>
        </w:rPr>
        <w:t>於必要時參與與本案相關活動及執行，如協同查</w:t>
      </w:r>
      <w:r w:rsidRPr="001E39A1">
        <w:rPr>
          <w:rFonts w:eastAsia="標楷體" w:hint="eastAsia"/>
          <w:sz w:val="28"/>
        </w:rPr>
        <w:lastRenderedPageBreak/>
        <w:t>核與輔導，須負擔駐點人員必要之交通費及住宿費</w:t>
      </w:r>
      <w:r w:rsidRPr="001E39A1">
        <w:rPr>
          <w:rFonts w:eastAsia="標楷體" w:hint="eastAsia"/>
          <w:sz w:val="28"/>
        </w:rPr>
        <w:t>(</w:t>
      </w:r>
      <w:r w:rsidRPr="001E39A1">
        <w:rPr>
          <w:rFonts w:eastAsia="標楷體" w:hint="eastAsia"/>
          <w:sz w:val="28"/>
        </w:rPr>
        <w:t>含例假日</w:t>
      </w:r>
      <w:r w:rsidRPr="001E39A1">
        <w:rPr>
          <w:rFonts w:eastAsia="標楷體" w:hint="eastAsia"/>
          <w:sz w:val="28"/>
        </w:rPr>
        <w:t>)</w:t>
      </w:r>
      <w:r w:rsidRPr="001E39A1">
        <w:rPr>
          <w:rFonts w:eastAsia="標楷體" w:hint="eastAsia"/>
          <w:sz w:val="28"/>
        </w:rPr>
        <w:t>。</w:t>
      </w:r>
    </w:p>
    <w:p w:rsidR="00EA5508" w:rsidRPr="00B44F33" w:rsidRDefault="0006386B" w:rsidP="00400CCB">
      <w:pPr>
        <w:pStyle w:val="affb"/>
        <w:numPr>
          <w:ilvl w:val="0"/>
          <w:numId w:val="24"/>
        </w:numPr>
        <w:spacing w:line="500" w:lineRule="exact"/>
        <w:ind w:left="1701" w:hanging="425"/>
        <w:rPr>
          <w:rFonts w:ascii="Times New Roman" w:eastAsia="標楷體" w:hAnsi="Times New Roman" w:cs="Times New Roman"/>
          <w:sz w:val="28"/>
          <w:szCs w:val="28"/>
        </w:rPr>
      </w:pPr>
      <w:r w:rsidRPr="001E39A1">
        <w:rPr>
          <w:rFonts w:ascii="標楷體" w:eastAsia="標楷體" w:hAnsi="標楷體" w:cs="Times New Roman"/>
          <w:sz w:val="28"/>
        </w:rPr>
        <w:t>執行本計畫</w:t>
      </w:r>
      <w:proofErr w:type="gramStart"/>
      <w:r w:rsidRPr="001E39A1">
        <w:rPr>
          <w:rFonts w:ascii="標楷體" w:eastAsia="標楷體" w:hAnsi="標楷體" w:cs="Times New Roman"/>
          <w:sz w:val="28"/>
        </w:rPr>
        <w:t>期間，</w:t>
      </w:r>
      <w:proofErr w:type="gramEnd"/>
      <w:r w:rsidRPr="001E39A1">
        <w:rPr>
          <w:rFonts w:ascii="標楷體" w:eastAsia="標楷體" w:hAnsi="標楷體" w:cs="Times New Roman"/>
          <w:sz w:val="28"/>
        </w:rPr>
        <w:t>須</w:t>
      </w:r>
      <w:proofErr w:type="gramStart"/>
      <w:r w:rsidRPr="001E39A1">
        <w:rPr>
          <w:rFonts w:ascii="標楷體" w:eastAsia="標楷體" w:hAnsi="標楷體" w:cs="Times New Roman"/>
          <w:sz w:val="28"/>
        </w:rPr>
        <w:t>派駐本署</w:t>
      </w:r>
      <w:proofErr w:type="gramEnd"/>
      <w:r w:rsidRPr="001E39A1">
        <w:rPr>
          <w:rFonts w:ascii="標楷體" w:eastAsia="標楷體" w:hAnsi="標楷體" w:cs="Times New Roman"/>
          <w:sz w:val="28"/>
        </w:rPr>
        <w:t>駐點人員</w:t>
      </w:r>
      <w:r w:rsidR="006E7166">
        <w:rPr>
          <w:rFonts w:ascii="標楷體" w:eastAsia="標楷體" w:hAnsi="標楷體" w:cs="Times New Roman" w:hint="eastAsia"/>
          <w:sz w:val="28"/>
        </w:rPr>
        <w:t>3</w:t>
      </w:r>
      <w:r w:rsidRPr="001E39A1">
        <w:rPr>
          <w:rFonts w:ascii="標楷體" w:eastAsia="標楷體" w:hAnsi="標楷體" w:cs="Times New Roman"/>
          <w:sz w:val="28"/>
        </w:rPr>
        <w:t>名，</w:t>
      </w:r>
      <w:proofErr w:type="gramStart"/>
      <w:r w:rsidRPr="001E39A1">
        <w:rPr>
          <w:rFonts w:ascii="標楷體" w:eastAsia="標楷體" w:hAnsi="標楷體" w:cs="Times New Roman"/>
          <w:sz w:val="28"/>
        </w:rPr>
        <w:t>於本署指</w:t>
      </w:r>
      <w:proofErr w:type="gramEnd"/>
      <w:r w:rsidRPr="001E39A1">
        <w:rPr>
          <w:rFonts w:ascii="標楷體" w:eastAsia="標楷體" w:hAnsi="標楷體" w:cs="Times New Roman"/>
          <w:sz w:val="28"/>
        </w:rPr>
        <w:t>定之時間地點執行計畫相關業務；廠商應自決標日起</w:t>
      </w:r>
      <w:r w:rsidRPr="001E39A1">
        <w:rPr>
          <w:rFonts w:ascii="標楷體" w:eastAsia="標楷體" w:hAnsi="標楷體" w:cs="Times New Roman" w:hint="eastAsia"/>
          <w:sz w:val="28"/>
        </w:rPr>
        <w:t>(如於1</w:t>
      </w:r>
      <w:r w:rsidR="00046432">
        <w:rPr>
          <w:rFonts w:ascii="標楷體" w:eastAsia="標楷體" w:hAnsi="標楷體" w:cs="Times New Roman" w:hint="eastAsia"/>
          <w:sz w:val="28"/>
        </w:rPr>
        <w:t>09</w:t>
      </w:r>
      <w:r w:rsidRPr="001E39A1">
        <w:rPr>
          <w:rFonts w:ascii="標楷體" w:eastAsia="標楷體" w:hAnsi="標楷體" w:cs="Times New Roman" w:hint="eastAsia"/>
          <w:sz w:val="28"/>
        </w:rPr>
        <w:t>年決標，則自1</w:t>
      </w:r>
      <w:r w:rsidR="00046432">
        <w:rPr>
          <w:rFonts w:ascii="標楷體" w:eastAsia="標楷體" w:hAnsi="標楷體" w:cs="Times New Roman" w:hint="eastAsia"/>
          <w:sz w:val="28"/>
        </w:rPr>
        <w:t>10</w:t>
      </w:r>
      <w:r w:rsidRPr="001E39A1">
        <w:rPr>
          <w:rFonts w:ascii="標楷體" w:eastAsia="標楷體" w:hAnsi="標楷體" w:cs="Times New Roman" w:hint="eastAsia"/>
          <w:sz w:val="28"/>
        </w:rPr>
        <w:t>年1月1日起) 15</w:t>
      </w:r>
      <w:r w:rsidRPr="001E39A1">
        <w:rPr>
          <w:rFonts w:ascii="標楷體" w:eastAsia="標楷體" w:hAnsi="標楷體" w:cs="Times New Roman"/>
          <w:sz w:val="28"/>
        </w:rPr>
        <w:t>日內完成人員派駐。</w:t>
      </w:r>
    </w:p>
    <w:p w:rsidR="00EA5508" w:rsidRPr="00B44F33" w:rsidRDefault="00EA5508"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1E39A1">
        <w:rPr>
          <w:rFonts w:ascii="Times New Roman" w:eastAsia="標楷體" w:hAnsi="Times New Roman" w:cs="Times New Roman"/>
          <w:sz w:val="28"/>
        </w:rPr>
        <w:t>廠商</w:t>
      </w:r>
      <w:proofErr w:type="gramStart"/>
      <w:r w:rsidRPr="001E39A1">
        <w:rPr>
          <w:rFonts w:ascii="Times New Roman" w:eastAsia="標楷體" w:hAnsi="Times New Roman" w:cs="Times New Roman"/>
          <w:sz w:val="28"/>
        </w:rPr>
        <w:t>派駐本署工作</w:t>
      </w:r>
      <w:proofErr w:type="gramEnd"/>
      <w:r w:rsidRPr="001E39A1">
        <w:rPr>
          <w:rFonts w:ascii="Times New Roman" w:eastAsia="標楷體" w:hAnsi="Times New Roman" w:cs="Times New Roman"/>
          <w:sz w:val="28"/>
        </w:rPr>
        <w:t>之駐點人員須為忠誠負責、品德良好、無犯罪紀錄、嚴守公務機密、身心健康、無不良嗜好者，</w:t>
      </w:r>
      <w:proofErr w:type="gramStart"/>
      <w:r w:rsidRPr="001E39A1">
        <w:rPr>
          <w:rFonts w:ascii="Times New Roman" w:eastAsia="標楷體" w:hAnsi="Times New Roman" w:cs="Times New Roman"/>
          <w:sz w:val="28"/>
        </w:rPr>
        <w:t>經本署評</w:t>
      </w:r>
      <w:proofErr w:type="gramEnd"/>
      <w:r w:rsidRPr="00B44F33">
        <w:rPr>
          <w:rFonts w:ascii="Times New Roman" w:eastAsia="標楷體" w:hAnsi="Times New Roman" w:cs="Times New Roman"/>
          <w:sz w:val="28"/>
        </w:rPr>
        <w:t>鑑適任之人員，廠商應出具保密條款連帶保證書。</w:t>
      </w:r>
    </w:p>
    <w:p w:rsidR="00EA5508" w:rsidRPr="001E39A1" w:rsidRDefault="00EA5508"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1E39A1">
        <w:rPr>
          <w:rFonts w:ascii="Times New Roman" w:eastAsia="標楷體" w:hAnsi="Times New Roman" w:cs="Times New Roman"/>
          <w:sz w:val="28"/>
        </w:rPr>
        <w:t>駐點人員</w:t>
      </w:r>
      <w:r w:rsidR="00E70921" w:rsidRPr="001E39A1">
        <w:rPr>
          <w:rFonts w:ascii="Times New Roman" w:eastAsia="標楷體" w:hAnsi="Times New Roman" w:cs="Times New Roman" w:hint="eastAsia"/>
          <w:sz w:val="28"/>
        </w:rPr>
        <w:t>需</w:t>
      </w:r>
      <w:r w:rsidRPr="001E39A1">
        <w:rPr>
          <w:rFonts w:ascii="Times New Roman" w:eastAsia="標楷體" w:hAnsi="Times New Roman" w:cs="Times New Roman"/>
          <w:sz w:val="28"/>
        </w:rPr>
        <w:t>為碩士以上畢業（統計、資訊、食品、公衛等系所），曾接受相關教育訓練並取得證書尤佳，並</w:t>
      </w:r>
      <w:r w:rsidR="00E70921" w:rsidRPr="001E39A1">
        <w:rPr>
          <w:rFonts w:ascii="Times New Roman" w:eastAsia="標楷體" w:hAnsi="Times New Roman" w:cs="Times New Roman" w:hint="eastAsia"/>
          <w:sz w:val="28"/>
        </w:rPr>
        <w:t>需</w:t>
      </w:r>
      <w:r w:rsidRPr="001E39A1">
        <w:rPr>
          <w:rFonts w:ascii="Times New Roman" w:eastAsia="標楷體" w:hAnsi="Times New Roman" w:cs="Times New Roman"/>
          <w:sz w:val="28"/>
        </w:rPr>
        <w:t>提供相關證明文件；考量廠商徵才不易，相關工作經驗滿</w:t>
      </w:r>
      <w:r w:rsidRPr="001E39A1">
        <w:rPr>
          <w:rFonts w:ascii="Times New Roman" w:eastAsia="標楷體" w:hAnsi="Times New Roman" w:cs="Times New Roman"/>
          <w:sz w:val="28"/>
        </w:rPr>
        <w:t>1</w:t>
      </w:r>
      <w:r w:rsidRPr="001E39A1">
        <w:rPr>
          <w:rFonts w:ascii="Times New Roman" w:eastAsia="標楷體" w:hAnsi="Times New Roman" w:cs="Times New Roman"/>
          <w:sz w:val="28"/>
        </w:rPr>
        <w:t>年</w:t>
      </w:r>
      <w:r w:rsidRPr="001E39A1">
        <w:rPr>
          <w:rFonts w:ascii="Times New Roman" w:eastAsia="標楷體" w:hAnsi="Times New Roman" w:cs="Times New Roman"/>
          <w:sz w:val="28"/>
        </w:rPr>
        <w:t>(</w:t>
      </w:r>
      <w:r w:rsidRPr="001E39A1">
        <w:rPr>
          <w:rFonts w:ascii="Times New Roman" w:eastAsia="標楷體" w:hAnsi="Times New Roman" w:cs="Times New Roman"/>
          <w:sz w:val="28"/>
        </w:rPr>
        <w:t>含</w:t>
      </w:r>
      <w:r w:rsidRPr="001E39A1">
        <w:rPr>
          <w:rFonts w:ascii="Times New Roman" w:eastAsia="標楷體" w:hAnsi="Times New Roman" w:cs="Times New Roman"/>
          <w:sz w:val="28"/>
        </w:rPr>
        <w:t>)</w:t>
      </w:r>
      <w:r w:rsidRPr="001E39A1">
        <w:rPr>
          <w:rFonts w:ascii="Times New Roman" w:eastAsia="標楷體" w:hAnsi="Times New Roman" w:cs="Times New Roman"/>
          <w:sz w:val="28"/>
        </w:rPr>
        <w:t>以上，具備資料探</w:t>
      </w:r>
      <w:proofErr w:type="gramStart"/>
      <w:r w:rsidRPr="001E39A1">
        <w:rPr>
          <w:rFonts w:ascii="Times New Roman" w:eastAsia="標楷體" w:hAnsi="Times New Roman" w:cs="Times New Roman"/>
          <w:sz w:val="28"/>
        </w:rPr>
        <w:t>勘</w:t>
      </w:r>
      <w:proofErr w:type="gramEnd"/>
      <w:r w:rsidR="00DC3F28">
        <w:rPr>
          <w:rFonts w:ascii="Times New Roman" w:eastAsia="標楷體" w:hAnsi="Times New Roman" w:cs="Times New Roman" w:hint="eastAsia"/>
          <w:sz w:val="28"/>
        </w:rPr>
        <w:t>、網路</w:t>
      </w:r>
      <w:r w:rsidR="008619AE">
        <w:rPr>
          <w:rFonts w:ascii="Times New Roman" w:eastAsia="標楷體" w:hAnsi="Times New Roman" w:cs="Times New Roman" w:hint="eastAsia"/>
          <w:sz w:val="28"/>
        </w:rPr>
        <w:t>探勘</w:t>
      </w:r>
      <w:r w:rsidRPr="001E39A1">
        <w:rPr>
          <w:rFonts w:ascii="Times New Roman" w:eastAsia="標楷體" w:hAnsi="Times New Roman" w:cs="Times New Roman"/>
          <w:sz w:val="28"/>
        </w:rPr>
        <w:t>相關經驗或熟悉</w:t>
      </w:r>
      <w:r w:rsidRPr="001E39A1">
        <w:rPr>
          <w:rFonts w:ascii="Times New Roman" w:eastAsia="標楷體" w:hAnsi="Times New Roman" w:cs="Times New Roman"/>
          <w:sz w:val="28"/>
        </w:rPr>
        <w:t>SQL</w:t>
      </w:r>
      <w:r w:rsidRPr="001E39A1">
        <w:rPr>
          <w:rFonts w:ascii="Times New Roman" w:eastAsia="標楷體" w:hAnsi="Times New Roman" w:cs="Times New Roman"/>
          <w:sz w:val="28"/>
        </w:rPr>
        <w:t>或</w:t>
      </w:r>
      <w:r w:rsidRPr="001E39A1">
        <w:rPr>
          <w:rFonts w:ascii="Times New Roman" w:eastAsia="標楷體" w:hAnsi="Times New Roman" w:cs="Times New Roman"/>
          <w:sz w:val="28"/>
        </w:rPr>
        <w:t>Python</w:t>
      </w:r>
      <w:r w:rsidRPr="001E39A1">
        <w:rPr>
          <w:rFonts w:ascii="Times New Roman" w:eastAsia="標楷體" w:hAnsi="Times New Roman" w:cs="Times New Roman"/>
          <w:sz w:val="28"/>
        </w:rPr>
        <w:t>語言者，</w:t>
      </w:r>
      <w:proofErr w:type="gramStart"/>
      <w:r w:rsidRPr="001E39A1">
        <w:rPr>
          <w:rFonts w:ascii="Times New Roman" w:eastAsia="標楷體" w:hAnsi="Times New Roman" w:cs="Times New Roman"/>
          <w:sz w:val="28"/>
        </w:rPr>
        <w:t>經本署審</w:t>
      </w:r>
      <w:proofErr w:type="gramEnd"/>
      <w:r w:rsidRPr="001E39A1">
        <w:rPr>
          <w:rFonts w:ascii="Times New Roman" w:eastAsia="標楷體" w:hAnsi="Times New Roman" w:cs="Times New Roman"/>
          <w:sz w:val="28"/>
        </w:rPr>
        <w:t>核認可，得不受學歷限制</w:t>
      </w:r>
      <w:r w:rsidR="008619AE">
        <w:rPr>
          <w:rFonts w:ascii="Times New Roman" w:eastAsia="標楷體" w:hAnsi="Times New Roman" w:cs="Times New Roman" w:hint="eastAsia"/>
          <w:sz w:val="28"/>
        </w:rPr>
        <w:t>；</w:t>
      </w:r>
      <w:r w:rsidR="008841F6">
        <w:rPr>
          <w:rFonts w:ascii="Times New Roman" w:eastAsia="標楷體" w:hAnsi="Times New Roman" w:cs="Times New Roman" w:hint="eastAsia"/>
          <w:sz w:val="28"/>
        </w:rPr>
        <w:t>另</w:t>
      </w:r>
      <w:r w:rsidR="008619AE">
        <w:rPr>
          <w:rFonts w:ascii="Times New Roman" w:eastAsia="標楷體" w:hAnsi="Times New Roman" w:cs="Times New Roman" w:hint="eastAsia"/>
          <w:sz w:val="28"/>
          <w:szCs w:val="28"/>
        </w:rPr>
        <w:t>得標廠商亦需具備豐富網路探</w:t>
      </w:r>
      <w:proofErr w:type="gramStart"/>
      <w:r w:rsidR="008619AE">
        <w:rPr>
          <w:rFonts w:ascii="Times New Roman" w:eastAsia="標楷體" w:hAnsi="Times New Roman" w:cs="Times New Roman" w:hint="eastAsia"/>
          <w:sz w:val="28"/>
          <w:szCs w:val="28"/>
        </w:rPr>
        <w:t>勘</w:t>
      </w:r>
      <w:proofErr w:type="gramEnd"/>
      <w:r w:rsidR="008619AE">
        <w:rPr>
          <w:rFonts w:ascii="Times New Roman" w:eastAsia="標楷體" w:hAnsi="Times New Roman" w:cs="Times New Roman" w:hint="eastAsia"/>
          <w:sz w:val="28"/>
          <w:szCs w:val="28"/>
        </w:rPr>
        <w:t>經驗並熟稔相關探勘技術，以利解決各網站中難以進行資料擷取</w:t>
      </w:r>
      <w:r w:rsidR="008841F6">
        <w:rPr>
          <w:rFonts w:ascii="Times New Roman" w:eastAsia="標楷體" w:hAnsi="Times New Roman" w:cs="Times New Roman" w:hint="eastAsia"/>
          <w:sz w:val="28"/>
          <w:szCs w:val="28"/>
        </w:rPr>
        <w:t>等</w:t>
      </w:r>
      <w:r w:rsidR="008C3742">
        <w:rPr>
          <w:rFonts w:ascii="Times New Roman" w:eastAsia="標楷體" w:hAnsi="Times New Roman" w:cs="Times New Roman" w:hint="eastAsia"/>
          <w:sz w:val="28"/>
          <w:szCs w:val="28"/>
        </w:rPr>
        <w:t>相關</w:t>
      </w:r>
      <w:r w:rsidR="008619AE">
        <w:rPr>
          <w:rFonts w:ascii="Times New Roman" w:eastAsia="標楷體" w:hAnsi="Times New Roman" w:cs="Times New Roman" w:hint="eastAsia"/>
          <w:sz w:val="28"/>
          <w:szCs w:val="28"/>
        </w:rPr>
        <w:t>技術問題</w:t>
      </w:r>
      <w:r w:rsidRPr="001E39A1">
        <w:rPr>
          <w:rFonts w:ascii="Times New Roman" w:eastAsia="標楷體" w:hAnsi="Times New Roman" w:cs="Times New Roman"/>
          <w:sz w:val="28"/>
        </w:rPr>
        <w:t>。</w:t>
      </w:r>
    </w:p>
    <w:p w:rsidR="008D2A5D" w:rsidRPr="001E39A1" w:rsidRDefault="00EA5508"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1E39A1">
        <w:rPr>
          <w:rFonts w:ascii="Times New Roman" w:eastAsia="標楷體" w:hAnsi="Times New Roman" w:cs="Times New Roman"/>
          <w:sz w:val="28"/>
        </w:rPr>
        <w:t>廠商應於駐點人員中指派</w:t>
      </w:r>
      <w:r w:rsidRPr="001E39A1">
        <w:rPr>
          <w:rFonts w:ascii="Times New Roman" w:eastAsia="標楷體" w:hAnsi="Times New Roman" w:cs="Times New Roman"/>
          <w:sz w:val="28"/>
        </w:rPr>
        <w:t>1</w:t>
      </w:r>
      <w:r w:rsidRPr="001E39A1">
        <w:rPr>
          <w:rFonts w:ascii="Times New Roman" w:eastAsia="標楷體" w:hAnsi="Times New Roman" w:cs="Times New Roman"/>
          <w:sz w:val="28"/>
        </w:rPr>
        <w:t>名為管理人員負責聯繫、管理等；因非可歸責廠商之因素，</w:t>
      </w:r>
      <w:proofErr w:type="gramStart"/>
      <w:r w:rsidRPr="001E39A1">
        <w:rPr>
          <w:rFonts w:ascii="Times New Roman" w:eastAsia="標楷體" w:hAnsi="Times New Roman" w:cs="Times New Roman"/>
          <w:sz w:val="28"/>
        </w:rPr>
        <w:t>本署因</w:t>
      </w:r>
      <w:proofErr w:type="gramEnd"/>
      <w:r w:rsidRPr="001E39A1">
        <w:rPr>
          <w:rFonts w:ascii="Times New Roman" w:eastAsia="標楷體" w:hAnsi="Times New Roman" w:cs="Times New Roman"/>
          <w:sz w:val="28"/>
        </w:rPr>
        <w:t>業務需要得要求駐點人員加班</w:t>
      </w:r>
      <w:r w:rsidRPr="001E39A1">
        <w:rPr>
          <w:rFonts w:ascii="Times New Roman" w:eastAsia="標楷體" w:hAnsi="Times New Roman" w:cs="Times New Roman"/>
          <w:sz w:val="28"/>
        </w:rPr>
        <w:t>(</w:t>
      </w:r>
      <w:r w:rsidRPr="001E39A1">
        <w:rPr>
          <w:rFonts w:ascii="Times New Roman" w:eastAsia="標楷體" w:hAnsi="Times New Roman" w:cs="Times New Roman"/>
          <w:sz w:val="28"/>
        </w:rPr>
        <w:t>延長工作時間</w:t>
      </w:r>
      <w:r w:rsidRPr="001E39A1">
        <w:rPr>
          <w:rFonts w:ascii="Times New Roman" w:eastAsia="標楷體" w:hAnsi="Times New Roman" w:cs="Times New Roman"/>
          <w:sz w:val="28"/>
        </w:rPr>
        <w:t>)</w:t>
      </w:r>
      <w:r w:rsidRPr="001E39A1">
        <w:rPr>
          <w:rFonts w:ascii="Times New Roman" w:eastAsia="標楷體" w:hAnsi="Times New Roman" w:cs="Times New Roman"/>
          <w:sz w:val="28"/>
        </w:rPr>
        <w:t>，並遵照依勞動基準法之規定。</w:t>
      </w:r>
    </w:p>
    <w:p w:rsidR="008D2A5D" w:rsidRPr="00A432B6" w:rsidRDefault="008D2A5D"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A432B6">
        <w:rPr>
          <w:rFonts w:ascii="標楷體" w:eastAsia="標楷體" w:hAnsi="標楷體" w:hint="eastAsia"/>
          <w:bCs/>
          <w:sz w:val="28"/>
          <w:szCs w:val="28"/>
        </w:rPr>
        <w:t>駐點人員須</w:t>
      </w:r>
      <w:proofErr w:type="gramStart"/>
      <w:r w:rsidRPr="00A432B6">
        <w:rPr>
          <w:rFonts w:ascii="標楷體" w:eastAsia="標楷體" w:hAnsi="標楷體" w:hint="eastAsia"/>
          <w:bCs/>
          <w:sz w:val="28"/>
          <w:szCs w:val="28"/>
        </w:rPr>
        <w:t>配合本署需求</w:t>
      </w:r>
      <w:proofErr w:type="gramEnd"/>
      <w:r w:rsidRPr="00A432B6">
        <w:rPr>
          <w:rFonts w:ascii="標楷體" w:eastAsia="標楷體" w:hAnsi="標楷體" w:hint="eastAsia"/>
          <w:bCs/>
          <w:sz w:val="28"/>
          <w:szCs w:val="28"/>
        </w:rPr>
        <w:t>出席緊急應變相關會議，倘啟動緊急應變中心時，</w:t>
      </w:r>
      <w:r w:rsidR="005B1E0E" w:rsidRPr="00A432B6">
        <w:rPr>
          <w:rFonts w:ascii="標楷體" w:eastAsia="標楷體" w:hAnsi="標楷體" w:hint="eastAsia"/>
          <w:bCs/>
          <w:sz w:val="28"/>
          <w:szCs w:val="28"/>
        </w:rPr>
        <w:t>須配合變更駐點場所及</w:t>
      </w:r>
      <w:r w:rsidRPr="00A432B6">
        <w:rPr>
          <w:rFonts w:ascii="標楷體" w:eastAsia="標楷體" w:hAnsi="標楷體" w:hint="eastAsia"/>
          <w:bCs/>
          <w:sz w:val="28"/>
          <w:szCs w:val="28"/>
        </w:rPr>
        <w:t>進駐值班。</w:t>
      </w:r>
    </w:p>
    <w:p w:rsidR="005B1E0E" w:rsidRPr="001E39A1" w:rsidRDefault="005B1E0E" w:rsidP="00400CCB">
      <w:pPr>
        <w:pStyle w:val="aff9"/>
        <w:numPr>
          <w:ilvl w:val="0"/>
          <w:numId w:val="23"/>
        </w:numPr>
        <w:adjustRightInd w:val="0"/>
        <w:snapToGrid w:val="0"/>
        <w:spacing w:line="480" w:lineRule="atLeast"/>
        <w:ind w:leftChars="0" w:left="2127" w:hanging="567"/>
        <w:jc w:val="both"/>
        <w:rPr>
          <w:rFonts w:eastAsia="標楷體"/>
          <w:sz w:val="28"/>
        </w:rPr>
      </w:pPr>
      <w:r w:rsidRPr="00B44F33">
        <w:rPr>
          <w:rFonts w:eastAsia="標楷體" w:hint="eastAsia"/>
          <w:sz w:val="28"/>
        </w:rPr>
        <w:t>配合署方需求於必要時參與本案相關活動及執行，如協同查核與輔導。</w:t>
      </w:r>
    </w:p>
    <w:p w:rsidR="005B1E0E" w:rsidRPr="001E39A1" w:rsidRDefault="005B1E0E" w:rsidP="00400CCB">
      <w:pPr>
        <w:pStyle w:val="aff9"/>
        <w:numPr>
          <w:ilvl w:val="0"/>
          <w:numId w:val="23"/>
        </w:numPr>
        <w:adjustRightInd w:val="0"/>
        <w:snapToGrid w:val="0"/>
        <w:spacing w:line="480" w:lineRule="atLeast"/>
        <w:ind w:leftChars="0" w:left="2127" w:hanging="567"/>
        <w:jc w:val="both"/>
        <w:rPr>
          <w:rFonts w:eastAsia="標楷體"/>
          <w:sz w:val="28"/>
        </w:rPr>
      </w:pPr>
      <w:r w:rsidRPr="001E39A1">
        <w:rPr>
          <w:rFonts w:eastAsia="標楷體" w:hint="eastAsia"/>
          <w:sz w:val="28"/>
        </w:rPr>
        <w:t>如遇突發事件，</w:t>
      </w:r>
      <w:proofErr w:type="gramStart"/>
      <w:r w:rsidRPr="001E39A1">
        <w:rPr>
          <w:rFonts w:eastAsia="標楷體" w:hint="eastAsia"/>
          <w:sz w:val="28"/>
        </w:rPr>
        <w:t>經本署要求</w:t>
      </w:r>
      <w:proofErr w:type="gramEnd"/>
      <w:r w:rsidRPr="001E39A1">
        <w:rPr>
          <w:rFonts w:eastAsia="標楷體" w:hint="eastAsia"/>
          <w:sz w:val="28"/>
        </w:rPr>
        <w:t>最遲於</w:t>
      </w:r>
      <w:r w:rsidRPr="001E39A1">
        <w:rPr>
          <w:rFonts w:eastAsia="標楷體" w:hint="eastAsia"/>
          <w:sz w:val="28"/>
        </w:rPr>
        <w:t>2</w:t>
      </w:r>
      <w:r w:rsidRPr="001E39A1">
        <w:rPr>
          <w:rFonts w:eastAsia="標楷體" w:hint="eastAsia"/>
          <w:sz w:val="28"/>
        </w:rPr>
        <w:t>小時內增派</w:t>
      </w:r>
      <w:r w:rsidRPr="001E39A1">
        <w:rPr>
          <w:rFonts w:eastAsia="標楷體" w:hint="eastAsia"/>
          <w:sz w:val="28"/>
        </w:rPr>
        <w:t>1~2</w:t>
      </w:r>
      <w:r w:rsidRPr="001E39A1">
        <w:rPr>
          <w:rFonts w:eastAsia="標楷體" w:hint="eastAsia"/>
          <w:sz w:val="28"/>
        </w:rPr>
        <w:t>名人員</w:t>
      </w:r>
      <w:proofErr w:type="gramStart"/>
      <w:r w:rsidRPr="001E39A1">
        <w:rPr>
          <w:rFonts w:eastAsia="標楷體" w:hint="eastAsia"/>
          <w:sz w:val="28"/>
        </w:rPr>
        <w:t>至本</w:t>
      </w:r>
      <w:proofErr w:type="gramEnd"/>
      <w:r w:rsidRPr="001E39A1">
        <w:rPr>
          <w:rFonts w:eastAsia="標楷體" w:hint="eastAsia"/>
          <w:sz w:val="28"/>
        </w:rPr>
        <w:t>署，並配合辦理交辦事項。</w:t>
      </w:r>
    </w:p>
    <w:p w:rsidR="00EA5508" w:rsidRPr="001E39A1" w:rsidRDefault="00EA5508"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1E39A1">
        <w:rPr>
          <w:rFonts w:ascii="Times New Roman" w:eastAsia="標楷體" w:hAnsi="Times New Roman" w:cs="Times New Roman"/>
          <w:sz w:val="28"/>
        </w:rPr>
        <w:t>廠商須依法為員工支付薪資、投保勞工保險、就業保險、全民健康保險及提繳勞工退休金，並依規定繳納前述保險之保險費及提繳勞工退休金，</w:t>
      </w:r>
      <w:proofErr w:type="gramStart"/>
      <w:r w:rsidRPr="001E39A1">
        <w:rPr>
          <w:rFonts w:ascii="Times New Roman" w:eastAsia="標楷體" w:hAnsi="Times New Roman" w:cs="Times New Roman"/>
          <w:sz w:val="28"/>
        </w:rPr>
        <w:t>本署得</w:t>
      </w:r>
      <w:proofErr w:type="gramEnd"/>
      <w:r w:rsidRPr="001E39A1">
        <w:rPr>
          <w:rFonts w:ascii="Times New Roman" w:eastAsia="標楷體" w:hAnsi="Times New Roman" w:cs="Times New Roman"/>
          <w:sz w:val="28"/>
        </w:rPr>
        <w:t>要求廠商提供上述相關證明。</w:t>
      </w:r>
    </w:p>
    <w:p w:rsidR="00EA5508" w:rsidRPr="001E39A1" w:rsidRDefault="00EA5508"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1E39A1">
        <w:rPr>
          <w:rFonts w:ascii="Times New Roman" w:eastAsia="標楷體" w:hAnsi="Times New Roman" w:cs="Times New Roman"/>
          <w:sz w:val="28"/>
        </w:rPr>
        <w:t>駐點人員</w:t>
      </w:r>
      <w:proofErr w:type="gramStart"/>
      <w:r w:rsidRPr="001E39A1">
        <w:rPr>
          <w:rFonts w:ascii="Times New Roman" w:eastAsia="標楷體" w:hAnsi="Times New Roman" w:cs="Times New Roman"/>
          <w:sz w:val="28"/>
        </w:rPr>
        <w:t>與本署無</w:t>
      </w:r>
      <w:proofErr w:type="gramEnd"/>
      <w:r w:rsidRPr="001E39A1">
        <w:rPr>
          <w:rFonts w:ascii="Times New Roman" w:eastAsia="標楷體" w:hAnsi="Times New Roman" w:cs="Times New Roman"/>
          <w:sz w:val="28"/>
        </w:rPr>
        <w:t>雇傭、委任或其他直接法律關係。</w:t>
      </w:r>
      <w:r w:rsidR="00600CCF">
        <w:rPr>
          <w:rFonts w:ascii="Times New Roman" w:eastAsia="標楷體" w:hAnsi="Times New Roman" w:cs="Times New Roman" w:hint="eastAsia"/>
          <w:sz w:val="28"/>
        </w:rPr>
        <w:t>駐點</w:t>
      </w:r>
      <w:r w:rsidRPr="001E39A1">
        <w:rPr>
          <w:rFonts w:ascii="Times New Roman" w:eastAsia="標楷體" w:hAnsi="Times New Roman" w:cs="Times New Roman"/>
          <w:sz w:val="28"/>
        </w:rPr>
        <w:t>員工之勞動、安全、衛生、災害、保險等勞動基準法有關法令所訂之雇主責任，概由廠商負責辦理。駐點人員執行業務致</w:t>
      </w:r>
      <w:r w:rsidRPr="001E39A1">
        <w:rPr>
          <w:rFonts w:ascii="Times New Roman" w:eastAsia="標楷體" w:hAnsi="Times New Roman" w:cs="Times New Roman"/>
          <w:sz w:val="28"/>
        </w:rPr>
        <w:lastRenderedPageBreak/>
        <w:t>受傷、死亡、殘廢、疾病及</w:t>
      </w:r>
      <w:proofErr w:type="gramStart"/>
      <w:r w:rsidRPr="001E39A1">
        <w:rPr>
          <w:rFonts w:ascii="Times New Roman" w:eastAsia="標楷體" w:hAnsi="Times New Roman" w:cs="Times New Roman"/>
          <w:sz w:val="28"/>
        </w:rPr>
        <w:t>使本署或</w:t>
      </w:r>
      <w:proofErr w:type="gramEnd"/>
      <w:r w:rsidRPr="001E39A1">
        <w:rPr>
          <w:rFonts w:ascii="Times New Roman" w:eastAsia="標楷體" w:hAnsi="Times New Roman" w:cs="Times New Roman"/>
          <w:sz w:val="28"/>
        </w:rPr>
        <w:t>其他第三人任何損害時，</w:t>
      </w:r>
      <w:proofErr w:type="gramStart"/>
      <w:r w:rsidRPr="001E39A1">
        <w:rPr>
          <w:rFonts w:ascii="Times New Roman" w:eastAsia="標楷體" w:hAnsi="Times New Roman" w:cs="Times New Roman"/>
          <w:sz w:val="28"/>
        </w:rPr>
        <w:t>均由廠</w:t>
      </w:r>
      <w:proofErr w:type="gramEnd"/>
      <w:r w:rsidRPr="001E39A1">
        <w:rPr>
          <w:rFonts w:ascii="Times New Roman" w:eastAsia="標楷體" w:hAnsi="Times New Roman" w:cs="Times New Roman"/>
          <w:sz w:val="28"/>
        </w:rPr>
        <w:t>商權責處理並賠償。</w:t>
      </w:r>
    </w:p>
    <w:p w:rsidR="00EA5508" w:rsidRPr="001E39A1" w:rsidRDefault="00EA5508"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1E39A1">
        <w:rPr>
          <w:rFonts w:ascii="Times New Roman" w:eastAsia="標楷體" w:hAnsi="Times New Roman" w:cs="Times New Roman"/>
          <w:sz w:val="28"/>
        </w:rPr>
        <w:t>駐點人員因意外事故、行車事故或其他因素致使第三人或</w:t>
      </w:r>
      <w:proofErr w:type="gramStart"/>
      <w:r w:rsidRPr="001E39A1">
        <w:rPr>
          <w:rFonts w:ascii="Times New Roman" w:eastAsia="標楷體" w:hAnsi="Times New Roman" w:cs="Times New Roman"/>
          <w:sz w:val="28"/>
        </w:rPr>
        <w:t>本署受</w:t>
      </w:r>
      <w:proofErr w:type="gramEnd"/>
      <w:r w:rsidRPr="001E39A1">
        <w:rPr>
          <w:rFonts w:ascii="Times New Roman" w:eastAsia="標楷體" w:hAnsi="Times New Roman" w:cs="Times New Roman"/>
          <w:sz w:val="28"/>
        </w:rPr>
        <w:t>有損害者，全由廠商負責並妥為處理，</w:t>
      </w:r>
      <w:proofErr w:type="gramStart"/>
      <w:r w:rsidRPr="001E39A1">
        <w:rPr>
          <w:rFonts w:ascii="Times New Roman" w:eastAsia="標楷體" w:hAnsi="Times New Roman" w:cs="Times New Roman"/>
          <w:sz w:val="28"/>
        </w:rPr>
        <w:t>與本署</w:t>
      </w:r>
      <w:proofErr w:type="gramEnd"/>
      <w:r w:rsidRPr="001E39A1">
        <w:rPr>
          <w:rFonts w:ascii="Times New Roman" w:eastAsia="標楷體" w:hAnsi="Times New Roman" w:cs="Times New Roman"/>
          <w:sz w:val="28"/>
        </w:rPr>
        <w:t>無涉。</w:t>
      </w:r>
      <w:proofErr w:type="gramStart"/>
      <w:r w:rsidRPr="001E39A1">
        <w:rPr>
          <w:rFonts w:ascii="Times New Roman" w:eastAsia="標楷體" w:hAnsi="Times New Roman" w:cs="Times New Roman"/>
          <w:sz w:val="28"/>
        </w:rPr>
        <w:t>如本署因</w:t>
      </w:r>
      <w:proofErr w:type="gramEnd"/>
      <w:r w:rsidRPr="001E39A1">
        <w:rPr>
          <w:rFonts w:ascii="Times New Roman" w:eastAsia="標楷體" w:hAnsi="Times New Roman" w:cs="Times New Roman"/>
          <w:sz w:val="28"/>
        </w:rPr>
        <w:t>該事故或其他因素而遭索賠、興訟，廠商應</w:t>
      </w:r>
      <w:proofErr w:type="gramStart"/>
      <w:r w:rsidRPr="001E39A1">
        <w:rPr>
          <w:rFonts w:ascii="Times New Roman" w:eastAsia="標楷體" w:hAnsi="Times New Roman" w:cs="Times New Roman"/>
          <w:sz w:val="28"/>
        </w:rPr>
        <w:t>賠償本署因</w:t>
      </w:r>
      <w:proofErr w:type="gramEnd"/>
      <w:r w:rsidRPr="001E39A1">
        <w:rPr>
          <w:rFonts w:ascii="Times New Roman" w:eastAsia="標楷體" w:hAnsi="Times New Roman" w:cs="Times New Roman"/>
          <w:sz w:val="28"/>
        </w:rPr>
        <w:t>此所受之損害。</w:t>
      </w:r>
    </w:p>
    <w:p w:rsidR="00EA5508" w:rsidRPr="001E39A1" w:rsidRDefault="00EA5508"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proofErr w:type="gramStart"/>
      <w:r w:rsidRPr="001E39A1">
        <w:rPr>
          <w:rFonts w:ascii="Times New Roman" w:eastAsia="標楷體" w:hAnsi="Times New Roman" w:cs="Times New Roman"/>
          <w:sz w:val="28"/>
        </w:rPr>
        <w:t>本署如</w:t>
      </w:r>
      <w:proofErr w:type="gramEnd"/>
      <w:r w:rsidRPr="001E39A1">
        <w:rPr>
          <w:rFonts w:ascii="Times New Roman" w:eastAsia="標楷體" w:hAnsi="Times New Roman" w:cs="Times New Roman"/>
          <w:sz w:val="28"/>
        </w:rPr>
        <w:t>因經費業務減</w:t>
      </w:r>
      <w:r w:rsidR="00612643" w:rsidRPr="001E39A1">
        <w:rPr>
          <w:rFonts w:ascii="Times New Roman" w:eastAsia="標楷體" w:hAnsi="Times New Roman" w:cs="Times New Roman" w:hint="eastAsia"/>
          <w:sz w:val="28"/>
        </w:rPr>
        <w:t>少而</w:t>
      </w:r>
      <w:r w:rsidRPr="001E39A1">
        <w:rPr>
          <w:rFonts w:ascii="Times New Roman" w:eastAsia="標楷體" w:hAnsi="Times New Roman" w:cs="Times New Roman"/>
          <w:sz w:val="28"/>
        </w:rPr>
        <w:t>須減</w:t>
      </w:r>
      <w:r w:rsidR="00612643" w:rsidRPr="001E39A1">
        <w:rPr>
          <w:rFonts w:ascii="Times New Roman" w:eastAsia="標楷體" w:hAnsi="Times New Roman" w:cs="Times New Roman" w:hint="eastAsia"/>
          <w:sz w:val="28"/>
        </w:rPr>
        <w:t>少</w:t>
      </w:r>
      <w:r w:rsidRPr="001E39A1">
        <w:rPr>
          <w:rFonts w:ascii="Times New Roman" w:eastAsia="標楷體" w:hAnsi="Times New Roman" w:cs="Times New Roman"/>
          <w:sz w:val="28"/>
        </w:rPr>
        <w:t>駐點人數，得於</w:t>
      </w:r>
      <w:r w:rsidRPr="001E39A1">
        <w:rPr>
          <w:rFonts w:ascii="Times New Roman" w:eastAsia="標楷體" w:hAnsi="Times New Roman" w:cs="Times New Roman"/>
          <w:sz w:val="28"/>
        </w:rPr>
        <w:t>1</w:t>
      </w:r>
      <w:r w:rsidRPr="001E39A1">
        <w:rPr>
          <w:rFonts w:ascii="Times New Roman" w:eastAsia="標楷體" w:hAnsi="Times New Roman" w:cs="Times New Roman"/>
          <w:sz w:val="28"/>
        </w:rPr>
        <w:t>個月前通知廠商，廠商應配合辦理，相關費用依比率調整減</w:t>
      </w:r>
      <w:r w:rsidR="00612643" w:rsidRPr="001E39A1">
        <w:rPr>
          <w:rFonts w:ascii="Times New Roman" w:eastAsia="標楷體" w:hAnsi="Times New Roman" w:cs="Times New Roman" w:hint="eastAsia"/>
          <w:sz w:val="28"/>
        </w:rPr>
        <w:t>少</w:t>
      </w:r>
      <w:r w:rsidRPr="001E39A1">
        <w:rPr>
          <w:rFonts w:ascii="Times New Roman" w:eastAsia="標楷體" w:hAnsi="Times New Roman" w:cs="Times New Roman"/>
          <w:sz w:val="28"/>
        </w:rPr>
        <w:t>。</w:t>
      </w:r>
    </w:p>
    <w:p w:rsidR="00EA5508" w:rsidRPr="001E39A1" w:rsidRDefault="00EA5508"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1E39A1">
        <w:rPr>
          <w:rFonts w:ascii="Times New Roman" w:eastAsia="標楷體" w:hAnsi="Times New Roman" w:cs="Times New Roman"/>
          <w:sz w:val="28"/>
        </w:rPr>
        <w:t>駐點人員因辭職或其他因素無法繼續工作時，應按勞基法第</w:t>
      </w:r>
      <w:r w:rsidRPr="001E39A1">
        <w:rPr>
          <w:rFonts w:ascii="Times New Roman" w:eastAsia="標楷體" w:hAnsi="Times New Roman" w:cs="Times New Roman"/>
          <w:sz w:val="28"/>
        </w:rPr>
        <w:t>16</w:t>
      </w:r>
      <w:r w:rsidRPr="001E39A1">
        <w:rPr>
          <w:rFonts w:ascii="Times New Roman" w:eastAsia="標楷體" w:hAnsi="Times New Roman" w:cs="Times New Roman"/>
          <w:sz w:val="28"/>
        </w:rPr>
        <w:t>條之離職預告天數規定辦理，及</w:t>
      </w:r>
      <w:proofErr w:type="gramStart"/>
      <w:r w:rsidRPr="001E39A1">
        <w:rPr>
          <w:rFonts w:ascii="Times New Roman" w:eastAsia="標楷體" w:hAnsi="Times New Roman" w:cs="Times New Roman"/>
          <w:sz w:val="28"/>
        </w:rPr>
        <w:t>通知本署</w:t>
      </w:r>
      <w:proofErr w:type="gramEnd"/>
      <w:r w:rsidRPr="001E39A1">
        <w:rPr>
          <w:rFonts w:ascii="Times New Roman" w:eastAsia="標楷體" w:hAnsi="Times New Roman" w:cs="Times New Roman"/>
          <w:sz w:val="28"/>
        </w:rPr>
        <w:t>(</w:t>
      </w:r>
      <w:r w:rsidRPr="001E39A1">
        <w:rPr>
          <w:rFonts w:ascii="Times New Roman" w:eastAsia="標楷體" w:hAnsi="Times New Roman" w:cs="Times New Roman"/>
          <w:sz w:val="28"/>
        </w:rPr>
        <w:t>以電子郵件寄給本案聯絡人</w:t>
      </w:r>
      <w:r w:rsidRPr="001E39A1">
        <w:rPr>
          <w:rFonts w:ascii="Times New Roman" w:eastAsia="標楷體" w:hAnsi="Times New Roman" w:cs="Times New Roman"/>
          <w:sz w:val="28"/>
        </w:rPr>
        <w:t>)</w:t>
      </w:r>
      <w:r w:rsidRPr="001E39A1">
        <w:rPr>
          <w:rFonts w:ascii="Times New Roman" w:eastAsia="標楷體" w:hAnsi="Times New Roman" w:cs="Times New Roman"/>
          <w:sz w:val="28"/>
        </w:rPr>
        <w:t>，</w:t>
      </w:r>
      <w:r w:rsidR="00612643" w:rsidRPr="001E39A1">
        <w:rPr>
          <w:rFonts w:ascii="Times New Roman" w:eastAsia="標楷體" w:hAnsi="Times New Roman" w:cs="Times New Roman"/>
          <w:sz w:val="28"/>
        </w:rPr>
        <w:t>廠商</w:t>
      </w:r>
      <w:r w:rsidRPr="001E39A1">
        <w:rPr>
          <w:rFonts w:ascii="Times New Roman" w:eastAsia="標楷體" w:hAnsi="Times New Roman" w:cs="Times New Roman"/>
          <w:sz w:val="28"/>
        </w:rPr>
        <w:t>並</w:t>
      </w:r>
      <w:r w:rsidR="00612643" w:rsidRPr="001E39A1">
        <w:rPr>
          <w:rFonts w:ascii="Times New Roman" w:eastAsia="標楷體" w:hAnsi="Times New Roman" w:cs="Times New Roman" w:hint="eastAsia"/>
          <w:sz w:val="28"/>
        </w:rPr>
        <w:t>應</w:t>
      </w:r>
      <w:r w:rsidRPr="001E39A1">
        <w:rPr>
          <w:rFonts w:ascii="Times New Roman" w:eastAsia="標楷體" w:hAnsi="Times New Roman" w:cs="Times New Roman"/>
          <w:sz w:val="28"/>
        </w:rPr>
        <w:t>督促其至遲於離職前</w:t>
      </w:r>
      <w:r w:rsidRPr="001E39A1">
        <w:rPr>
          <w:rFonts w:ascii="Times New Roman" w:eastAsia="標楷體" w:hAnsi="Times New Roman" w:cs="Times New Roman"/>
          <w:sz w:val="28"/>
        </w:rPr>
        <w:t>3</w:t>
      </w:r>
      <w:r w:rsidRPr="001E39A1">
        <w:rPr>
          <w:rFonts w:ascii="Times New Roman" w:eastAsia="標楷體" w:hAnsi="Times New Roman" w:cs="Times New Roman"/>
          <w:sz w:val="28"/>
        </w:rPr>
        <w:t>日與接任人員交接工作，完成交接方得停止駐點。</w:t>
      </w:r>
    </w:p>
    <w:p w:rsidR="00C72E2F" w:rsidRPr="001E39A1" w:rsidRDefault="0006386B" w:rsidP="00FA31A2">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1E39A1">
        <w:rPr>
          <w:rFonts w:ascii="Times New Roman" w:eastAsia="標楷體" w:hAnsi="Times New Roman" w:cs="Times New Roman"/>
          <w:sz w:val="28"/>
        </w:rPr>
        <w:t>駐點人員人數不足或中斷</w:t>
      </w:r>
      <w:proofErr w:type="gramStart"/>
      <w:r w:rsidRPr="001E39A1">
        <w:rPr>
          <w:rFonts w:ascii="Times New Roman" w:eastAsia="標楷體" w:hAnsi="Times New Roman" w:cs="Times New Roman"/>
          <w:sz w:val="28"/>
        </w:rPr>
        <w:t>期間，</w:t>
      </w:r>
      <w:proofErr w:type="gramEnd"/>
      <w:r w:rsidRPr="001E39A1">
        <w:rPr>
          <w:rFonts w:ascii="Times New Roman" w:eastAsia="標楷體" w:hAnsi="Times New Roman" w:cs="Times New Roman"/>
          <w:sz w:val="28"/>
        </w:rPr>
        <w:t>廠商須於</w:t>
      </w:r>
      <w:r w:rsidRPr="001E39A1">
        <w:rPr>
          <w:rFonts w:ascii="Times New Roman" w:eastAsia="標楷體" w:hAnsi="Times New Roman" w:cs="Times New Roman"/>
          <w:sz w:val="28"/>
        </w:rPr>
        <w:t>15</w:t>
      </w:r>
      <w:r w:rsidRPr="001E39A1">
        <w:rPr>
          <w:rFonts w:ascii="Times New Roman" w:eastAsia="標楷體" w:hAnsi="Times New Roman" w:cs="Times New Roman"/>
          <w:sz w:val="28"/>
        </w:rPr>
        <w:t>日內補齊人數不足之缺額，中斷期超過</w:t>
      </w:r>
      <w:r w:rsidRPr="001E39A1">
        <w:rPr>
          <w:rFonts w:ascii="Times New Roman" w:eastAsia="標楷體" w:hAnsi="Times New Roman" w:cs="Times New Roman"/>
          <w:sz w:val="28"/>
        </w:rPr>
        <w:t>7</w:t>
      </w:r>
      <w:r w:rsidRPr="001E39A1">
        <w:rPr>
          <w:rFonts w:ascii="Times New Roman" w:eastAsia="標楷體" w:hAnsi="Times New Roman" w:cs="Times New Roman"/>
          <w:sz w:val="28"/>
        </w:rPr>
        <w:t>天，廠商應先行指派固定之代理職務人員，且該人員</w:t>
      </w:r>
      <w:r w:rsidR="00E70921" w:rsidRPr="001E39A1">
        <w:rPr>
          <w:rFonts w:ascii="Times New Roman" w:eastAsia="標楷體" w:hAnsi="Times New Roman" w:cs="Times New Roman" w:hint="eastAsia"/>
          <w:sz w:val="28"/>
        </w:rPr>
        <w:t>需</w:t>
      </w:r>
      <w:r w:rsidRPr="001E39A1">
        <w:rPr>
          <w:rFonts w:ascii="Times New Roman" w:eastAsia="標楷體" w:hAnsi="Times New Roman" w:cs="Times New Roman"/>
          <w:sz w:val="28"/>
        </w:rPr>
        <w:t>具備</w:t>
      </w:r>
      <w:r w:rsidRPr="001E39A1">
        <w:rPr>
          <w:rFonts w:ascii="Times New Roman" w:eastAsia="標楷體" w:hAnsi="Times New Roman" w:cs="Times New Roman" w:hint="eastAsia"/>
          <w:sz w:val="28"/>
        </w:rPr>
        <w:t>統計分析及</w:t>
      </w:r>
      <w:r w:rsidRPr="001E39A1">
        <w:rPr>
          <w:rFonts w:ascii="Times New Roman" w:eastAsia="標楷體" w:hAnsi="Times New Roman" w:cs="Times New Roman"/>
          <w:sz w:val="28"/>
        </w:rPr>
        <w:t>資料探勘</w:t>
      </w:r>
      <w:r w:rsidR="00447AFC">
        <w:rPr>
          <w:rFonts w:ascii="Times New Roman" w:eastAsia="標楷體" w:hAnsi="Times New Roman" w:cs="Times New Roman" w:hint="eastAsia"/>
          <w:sz w:val="28"/>
        </w:rPr>
        <w:t>、網路</w:t>
      </w:r>
      <w:r w:rsidR="00447AFC" w:rsidRPr="001E39A1">
        <w:rPr>
          <w:rFonts w:ascii="Times New Roman" w:eastAsia="標楷體" w:hAnsi="Times New Roman" w:cs="Times New Roman"/>
          <w:sz w:val="28"/>
        </w:rPr>
        <w:t>探</w:t>
      </w:r>
      <w:r w:rsidR="00447AFC">
        <w:rPr>
          <w:rFonts w:ascii="Times New Roman" w:eastAsia="標楷體" w:hAnsi="Times New Roman" w:cs="Times New Roman" w:hint="eastAsia"/>
          <w:sz w:val="28"/>
        </w:rPr>
        <w:t>勘</w:t>
      </w:r>
      <w:r w:rsidRPr="001E39A1">
        <w:rPr>
          <w:rFonts w:ascii="Times New Roman" w:eastAsia="標楷體" w:hAnsi="Times New Roman" w:cs="Times New Roman"/>
          <w:sz w:val="28"/>
        </w:rPr>
        <w:t>相關經驗或熟悉</w:t>
      </w:r>
      <w:r w:rsidRPr="001E39A1">
        <w:rPr>
          <w:rFonts w:ascii="Times New Roman" w:eastAsia="標楷體" w:hAnsi="Times New Roman" w:cs="Times New Roman"/>
          <w:sz w:val="28"/>
        </w:rPr>
        <w:t>SAS</w:t>
      </w:r>
      <w:r w:rsidRPr="001E39A1">
        <w:rPr>
          <w:rFonts w:ascii="Times New Roman" w:eastAsia="標楷體" w:hAnsi="Times New Roman" w:cs="Times New Roman"/>
          <w:sz w:val="28"/>
        </w:rPr>
        <w:t>、</w:t>
      </w:r>
      <w:r w:rsidRPr="001E39A1">
        <w:rPr>
          <w:rFonts w:ascii="Times New Roman" w:eastAsia="標楷體" w:hAnsi="Times New Roman" w:cs="Times New Roman"/>
          <w:sz w:val="28"/>
        </w:rPr>
        <w:t>SPSS</w:t>
      </w:r>
      <w:r w:rsidRPr="001E39A1">
        <w:rPr>
          <w:rFonts w:ascii="Times New Roman" w:eastAsia="標楷體" w:hAnsi="Times New Roman" w:cs="Times New Roman"/>
          <w:sz w:val="28"/>
        </w:rPr>
        <w:t>、</w:t>
      </w:r>
      <w:r w:rsidRPr="001E39A1">
        <w:rPr>
          <w:rFonts w:ascii="Times New Roman" w:eastAsia="標楷體" w:hAnsi="Times New Roman" w:cs="Times New Roman"/>
          <w:sz w:val="28"/>
        </w:rPr>
        <w:t>Tableau</w:t>
      </w:r>
      <w:r w:rsidRPr="001E39A1">
        <w:rPr>
          <w:rFonts w:ascii="Times New Roman" w:eastAsia="標楷體" w:hAnsi="Times New Roman" w:cs="Times New Roman"/>
          <w:sz w:val="28"/>
        </w:rPr>
        <w:t>、</w:t>
      </w:r>
      <w:r w:rsidRPr="001E39A1">
        <w:rPr>
          <w:rFonts w:ascii="Times New Roman" w:eastAsia="標楷體" w:hAnsi="Times New Roman" w:cs="Times New Roman"/>
          <w:sz w:val="28"/>
        </w:rPr>
        <w:t>SQL</w:t>
      </w:r>
      <w:r w:rsidRPr="001E39A1">
        <w:rPr>
          <w:rFonts w:ascii="Times New Roman" w:eastAsia="標楷體" w:hAnsi="Times New Roman" w:cs="Times New Roman" w:hint="eastAsia"/>
          <w:sz w:val="28"/>
        </w:rPr>
        <w:t>或</w:t>
      </w:r>
      <w:r w:rsidRPr="001E39A1">
        <w:rPr>
          <w:rFonts w:ascii="Times New Roman" w:eastAsia="標楷體" w:hAnsi="Times New Roman" w:cs="Times New Roman"/>
          <w:sz w:val="28"/>
        </w:rPr>
        <w:t>Python</w:t>
      </w:r>
      <w:r w:rsidRPr="001E39A1">
        <w:rPr>
          <w:rFonts w:ascii="Times New Roman" w:eastAsia="標楷體" w:hAnsi="Times New Roman" w:cs="Times New Roman"/>
          <w:sz w:val="28"/>
        </w:rPr>
        <w:t>語言</w:t>
      </w:r>
      <w:r w:rsidRPr="001E39A1">
        <w:rPr>
          <w:rFonts w:ascii="Times New Roman" w:eastAsia="標楷體" w:hAnsi="Times New Roman" w:cs="Times New Roman" w:hint="eastAsia"/>
          <w:sz w:val="28"/>
        </w:rPr>
        <w:t>，並</w:t>
      </w:r>
      <w:proofErr w:type="gramStart"/>
      <w:r w:rsidRPr="001E39A1">
        <w:rPr>
          <w:rFonts w:ascii="Times New Roman" w:eastAsia="標楷體" w:hAnsi="Times New Roman" w:cs="Times New Roman" w:hint="eastAsia"/>
          <w:sz w:val="28"/>
        </w:rPr>
        <w:t>經本署同</w:t>
      </w:r>
      <w:proofErr w:type="gramEnd"/>
      <w:r w:rsidRPr="001E39A1">
        <w:rPr>
          <w:rFonts w:ascii="Times New Roman" w:eastAsia="標楷體" w:hAnsi="Times New Roman" w:cs="Times New Roman" w:hint="eastAsia"/>
          <w:sz w:val="28"/>
        </w:rPr>
        <w:t>意</w:t>
      </w:r>
      <w:r w:rsidRPr="001E39A1">
        <w:rPr>
          <w:rFonts w:ascii="Times New Roman" w:eastAsia="標楷體" w:hAnsi="Times New Roman" w:cs="Times New Roman"/>
          <w:sz w:val="28"/>
        </w:rPr>
        <w:t>。駐點人員若有不適任情形，廠商應於接獲不適任通知後</w:t>
      </w:r>
      <w:r w:rsidRPr="001E39A1">
        <w:rPr>
          <w:rFonts w:ascii="Times New Roman" w:eastAsia="標楷體" w:hAnsi="Times New Roman" w:cs="Times New Roman"/>
          <w:sz w:val="28"/>
        </w:rPr>
        <w:t>15</w:t>
      </w:r>
      <w:r w:rsidRPr="001E39A1">
        <w:rPr>
          <w:rFonts w:ascii="Times New Roman" w:eastAsia="標楷體" w:hAnsi="Times New Roman" w:cs="Times New Roman"/>
          <w:sz w:val="28"/>
        </w:rPr>
        <w:t>日內更換之。</w:t>
      </w:r>
      <w:proofErr w:type="gramStart"/>
      <w:r w:rsidRPr="001E39A1">
        <w:rPr>
          <w:rFonts w:ascii="Times New Roman" w:eastAsia="標楷體" w:hAnsi="Times New Roman" w:cs="Times New Roman"/>
          <w:sz w:val="28"/>
        </w:rPr>
        <w:t>倘</w:t>
      </w:r>
      <w:r w:rsidRPr="001E39A1">
        <w:rPr>
          <w:rFonts w:ascii="Times New Roman" w:eastAsia="標楷體" w:hAnsi="Times New Roman" w:cs="Times New Roman" w:hint="eastAsia"/>
          <w:sz w:val="28"/>
        </w:rPr>
        <w:t>未</w:t>
      </w:r>
      <w:r w:rsidR="00BD1176" w:rsidRPr="001E39A1">
        <w:rPr>
          <w:rFonts w:ascii="Times New Roman" w:eastAsia="標楷體" w:hAnsi="Times New Roman" w:cs="Times New Roman" w:hint="eastAsia"/>
          <w:sz w:val="28"/>
        </w:rPr>
        <w:t>依</w:t>
      </w:r>
      <w:proofErr w:type="gramEnd"/>
      <w:r w:rsidR="00BD1176" w:rsidRPr="001E39A1">
        <w:rPr>
          <w:rFonts w:ascii="Times New Roman" w:eastAsia="標楷體" w:hAnsi="Times New Roman" w:cs="Times New Roman" w:hint="eastAsia"/>
          <w:sz w:val="28"/>
        </w:rPr>
        <w:t>限</w:t>
      </w:r>
      <w:r w:rsidRPr="001E39A1">
        <w:rPr>
          <w:rFonts w:ascii="Times New Roman" w:eastAsia="標楷體" w:hAnsi="Times New Roman" w:cs="Times New Roman" w:hint="eastAsia"/>
          <w:sz w:val="28"/>
        </w:rPr>
        <w:t>完成人員</w:t>
      </w:r>
      <w:r w:rsidRPr="001E39A1">
        <w:rPr>
          <w:rFonts w:ascii="Times New Roman" w:eastAsia="標楷體" w:hAnsi="Times New Roman" w:cs="Times New Roman"/>
          <w:sz w:val="28"/>
        </w:rPr>
        <w:t>派駐</w:t>
      </w:r>
      <w:r w:rsidRPr="001E39A1">
        <w:rPr>
          <w:rFonts w:ascii="Times New Roman" w:eastAsia="標楷體" w:hAnsi="Times New Roman" w:cs="Times New Roman" w:hint="eastAsia"/>
          <w:sz w:val="28"/>
        </w:rPr>
        <w:t>或</w:t>
      </w:r>
      <w:r w:rsidR="004A2979" w:rsidRPr="001E39A1">
        <w:rPr>
          <w:rFonts w:ascii="Times New Roman" w:eastAsia="標楷體" w:hAnsi="Times New Roman" w:cs="Times New Roman" w:hint="eastAsia"/>
          <w:sz w:val="28"/>
        </w:rPr>
        <w:t>於履約期間</w:t>
      </w:r>
      <w:r w:rsidRPr="001E39A1">
        <w:rPr>
          <w:rFonts w:ascii="Times New Roman" w:eastAsia="標楷體" w:hAnsi="Times New Roman" w:cs="Times New Roman"/>
          <w:sz w:val="28"/>
        </w:rPr>
        <w:t>有遲延人員遞補或未適時提供代理人員之情形發生時，</w:t>
      </w:r>
      <w:proofErr w:type="gramStart"/>
      <w:r w:rsidRPr="001E39A1">
        <w:rPr>
          <w:rFonts w:ascii="Times New Roman" w:eastAsia="標楷體" w:hAnsi="Times New Roman" w:cs="Times New Roman"/>
          <w:sz w:val="28"/>
        </w:rPr>
        <w:t>本署</w:t>
      </w:r>
      <w:proofErr w:type="gramEnd"/>
      <w:r w:rsidRPr="001E39A1">
        <w:rPr>
          <w:rFonts w:ascii="Times New Roman" w:eastAsia="標楷體" w:hAnsi="Times New Roman" w:cs="Times New Roman"/>
          <w:sz w:val="28"/>
        </w:rPr>
        <w:t>將依契約書第</w:t>
      </w:r>
      <w:r w:rsidRPr="001E39A1">
        <w:rPr>
          <w:rFonts w:ascii="Times New Roman" w:eastAsia="標楷體" w:hAnsi="Times New Roman" w:cs="Times New Roman" w:hint="eastAsia"/>
          <w:sz w:val="28"/>
        </w:rPr>
        <w:t>13</w:t>
      </w:r>
      <w:r w:rsidRPr="001E39A1">
        <w:rPr>
          <w:rFonts w:ascii="Times New Roman" w:eastAsia="標楷體" w:hAnsi="Times New Roman" w:cs="Times New Roman"/>
          <w:sz w:val="28"/>
        </w:rPr>
        <w:t>條</w:t>
      </w:r>
      <w:r w:rsidRPr="001E39A1">
        <w:rPr>
          <w:rFonts w:ascii="Times New Roman" w:eastAsia="標楷體" w:hAnsi="Times New Roman" w:cs="Times New Roman" w:hint="eastAsia"/>
          <w:sz w:val="28"/>
        </w:rPr>
        <w:t>辦理</w:t>
      </w:r>
      <w:r w:rsidRPr="001E39A1">
        <w:rPr>
          <w:rFonts w:ascii="Times New Roman" w:eastAsia="標楷體" w:hAnsi="Times New Roman" w:cs="Times New Roman"/>
          <w:sz w:val="28"/>
        </w:rPr>
        <w:t>，以日為單位，按逾期日數，每日依契約價金總額</w:t>
      </w:r>
      <w:r w:rsidRPr="001E39A1">
        <w:rPr>
          <w:rFonts w:ascii="Times New Roman" w:eastAsia="標楷體" w:hAnsi="Times New Roman" w:cs="Times New Roman"/>
          <w:sz w:val="28"/>
        </w:rPr>
        <w:t>1‰</w:t>
      </w:r>
      <w:r w:rsidRPr="001E39A1">
        <w:rPr>
          <w:rFonts w:ascii="Times New Roman" w:eastAsia="標楷體" w:hAnsi="Times New Roman" w:cs="Times New Roman"/>
          <w:sz w:val="28"/>
        </w:rPr>
        <w:t>計算違約金</w:t>
      </w:r>
      <w:r w:rsidRPr="001E39A1">
        <w:rPr>
          <w:rFonts w:ascii="Times New Roman" w:eastAsia="標楷體" w:hAnsi="Times New Roman" w:cs="Times New Roman" w:hint="eastAsia"/>
          <w:sz w:val="28"/>
        </w:rPr>
        <w:t>。</w:t>
      </w:r>
    </w:p>
    <w:p w:rsidR="00EA5508" w:rsidRPr="001E39A1" w:rsidRDefault="00EA5508"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1E39A1">
        <w:rPr>
          <w:rFonts w:ascii="Times New Roman" w:eastAsia="標楷體" w:hAnsi="Times New Roman" w:cs="Times New Roman"/>
          <w:sz w:val="28"/>
        </w:rPr>
        <w:t>廠商至遲應於派駐前</w:t>
      </w:r>
      <w:r w:rsidRPr="001E39A1">
        <w:rPr>
          <w:rFonts w:ascii="Times New Roman" w:eastAsia="標楷體" w:hAnsi="Times New Roman" w:cs="Times New Roman"/>
          <w:sz w:val="28"/>
        </w:rPr>
        <w:t>7</w:t>
      </w:r>
      <w:r w:rsidRPr="001E39A1">
        <w:rPr>
          <w:rFonts w:ascii="Times New Roman" w:eastAsia="標楷體" w:hAnsi="Times New Roman" w:cs="Times New Roman"/>
          <w:sz w:val="28"/>
        </w:rPr>
        <w:t>日，將新</w:t>
      </w:r>
      <w:r w:rsidRPr="001E39A1">
        <w:rPr>
          <w:rFonts w:ascii="Times New Roman" w:eastAsia="標楷體" w:hAnsi="Times New Roman" w:cs="Times New Roman"/>
          <w:sz w:val="28"/>
        </w:rPr>
        <w:t>(</w:t>
      </w:r>
      <w:r w:rsidRPr="001E39A1">
        <w:rPr>
          <w:rFonts w:ascii="Times New Roman" w:eastAsia="標楷體" w:hAnsi="Times New Roman" w:cs="Times New Roman"/>
          <w:sz w:val="28"/>
        </w:rPr>
        <w:t>接</w:t>
      </w:r>
      <w:r w:rsidRPr="001E39A1">
        <w:rPr>
          <w:rFonts w:ascii="Times New Roman" w:eastAsia="標楷體" w:hAnsi="Times New Roman" w:cs="Times New Roman"/>
          <w:sz w:val="28"/>
        </w:rPr>
        <w:t>)</w:t>
      </w:r>
      <w:r w:rsidRPr="001E39A1">
        <w:rPr>
          <w:rFonts w:ascii="Times New Roman" w:eastAsia="標楷體" w:hAnsi="Times New Roman" w:cs="Times New Roman"/>
          <w:sz w:val="28"/>
        </w:rPr>
        <w:t>任駐點人員名冊、學經歷</w:t>
      </w:r>
      <w:r w:rsidRPr="001E39A1">
        <w:rPr>
          <w:rFonts w:ascii="Times New Roman" w:eastAsia="標楷體" w:hAnsi="Times New Roman" w:cs="Times New Roman"/>
          <w:sz w:val="28"/>
        </w:rPr>
        <w:t>(</w:t>
      </w:r>
      <w:r w:rsidRPr="001E39A1">
        <w:rPr>
          <w:rFonts w:ascii="Times New Roman" w:eastAsia="標楷體" w:hAnsi="Times New Roman" w:cs="Times New Roman"/>
          <w:sz w:val="28"/>
        </w:rPr>
        <w:t>含照片</w:t>
      </w:r>
      <w:r w:rsidRPr="001E39A1">
        <w:rPr>
          <w:rFonts w:ascii="Times New Roman" w:eastAsia="標楷體" w:hAnsi="Times New Roman" w:cs="Times New Roman"/>
          <w:sz w:val="28"/>
        </w:rPr>
        <w:t>)</w:t>
      </w:r>
      <w:r w:rsidRPr="001E39A1">
        <w:rPr>
          <w:rFonts w:ascii="Times New Roman" w:eastAsia="標楷體" w:hAnsi="Times New Roman" w:cs="Times New Roman"/>
          <w:sz w:val="28"/>
        </w:rPr>
        <w:t>等相關資格證明文件經廠商核定後送交</w:t>
      </w:r>
      <w:proofErr w:type="gramStart"/>
      <w:r w:rsidRPr="001E39A1">
        <w:rPr>
          <w:rFonts w:ascii="Times New Roman" w:eastAsia="標楷體" w:hAnsi="Times New Roman" w:cs="Times New Roman"/>
          <w:sz w:val="28"/>
        </w:rPr>
        <w:t>至本署審核</w:t>
      </w:r>
      <w:proofErr w:type="gramEnd"/>
      <w:r w:rsidRPr="001E39A1">
        <w:rPr>
          <w:rFonts w:ascii="Times New Roman" w:eastAsia="標楷體" w:hAnsi="Times New Roman" w:cs="Times New Roman"/>
          <w:sz w:val="28"/>
        </w:rPr>
        <w:t>，</w:t>
      </w:r>
      <w:proofErr w:type="gramStart"/>
      <w:r w:rsidRPr="001E39A1">
        <w:rPr>
          <w:rFonts w:ascii="Times New Roman" w:eastAsia="標楷體" w:hAnsi="Times New Roman" w:cs="Times New Roman"/>
          <w:sz w:val="28"/>
        </w:rPr>
        <w:t>倘經審</w:t>
      </w:r>
      <w:proofErr w:type="gramEnd"/>
      <w:r w:rsidRPr="001E39A1">
        <w:rPr>
          <w:rFonts w:ascii="Times New Roman" w:eastAsia="標楷體" w:hAnsi="Times New Roman" w:cs="Times New Roman"/>
          <w:sz w:val="28"/>
        </w:rPr>
        <w:t>核資格條件不符</w:t>
      </w:r>
      <w:r w:rsidRPr="001E39A1">
        <w:rPr>
          <w:rFonts w:ascii="Times New Roman" w:eastAsia="標楷體" w:hAnsi="Times New Roman" w:cs="Times New Roman"/>
          <w:sz w:val="28"/>
        </w:rPr>
        <w:t>(</w:t>
      </w:r>
      <w:r w:rsidRPr="001E39A1">
        <w:rPr>
          <w:rFonts w:ascii="Times New Roman" w:eastAsia="標楷體" w:hAnsi="Times New Roman" w:cs="Times New Roman"/>
          <w:sz w:val="28"/>
        </w:rPr>
        <w:t>含審核未通過</w:t>
      </w:r>
      <w:r w:rsidRPr="001E39A1">
        <w:rPr>
          <w:rFonts w:ascii="Times New Roman" w:eastAsia="標楷體" w:hAnsi="Times New Roman" w:cs="Times New Roman"/>
          <w:sz w:val="28"/>
        </w:rPr>
        <w:t>)</w:t>
      </w:r>
      <w:r w:rsidRPr="001E39A1">
        <w:rPr>
          <w:rFonts w:ascii="Times New Roman" w:eastAsia="標楷體" w:hAnsi="Times New Roman" w:cs="Times New Roman"/>
          <w:sz w:val="28"/>
        </w:rPr>
        <w:t>者，廠商應積極另覓符合資格條件之駐點人員，不得以審核未通過補換耗時等，作為駐點人員人數不足之免責事由。</w:t>
      </w:r>
    </w:p>
    <w:p w:rsidR="00EA5508" w:rsidRPr="001E39A1" w:rsidRDefault="00EA5508"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1E39A1">
        <w:rPr>
          <w:rFonts w:ascii="Times New Roman" w:eastAsia="標楷體" w:hAnsi="Times New Roman" w:cs="Times New Roman"/>
          <w:sz w:val="28"/>
        </w:rPr>
        <w:t>委託廠商應針對本案組成專案小組，提供勞務管理，全權負責本案進度控管、聯繫作業及各項事宜，確保本案能依約如期完成。</w:t>
      </w:r>
    </w:p>
    <w:p w:rsidR="00EA5508" w:rsidRPr="001E39A1" w:rsidRDefault="00EA5508"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1E39A1">
        <w:rPr>
          <w:rFonts w:ascii="Times New Roman" w:eastAsia="標楷體" w:hAnsi="Times New Roman" w:cs="Times New Roman"/>
          <w:sz w:val="28"/>
        </w:rPr>
        <w:lastRenderedPageBreak/>
        <w:t>駐點人員之差勤管理屬廠商權責，</w:t>
      </w:r>
      <w:r w:rsidRPr="00396044">
        <w:rPr>
          <w:rFonts w:ascii="Times New Roman" w:eastAsia="標楷體" w:hAnsi="Times New Roman" w:cs="Times New Roman"/>
          <w:sz w:val="28"/>
        </w:rPr>
        <w:t>當駐點人員達</w:t>
      </w:r>
      <w:r w:rsidRPr="00396044">
        <w:rPr>
          <w:rFonts w:ascii="Times New Roman" w:eastAsia="標楷體" w:hAnsi="Times New Roman" w:cs="Times New Roman"/>
          <w:sz w:val="28"/>
        </w:rPr>
        <w:t>(</w:t>
      </w:r>
      <w:r w:rsidRPr="00396044">
        <w:rPr>
          <w:rFonts w:ascii="Times New Roman" w:eastAsia="標楷體" w:hAnsi="Times New Roman" w:cs="Times New Roman"/>
          <w:sz w:val="28"/>
        </w:rPr>
        <w:t>含</w:t>
      </w:r>
      <w:r w:rsidRPr="00396044">
        <w:rPr>
          <w:rFonts w:ascii="Times New Roman" w:eastAsia="標楷體" w:hAnsi="Times New Roman" w:cs="Times New Roman"/>
          <w:sz w:val="28"/>
        </w:rPr>
        <w:t>)</w:t>
      </w:r>
      <w:r w:rsidR="003A15CC">
        <w:rPr>
          <w:rFonts w:ascii="Times New Roman" w:eastAsia="標楷體" w:hAnsi="Times New Roman" w:cs="Times New Roman" w:hint="eastAsia"/>
          <w:sz w:val="28"/>
        </w:rPr>
        <w:t>3</w:t>
      </w:r>
      <w:r w:rsidRPr="00396044">
        <w:rPr>
          <w:rFonts w:ascii="Times New Roman" w:eastAsia="標楷體" w:hAnsi="Times New Roman" w:cs="Times New Roman"/>
          <w:sz w:val="28"/>
        </w:rPr>
        <w:t>人以上時，廠商得提供差勤管理系統，並</w:t>
      </w:r>
      <w:r w:rsidRPr="001E39A1">
        <w:rPr>
          <w:rFonts w:ascii="Times New Roman" w:eastAsia="標楷體" w:hAnsi="Times New Roman" w:cs="Times New Roman"/>
          <w:sz w:val="28"/>
        </w:rPr>
        <w:t>開放部分權限</w:t>
      </w:r>
      <w:proofErr w:type="gramStart"/>
      <w:r w:rsidRPr="001E39A1">
        <w:rPr>
          <w:rFonts w:ascii="Times New Roman" w:eastAsia="標楷體" w:hAnsi="Times New Roman" w:cs="Times New Roman"/>
          <w:sz w:val="28"/>
        </w:rPr>
        <w:t>予本署</w:t>
      </w:r>
      <w:proofErr w:type="gramEnd"/>
      <w:r w:rsidRPr="001E39A1">
        <w:rPr>
          <w:rFonts w:ascii="Times New Roman" w:eastAsia="標楷體" w:hAnsi="Times New Roman" w:cs="Times New Roman"/>
          <w:sz w:val="28"/>
        </w:rPr>
        <w:t>，</w:t>
      </w:r>
      <w:proofErr w:type="gramStart"/>
      <w:r w:rsidRPr="001E39A1">
        <w:rPr>
          <w:rFonts w:ascii="Times New Roman" w:eastAsia="標楷體" w:hAnsi="Times New Roman" w:cs="Times New Roman"/>
          <w:sz w:val="28"/>
        </w:rPr>
        <w:t>供本署</w:t>
      </w:r>
      <w:proofErr w:type="gramEnd"/>
      <w:r w:rsidRPr="001E39A1">
        <w:rPr>
          <w:rFonts w:ascii="Times New Roman" w:eastAsia="標楷體" w:hAnsi="Times New Roman" w:cs="Times New Roman"/>
          <w:sz w:val="28"/>
        </w:rPr>
        <w:t>調閱及查覽功能，</w:t>
      </w:r>
      <w:proofErr w:type="gramStart"/>
      <w:r w:rsidRPr="001E39A1">
        <w:rPr>
          <w:rFonts w:ascii="Times New Roman" w:eastAsia="標楷體" w:hAnsi="Times New Roman" w:cs="Times New Roman"/>
          <w:sz w:val="28"/>
        </w:rPr>
        <w:t>本署</w:t>
      </w:r>
      <w:proofErr w:type="gramEnd"/>
      <w:r w:rsidRPr="001E39A1">
        <w:rPr>
          <w:rFonts w:ascii="Times New Roman" w:eastAsia="標楷體" w:hAnsi="Times New Roman" w:cs="Times New Roman"/>
          <w:sz w:val="28"/>
        </w:rPr>
        <w:t>得隨時針對駐點人員之出差勤進行查核。</w:t>
      </w:r>
    </w:p>
    <w:p w:rsidR="00EA5508" w:rsidRPr="001E39A1" w:rsidRDefault="00EA5508"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1E39A1">
        <w:rPr>
          <w:rFonts w:ascii="Times New Roman" w:eastAsia="標楷體" w:hAnsi="Times New Roman" w:cs="Times New Roman"/>
          <w:sz w:val="28"/>
        </w:rPr>
        <w:t>廠商簽約</w:t>
      </w:r>
      <w:proofErr w:type="gramStart"/>
      <w:r w:rsidRPr="001E39A1">
        <w:rPr>
          <w:rFonts w:ascii="Times New Roman" w:eastAsia="標楷體" w:hAnsi="Times New Roman" w:cs="Times New Roman"/>
          <w:sz w:val="28"/>
        </w:rPr>
        <w:t>時須切結</w:t>
      </w:r>
      <w:proofErr w:type="gramEnd"/>
      <w:r w:rsidRPr="001E39A1">
        <w:rPr>
          <w:rFonts w:ascii="Times New Roman" w:eastAsia="標楷體" w:hAnsi="Times New Roman" w:cs="Times New Roman"/>
          <w:sz w:val="28"/>
        </w:rPr>
        <w:t>得標後確實依法履行相關勞工權益保障事項，不得</w:t>
      </w:r>
      <w:proofErr w:type="gramStart"/>
      <w:r w:rsidRPr="001E39A1">
        <w:rPr>
          <w:rFonts w:ascii="Times New Roman" w:eastAsia="標楷體" w:hAnsi="Times New Roman" w:cs="Times New Roman"/>
          <w:sz w:val="28"/>
        </w:rPr>
        <w:t>苛扣</w:t>
      </w:r>
      <w:proofErr w:type="gramEnd"/>
      <w:r w:rsidRPr="001E39A1">
        <w:rPr>
          <w:rFonts w:ascii="Times New Roman" w:eastAsia="標楷體" w:hAnsi="Times New Roman" w:cs="Times New Roman"/>
          <w:sz w:val="28"/>
        </w:rPr>
        <w:t>駐點人員保險與薪資。廠商應監督管理駐點人員請假須依勞動基準法及其施行細則、勞工請假規則及性別工作平等法規定。如有超時工作或臨時增援情況時，依勞動基準法及其施行細則規定，廠商應另給加班費或給予加班相同時</w:t>
      </w:r>
      <w:proofErr w:type="gramStart"/>
      <w:r w:rsidRPr="001E39A1">
        <w:rPr>
          <w:rFonts w:ascii="Times New Roman" w:eastAsia="標楷體" w:hAnsi="Times New Roman" w:cs="Times New Roman"/>
          <w:sz w:val="28"/>
        </w:rPr>
        <w:t>數換休代</w:t>
      </w:r>
      <w:proofErr w:type="gramEnd"/>
      <w:r w:rsidRPr="001E39A1">
        <w:rPr>
          <w:rFonts w:ascii="Times New Roman" w:eastAsia="標楷體" w:hAnsi="Times New Roman" w:cs="Times New Roman"/>
          <w:sz w:val="28"/>
        </w:rPr>
        <w:t>之。</w:t>
      </w:r>
    </w:p>
    <w:p w:rsidR="003A15CC" w:rsidRPr="00D76917" w:rsidRDefault="003A15CC"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9A5771">
        <w:rPr>
          <w:rFonts w:ascii="標楷體" w:eastAsia="標楷體" w:hAnsi="標楷體"/>
          <w:bCs/>
          <w:sz w:val="28"/>
          <w:szCs w:val="28"/>
        </w:rPr>
        <w:t>駐點人員薪資：</w:t>
      </w:r>
      <w:proofErr w:type="gramStart"/>
      <w:r w:rsidRPr="00F56E6F">
        <w:rPr>
          <w:rFonts w:ascii="標楷體" w:eastAsia="標楷體" w:hAnsi="標楷體" w:hint="eastAsia"/>
          <w:bCs/>
          <w:sz w:val="28"/>
          <w:szCs w:val="28"/>
        </w:rPr>
        <w:t>若駐點</w:t>
      </w:r>
      <w:proofErr w:type="gramEnd"/>
      <w:r w:rsidRPr="00F56E6F">
        <w:rPr>
          <w:rFonts w:ascii="標楷體" w:eastAsia="標楷體" w:hAnsi="標楷體" w:hint="eastAsia"/>
          <w:bCs/>
          <w:sz w:val="28"/>
          <w:szCs w:val="28"/>
        </w:rPr>
        <w:t>人員曾</w:t>
      </w:r>
      <w:r w:rsidRPr="00A51A3F">
        <w:rPr>
          <w:rFonts w:ascii="標楷體" w:eastAsia="標楷體" w:hAnsi="標楷體" w:hint="eastAsia"/>
          <w:bCs/>
          <w:sz w:val="28"/>
          <w:szCs w:val="28"/>
        </w:rPr>
        <w:t>派駐、駐點或服務</w:t>
      </w:r>
      <w:proofErr w:type="gramStart"/>
      <w:r>
        <w:rPr>
          <w:rFonts w:ascii="標楷體" w:eastAsia="標楷體" w:hAnsi="標楷體" w:hint="eastAsia"/>
          <w:bCs/>
          <w:sz w:val="28"/>
          <w:szCs w:val="28"/>
        </w:rPr>
        <w:t>於</w:t>
      </w:r>
      <w:r w:rsidRPr="00F56E6F">
        <w:rPr>
          <w:rFonts w:ascii="標楷體" w:eastAsia="標楷體" w:hAnsi="標楷體" w:hint="eastAsia"/>
          <w:bCs/>
          <w:sz w:val="28"/>
          <w:szCs w:val="28"/>
        </w:rPr>
        <w:t>本</w:t>
      </w:r>
      <w:proofErr w:type="gramEnd"/>
      <w:r w:rsidRPr="00F56E6F">
        <w:rPr>
          <w:rFonts w:ascii="標楷體" w:eastAsia="標楷體" w:hAnsi="標楷體" w:hint="eastAsia"/>
          <w:bCs/>
          <w:sz w:val="28"/>
          <w:szCs w:val="28"/>
        </w:rPr>
        <w:t>署，廠商應參考駐</w:t>
      </w:r>
      <w:r>
        <w:rPr>
          <w:rFonts w:ascii="標楷體" w:eastAsia="標楷體" w:hAnsi="標楷體" w:hint="eastAsia"/>
          <w:bCs/>
          <w:sz w:val="28"/>
          <w:szCs w:val="28"/>
        </w:rPr>
        <w:t>點</w:t>
      </w:r>
      <w:r w:rsidRPr="00F56E6F">
        <w:rPr>
          <w:rFonts w:ascii="標楷體" w:eastAsia="標楷體" w:hAnsi="標楷體" w:hint="eastAsia"/>
          <w:bCs/>
          <w:sz w:val="28"/>
          <w:szCs w:val="28"/>
        </w:rPr>
        <w:t>人員先前服務之學經歷、薪資及年資等，調整110年薪資，年資滿一年(含)以上應予以提敘晉級；12月31日仍在職者依其全年在職月數比率(無條件進位至整數)核實給付年終獎金，全年連續在職未間斷者應支付年終獎金1.5個月。廠商</w:t>
      </w:r>
      <w:proofErr w:type="gramStart"/>
      <w:r w:rsidRPr="00F56E6F">
        <w:rPr>
          <w:rFonts w:ascii="標楷體" w:eastAsia="標楷體" w:hAnsi="標楷體" w:hint="eastAsia"/>
          <w:bCs/>
          <w:sz w:val="28"/>
          <w:szCs w:val="28"/>
        </w:rPr>
        <w:t>不得巧立其他</w:t>
      </w:r>
      <w:proofErr w:type="gramEnd"/>
      <w:r w:rsidRPr="00F56E6F">
        <w:rPr>
          <w:rFonts w:ascii="標楷體" w:eastAsia="標楷體" w:hAnsi="標楷體" w:hint="eastAsia"/>
          <w:bCs/>
          <w:sz w:val="28"/>
          <w:szCs w:val="28"/>
        </w:rPr>
        <w:t>名目(扣抵營業稅或廠商應負擔之勞健保費等)調降最低薪資水準，如有違反</w:t>
      </w:r>
      <w:proofErr w:type="gramStart"/>
      <w:r w:rsidRPr="00F56E6F">
        <w:rPr>
          <w:rFonts w:ascii="標楷體" w:eastAsia="標楷體" w:hAnsi="標楷體" w:hint="eastAsia"/>
          <w:bCs/>
          <w:sz w:val="28"/>
          <w:szCs w:val="28"/>
        </w:rPr>
        <w:t>本署</w:t>
      </w:r>
      <w:proofErr w:type="gramEnd"/>
      <w:r w:rsidRPr="00F56E6F">
        <w:rPr>
          <w:rFonts w:ascii="標楷體" w:eastAsia="標楷體" w:hAnsi="標楷體" w:hint="eastAsia"/>
          <w:bCs/>
          <w:sz w:val="28"/>
          <w:szCs w:val="28"/>
        </w:rPr>
        <w:t>得逕行終止或解除契約。</w:t>
      </w:r>
      <w:proofErr w:type="gramStart"/>
      <w:r w:rsidRPr="00F56E6F">
        <w:rPr>
          <w:rFonts w:ascii="標楷體" w:eastAsia="標楷體" w:hAnsi="標楷體" w:hint="eastAsia"/>
          <w:bCs/>
          <w:sz w:val="28"/>
          <w:szCs w:val="28"/>
        </w:rPr>
        <w:t>本署並</w:t>
      </w:r>
      <w:proofErr w:type="gramEnd"/>
      <w:r w:rsidRPr="00F56E6F">
        <w:rPr>
          <w:rFonts w:ascii="標楷體" w:eastAsia="標楷體" w:hAnsi="標楷體" w:hint="eastAsia"/>
          <w:bCs/>
          <w:sz w:val="28"/>
          <w:szCs w:val="28"/>
        </w:rPr>
        <w:t>得隨時就廠商如期、如數發給駐</w:t>
      </w:r>
      <w:r>
        <w:rPr>
          <w:rFonts w:ascii="標楷體" w:eastAsia="標楷體" w:hAnsi="標楷體" w:hint="eastAsia"/>
          <w:bCs/>
          <w:sz w:val="28"/>
          <w:szCs w:val="28"/>
        </w:rPr>
        <w:t>點</w:t>
      </w:r>
      <w:r w:rsidRPr="00F56E6F">
        <w:rPr>
          <w:rFonts w:ascii="標楷體" w:eastAsia="標楷體" w:hAnsi="標楷體" w:hint="eastAsia"/>
          <w:bCs/>
          <w:sz w:val="28"/>
          <w:szCs w:val="28"/>
        </w:rPr>
        <w:t>人員薪資與否進行查核。</w:t>
      </w:r>
    </w:p>
    <w:p w:rsidR="00484072" w:rsidRDefault="003A15CC" w:rsidP="00D76917">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3A15CC">
        <w:rPr>
          <w:rFonts w:ascii="Times New Roman" w:eastAsia="標楷體" w:hAnsi="Times New Roman" w:cs="Times New Roman" w:hint="eastAsia"/>
          <w:sz w:val="28"/>
        </w:rPr>
        <w:t>若人員先前已派駐、駐點或服務</w:t>
      </w:r>
      <w:proofErr w:type="gramStart"/>
      <w:r w:rsidRPr="003A15CC">
        <w:rPr>
          <w:rFonts w:ascii="Times New Roman" w:eastAsia="標楷體" w:hAnsi="Times New Roman" w:cs="Times New Roman" w:hint="eastAsia"/>
          <w:sz w:val="28"/>
        </w:rPr>
        <w:t>於本署</w:t>
      </w:r>
      <w:proofErr w:type="gramEnd"/>
      <w:r w:rsidRPr="003A15CC">
        <w:rPr>
          <w:rFonts w:ascii="Times New Roman" w:eastAsia="標楷體" w:hAnsi="Times New Roman" w:cs="Times New Roman" w:hint="eastAsia"/>
          <w:sz w:val="28"/>
        </w:rPr>
        <w:t>，廠商應參考其人員先前服務之年資併計於特別休假年資。</w:t>
      </w:r>
    </w:p>
    <w:p w:rsidR="00EA5508" w:rsidRPr="001E39A1" w:rsidRDefault="00EA5508"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1E39A1">
        <w:rPr>
          <w:rFonts w:ascii="Times New Roman" w:eastAsia="標楷體" w:hAnsi="Times New Roman" w:cs="Times New Roman"/>
          <w:sz w:val="28"/>
        </w:rPr>
        <w:t>駐點人員差勤管理：駐點人員上、下班出勤時間應配合</w:t>
      </w:r>
      <w:proofErr w:type="gramStart"/>
      <w:r w:rsidRPr="001E39A1">
        <w:rPr>
          <w:rFonts w:ascii="Times New Roman" w:eastAsia="標楷體" w:hAnsi="Times New Roman" w:cs="Times New Roman"/>
          <w:sz w:val="28"/>
        </w:rPr>
        <w:t>本署差</w:t>
      </w:r>
      <w:proofErr w:type="gramEnd"/>
      <w:r w:rsidRPr="001E39A1">
        <w:rPr>
          <w:rFonts w:ascii="Times New Roman" w:eastAsia="標楷體" w:hAnsi="Times New Roman" w:cs="Times New Roman"/>
          <w:sz w:val="28"/>
        </w:rPr>
        <w:t>勤規定採彈性上班制</w:t>
      </w:r>
      <w:r w:rsidRPr="001E39A1">
        <w:rPr>
          <w:rFonts w:ascii="Times New Roman" w:eastAsia="標楷體" w:hAnsi="Times New Roman" w:cs="Times New Roman"/>
          <w:sz w:val="28"/>
        </w:rPr>
        <w:t>(</w:t>
      </w:r>
      <w:r w:rsidRPr="001E39A1">
        <w:rPr>
          <w:rFonts w:ascii="Times New Roman" w:eastAsia="標楷體" w:hAnsi="Times New Roman" w:cs="Times New Roman"/>
          <w:sz w:val="28"/>
        </w:rPr>
        <w:t>上班打卡彈性時間為上午</w:t>
      </w:r>
      <w:r w:rsidRPr="001E39A1">
        <w:rPr>
          <w:rFonts w:ascii="Times New Roman" w:eastAsia="標楷體" w:hAnsi="Times New Roman" w:cs="Times New Roman"/>
          <w:sz w:val="28"/>
        </w:rPr>
        <w:t>8</w:t>
      </w:r>
      <w:r w:rsidRPr="001E39A1">
        <w:rPr>
          <w:rFonts w:ascii="Times New Roman" w:eastAsia="標楷體" w:hAnsi="Times New Roman" w:cs="Times New Roman"/>
          <w:sz w:val="28"/>
        </w:rPr>
        <w:t>時整至</w:t>
      </w:r>
      <w:r w:rsidRPr="001E39A1">
        <w:rPr>
          <w:rFonts w:ascii="Times New Roman" w:eastAsia="標楷體" w:hAnsi="Times New Roman" w:cs="Times New Roman"/>
          <w:sz w:val="28"/>
        </w:rPr>
        <w:t>9</w:t>
      </w:r>
      <w:r w:rsidRPr="001E39A1">
        <w:rPr>
          <w:rFonts w:ascii="Times New Roman" w:eastAsia="標楷體" w:hAnsi="Times New Roman" w:cs="Times New Roman"/>
          <w:sz w:val="28"/>
        </w:rPr>
        <w:t>時整</w:t>
      </w:r>
      <w:r w:rsidRPr="001E39A1">
        <w:rPr>
          <w:rFonts w:ascii="Times New Roman" w:eastAsia="標楷體" w:hAnsi="Times New Roman" w:cs="Times New Roman"/>
          <w:sz w:val="28"/>
        </w:rPr>
        <w:t>)</w:t>
      </w:r>
      <w:r w:rsidRPr="001E39A1">
        <w:rPr>
          <w:rFonts w:ascii="Times New Roman" w:eastAsia="標楷體" w:hAnsi="Times New Roman" w:cs="Times New Roman"/>
          <w:sz w:val="28"/>
        </w:rPr>
        <w:t>，每日工作以作滿</w:t>
      </w:r>
      <w:r w:rsidRPr="001E39A1">
        <w:rPr>
          <w:rFonts w:ascii="Times New Roman" w:eastAsia="標楷體" w:hAnsi="Times New Roman" w:cs="Times New Roman"/>
          <w:sz w:val="28"/>
        </w:rPr>
        <w:t>8</w:t>
      </w:r>
      <w:r w:rsidRPr="001E39A1">
        <w:rPr>
          <w:rFonts w:ascii="Times New Roman" w:eastAsia="標楷體" w:hAnsi="Times New Roman" w:cs="Times New Roman"/>
          <w:sz w:val="28"/>
        </w:rPr>
        <w:t>小時為原則</w:t>
      </w:r>
      <w:r w:rsidRPr="001E39A1">
        <w:rPr>
          <w:rFonts w:ascii="Times New Roman" w:eastAsia="標楷體" w:hAnsi="Times New Roman" w:cs="Times New Roman"/>
          <w:sz w:val="28"/>
        </w:rPr>
        <w:t>(</w:t>
      </w:r>
      <w:r w:rsidRPr="001E39A1">
        <w:rPr>
          <w:rFonts w:ascii="Times New Roman" w:eastAsia="標楷體" w:hAnsi="Times New Roman" w:cs="Times New Roman"/>
          <w:sz w:val="28"/>
        </w:rPr>
        <w:t>不包括中午</w:t>
      </w:r>
      <w:r w:rsidRPr="001E39A1">
        <w:rPr>
          <w:rFonts w:ascii="Times New Roman" w:eastAsia="標楷體" w:hAnsi="Times New Roman" w:cs="Times New Roman"/>
          <w:sz w:val="28"/>
        </w:rPr>
        <w:t>12</w:t>
      </w:r>
      <w:r w:rsidRPr="001E39A1">
        <w:rPr>
          <w:rFonts w:ascii="Times New Roman" w:eastAsia="標楷體" w:hAnsi="Times New Roman" w:cs="Times New Roman"/>
          <w:sz w:val="28"/>
        </w:rPr>
        <w:t>時</w:t>
      </w:r>
      <w:r w:rsidRPr="001E39A1">
        <w:rPr>
          <w:rFonts w:ascii="Times New Roman" w:eastAsia="標楷體" w:hAnsi="Times New Roman" w:cs="Times New Roman"/>
          <w:sz w:val="28"/>
        </w:rPr>
        <w:t>30</w:t>
      </w:r>
      <w:r w:rsidRPr="001E39A1">
        <w:rPr>
          <w:rFonts w:ascii="Times New Roman" w:eastAsia="標楷體" w:hAnsi="Times New Roman" w:cs="Times New Roman"/>
          <w:sz w:val="28"/>
        </w:rPr>
        <w:t>分至下午</w:t>
      </w:r>
      <w:r w:rsidRPr="001E39A1">
        <w:rPr>
          <w:rFonts w:ascii="Times New Roman" w:eastAsia="標楷體" w:hAnsi="Times New Roman" w:cs="Times New Roman"/>
          <w:sz w:val="28"/>
        </w:rPr>
        <w:t>1</w:t>
      </w:r>
      <w:r w:rsidRPr="001E39A1">
        <w:rPr>
          <w:rFonts w:ascii="Times New Roman" w:eastAsia="標楷體" w:hAnsi="Times New Roman" w:cs="Times New Roman"/>
          <w:sz w:val="28"/>
        </w:rPr>
        <w:t>時</w:t>
      </w:r>
      <w:r w:rsidRPr="001E39A1">
        <w:rPr>
          <w:rFonts w:ascii="Times New Roman" w:eastAsia="標楷體" w:hAnsi="Times New Roman" w:cs="Times New Roman"/>
          <w:sz w:val="28"/>
        </w:rPr>
        <w:t>30</w:t>
      </w:r>
      <w:r w:rsidRPr="001E39A1">
        <w:rPr>
          <w:rFonts w:ascii="Times New Roman" w:eastAsia="標楷體" w:hAnsi="Times New Roman" w:cs="Times New Roman"/>
          <w:sz w:val="28"/>
        </w:rPr>
        <w:t>分</w:t>
      </w:r>
      <w:r w:rsidRPr="001E39A1">
        <w:rPr>
          <w:rFonts w:ascii="Times New Roman" w:eastAsia="標楷體" w:hAnsi="Times New Roman" w:cs="Times New Roman"/>
          <w:sz w:val="28"/>
        </w:rPr>
        <w:t>)</w:t>
      </w:r>
      <w:r w:rsidRPr="001E39A1">
        <w:rPr>
          <w:rFonts w:ascii="Times New Roman" w:eastAsia="標楷體" w:hAnsi="Times New Roman" w:cs="Times New Roman"/>
          <w:sz w:val="28"/>
        </w:rPr>
        <w:t>，上、</w:t>
      </w:r>
      <w:proofErr w:type="gramStart"/>
      <w:r w:rsidRPr="001E39A1">
        <w:rPr>
          <w:rFonts w:ascii="Times New Roman" w:eastAsia="標楷體" w:hAnsi="Times New Roman" w:cs="Times New Roman"/>
          <w:sz w:val="28"/>
        </w:rPr>
        <w:t>下班均應</w:t>
      </w:r>
      <w:proofErr w:type="gramEnd"/>
      <w:r w:rsidRPr="001E39A1">
        <w:rPr>
          <w:rFonts w:ascii="Times New Roman" w:eastAsia="標楷體" w:hAnsi="Times New Roman" w:cs="Times New Roman"/>
          <w:sz w:val="28"/>
        </w:rPr>
        <w:t>打</w:t>
      </w:r>
      <w:r w:rsidRPr="001E39A1">
        <w:rPr>
          <w:rFonts w:ascii="Times New Roman" w:eastAsia="標楷體" w:hAnsi="Times New Roman" w:cs="Times New Roman"/>
          <w:sz w:val="28"/>
        </w:rPr>
        <w:t>(</w:t>
      </w:r>
      <w:r w:rsidRPr="001E39A1">
        <w:rPr>
          <w:rFonts w:ascii="Times New Roman" w:eastAsia="標楷體" w:hAnsi="Times New Roman" w:cs="Times New Roman"/>
          <w:sz w:val="28"/>
        </w:rPr>
        <w:t>刷</w:t>
      </w:r>
      <w:r w:rsidRPr="001E39A1">
        <w:rPr>
          <w:rFonts w:ascii="Times New Roman" w:eastAsia="標楷體" w:hAnsi="Times New Roman" w:cs="Times New Roman"/>
          <w:sz w:val="28"/>
        </w:rPr>
        <w:t>)</w:t>
      </w:r>
      <w:r w:rsidRPr="001E39A1">
        <w:rPr>
          <w:rFonts w:ascii="Times New Roman" w:eastAsia="標楷體" w:hAnsi="Times New Roman" w:cs="Times New Roman"/>
          <w:sz w:val="28"/>
        </w:rPr>
        <w:t>卡為工作之證明。</w:t>
      </w:r>
    </w:p>
    <w:p w:rsidR="00EA5508" w:rsidRPr="001E39A1" w:rsidRDefault="00EA5508" w:rsidP="00400CCB">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rPr>
      </w:pPr>
      <w:r w:rsidRPr="001E39A1">
        <w:rPr>
          <w:rFonts w:ascii="Times New Roman" w:eastAsia="標楷體" w:hAnsi="Times New Roman" w:cs="Times New Roman"/>
          <w:sz w:val="28"/>
        </w:rPr>
        <w:t>加班申請規定：</w:t>
      </w:r>
    </w:p>
    <w:p w:rsidR="00EA5508" w:rsidRPr="001E39A1" w:rsidRDefault="0068166D" w:rsidP="00D90F18">
      <w:pPr>
        <w:pStyle w:val="aff9"/>
        <w:numPr>
          <w:ilvl w:val="1"/>
          <w:numId w:val="23"/>
        </w:numPr>
        <w:adjustRightInd w:val="0"/>
        <w:snapToGrid w:val="0"/>
        <w:spacing w:line="480" w:lineRule="atLeast"/>
        <w:ind w:leftChars="0" w:left="2552" w:hanging="709"/>
        <w:jc w:val="both"/>
        <w:rPr>
          <w:rFonts w:ascii="Times New Roman" w:eastAsia="標楷體" w:hAnsi="Times New Roman" w:cs="Times New Roman"/>
          <w:sz w:val="28"/>
        </w:rPr>
      </w:pPr>
      <w:r w:rsidRPr="0013016D">
        <w:rPr>
          <w:rFonts w:ascii="標楷體" w:eastAsia="標楷體" w:hAnsi="標楷體" w:cs="Times New Roman"/>
          <w:color w:val="000000" w:themeColor="text1"/>
          <w:sz w:val="28"/>
        </w:rPr>
        <w:t>駐點人員以不加班為原則。</w:t>
      </w:r>
      <w:proofErr w:type="gramStart"/>
      <w:r w:rsidR="00EA5508" w:rsidRPr="001E39A1">
        <w:rPr>
          <w:rFonts w:ascii="Times New Roman" w:eastAsia="標楷體" w:hAnsi="Times New Roman" w:cs="Times New Roman"/>
          <w:sz w:val="28"/>
        </w:rPr>
        <w:t>如本署因</w:t>
      </w:r>
      <w:proofErr w:type="gramEnd"/>
      <w:r w:rsidR="00EA5508" w:rsidRPr="001E39A1">
        <w:rPr>
          <w:rFonts w:ascii="Times New Roman" w:eastAsia="標楷體" w:hAnsi="Times New Roman" w:cs="Times New Roman"/>
          <w:sz w:val="28"/>
        </w:rPr>
        <w:t>臨時業務需要或</w:t>
      </w:r>
      <w:proofErr w:type="gramStart"/>
      <w:r w:rsidR="00EA5508" w:rsidRPr="001E39A1">
        <w:rPr>
          <w:rFonts w:ascii="Times New Roman" w:eastAsia="標楷體" w:hAnsi="Times New Roman" w:cs="Times New Roman"/>
          <w:sz w:val="28"/>
        </w:rPr>
        <w:t>經本署指</w:t>
      </w:r>
      <w:proofErr w:type="gramEnd"/>
      <w:r w:rsidR="00EA5508" w:rsidRPr="001E39A1">
        <w:rPr>
          <w:rFonts w:ascii="Times New Roman" w:eastAsia="標楷體" w:hAnsi="Times New Roman" w:cs="Times New Roman"/>
          <w:sz w:val="28"/>
        </w:rPr>
        <w:t>派而延長工作時間，廠商及駐點人員應配合辦理，日後在不影響業務且</w:t>
      </w:r>
      <w:proofErr w:type="gramStart"/>
      <w:r w:rsidR="00EA5508" w:rsidRPr="001E39A1">
        <w:rPr>
          <w:rFonts w:ascii="Times New Roman" w:eastAsia="標楷體" w:hAnsi="Times New Roman" w:cs="Times New Roman"/>
          <w:sz w:val="28"/>
        </w:rPr>
        <w:t>經本署管</w:t>
      </w:r>
      <w:proofErr w:type="gramEnd"/>
      <w:r w:rsidR="00EA5508" w:rsidRPr="001E39A1">
        <w:rPr>
          <w:rFonts w:ascii="Times New Roman" w:eastAsia="標楷體" w:hAnsi="Times New Roman" w:cs="Times New Roman"/>
          <w:sz w:val="28"/>
        </w:rPr>
        <w:t>理單位同意下，加班每滿</w:t>
      </w:r>
      <w:r w:rsidR="00EA5508" w:rsidRPr="001E39A1">
        <w:rPr>
          <w:rFonts w:ascii="Times New Roman" w:eastAsia="標楷體" w:hAnsi="Times New Roman" w:cs="Times New Roman"/>
          <w:sz w:val="28"/>
        </w:rPr>
        <w:t>1</w:t>
      </w:r>
      <w:r w:rsidR="00EA5508" w:rsidRPr="001E39A1">
        <w:rPr>
          <w:rFonts w:ascii="Times New Roman" w:eastAsia="標楷體" w:hAnsi="Times New Roman" w:cs="Times New Roman"/>
          <w:sz w:val="28"/>
        </w:rPr>
        <w:t>小時，准予補假</w:t>
      </w:r>
      <w:r w:rsidR="00EA5508" w:rsidRPr="001E39A1">
        <w:rPr>
          <w:rFonts w:ascii="Times New Roman" w:eastAsia="標楷體" w:hAnsi="Times New Roman" w:cs="Times New Roman"/>
          <w:sz w:val="28"/>
        </w:rPr>
        <w:t>1</w:t>
      </w:r>
      <w:r w:rsidR="00EA5508" w:rsidRPr="001E39A1">
        <w:rPr>
          <w:rFonts w:ascii="Times New Roman" w:eastAsia="標楷體" w:hAnsi="Times New Roman" w:cs="Times New Roman"/>
          <w:sz w:val="28"/>
        </w:rPr>
        <w:t>小時，餘類推，並於</w:t>
      </w:r>
      <w:r w:rsidR="00EA5508" w:rsidRPr="001E39A1">
        <w:rPr>
          <w:rFonts w:ascii="Times New Roman" w:eastAsia="標楷體" w:hAnsi="Times New Roman" w:cs="Times New Roman"/>
          <w:sz w:val="28"/>
        </w:rPr>
        <w:t>3</w:t>
      </w:r>
      <w:r w:rsidR="00EA5508" w:rsidRPr="001E39A1">
        <w:rPr>
          <w:rFonts w:ascii="Times New Roman" w:eastAsia="標楷體" w:hAnsi="Times New Roman" w:cs="Times New Roman"/>
          <w:sz w:val="28"/>
        </w:rPr>
        <w:t>個月內休畢。</w:t>
      </w:r>
      <w:r w:rsidR="00EA5508" w:rsidRPr="001E39A1">
        <w:rPr>
          <w:rFonts w:ascii="Times New Roman" w:eastAsia="標楷體" w:hAnsi="Times New Roman" w:cs="Times New Roman"/>
          <w:sz w:val="28"/>
        </w:rPr>
        <w:lastRenderedPageBreak/>
        <w:t>另五一勞動節</w:t>
      </w:r>
      <w:proofErr w:type="gramStart"/>
      <w:r w:rsidR="00EA5508" w:rsidRPr="001E39A1">
        <w:rPr>
          <w:rFonts w:ascii="Times New Roman" w:eastAsia="標楷體" w:hAnsi="Times New Roman" w:cs="Times New Roman"/>
          <w:sz w:val="28"/>
        </w:rPr>
        <w:t>此類國定</w:t>
      </w:r>
      <w:proofErr w:type="gramEnd"/>
      <w:r w:rsidR="00EA5508" w:rsidRPr="001E39A1">
        <w:rPr>
          <w:rFonts w:ascii="Times New Roman" w:eastAsia="標楷體" w:hAnsi="Times New Roman" w:cs="Times New Roman"/>
          <w:sz w:val="28"/>
        </w:rPr>
        <w:t>假日當天，</w:t>
      </w:r>
      <w:proofErr w:type="gramStart"/>
      <w:r w:rsidR="00EA5508" w:rsidRPr="001E39A1">
        <w:rPr>
          <w:rFonts w:ascii="Times New Roman" w:eastAsia="標楷體" w:hAnsi="Times New Roman" w:cs="Times New Roman"/>
          <w:sz w:val="28"/>
        </w:rPr>
        <w:t>本署</w:t>
      </w:r>
      <w:proofErr w:type="gramEnd"/>
      <w:r w:rsidR="00EA5508" w:rsidRPr="001E39A1">
        <w:rPr>
          <w:rFonts w:ascii="Times New Roman" w:eastAsia="標楷體" w:hAnsi="Times New Roman" w:cs="Times New Roman"/>
          <w:sz w:val="28"/>
        </w:rPr>
        <w:t>若為正常上班日，駐點人員仍應準時</w:t>
      </w:r>
      <w:proofErr w:type="gramStart"/>
      <w:r w:rsidR="00EA5508" w:rsidRPr="001E39A1">
        <w:rPr>
          <w:rFonts w:ascii="Times New Roman" w:eastAsia="標楷體" w:hAnsi="Times New Roman" w:cs="Times New Roman"/>
          <w:sz w:val="28"/>
        </w:rPr>
        <w:t>到本署上</w:t>
      </w:r>
      <w:proofErr w:type="gramEnd"/>
      <w:r w:rsidR="00EA5508" w:rsidRPr="001E39A1">
        <w:rPr>
          <w:rFonts w:ascii="Times New Roman" w:eastAsia="標楷體" w:hAnsi="Times New Roman" w:cs="Times New Roman"/>
          <w:sz w:val="28"/>
        </w:rPr>
        <w:t>班，並給予加班補休</w:t>
      </w:r>
      <w:r w:rsidR="00EA5508" w:rsidRPr="001E39A1">
        <w:rPr>
          <w:rFonts w:ascii="Times New Roman" w:eastAsia="標楷體" w:hAnsi="Times New Roman" w:cs="Times New Roman"/>
          <w:sz w:val="28"/>
        </w:rPr>
        <w:t>8</w:t>
      </w:r>
      <w:r w:rsidR="00EA5508" w:rsidRPr="001E39A1">
        <w:rPr>
          <w:rFonts w:ascii="Times New Roman" w:eastAsia="標楷體" w:hAnsi="Times New Roman" w:cs="Times New Roman"/>
          <w:sz w:val="28"/>
        </w:rPr>
        <w:t>小時，此加班時數不計入每人每月之加班時數上限</w:t>
      </w:r>
      <w:r w:rsidR="00EA5508" w:rsidRPr="001E39A1">
        <w:rPr>
          <w:rFonts w:ascii="Times New Roman" w:eastAsia="標楷體" w:hAnsi="Times New Roman" w:cs="Times New Roman"/>
          <w:sz w:val="28"/>
        </w:rPr>
        <w:t>20</w:t>
      </w:r>
      <w:r w:rsidR="00EA5508" w:rsidRPr="001E39A1">
        <w:rPr>
          <w:rFonts w:ascii="Times New Roman" w:eastAsia="標楷體" w:hAnsi="Times New Roman" w:cs="Times New Roman"/>
          <w:sz w:val="28"/>
        </w:rPr>
        <w:t>小時內</w:t>
      </w:r>
      <w:r w:rsidR="00EA5508" w:rsidRPr="001E39A1">
        <w:rPr>
          <w:rFonts w:ascii="Times New Roman" w:eastAsia="標楷體" w:hAnsi="Times New Roman" w:cs="Times New Roman"/>
          <w:sz w:val="28"/>
        </w:rPr>
        <w:t>(3</w:t>
      </w:r>
      <w:r w:rsidR="00EA5508" w:rsidRPr="001E39A1">
        <w:rPr>
          <w:rFonts w:ascii="Times New Roman" w:eastAsia="標楷體" w:hAnsi="Times New Roman" w:cs="Times New Roman"/>
          <w:sz w:val="28"/>
        </w:rPr>
        <w:t>個月內休畢</w:t>
      </w:r>
      <w:r w:rsidR="00EA5508" w:rsidRPr="001E39A1">
        <w:rPr>
          <w:rFonts w:ascii="Times New Roman" w:eastAsia="標楷體" w:hAnsi="Times New Roman" w:cs="Times New Roman"/>
          <w:sz w:val="28"/>
        </w:rPr>
        <w:t>)</w:t>
      </w:r>
      <w:r w:rsidR="00EA5508" w:rsidRPr="001E39A1">
        <w:rPr>
          <w:rFonts w:ascii="Times New Roman" w:eastAsia="標楷體" w:hAnsi="Times New Roman" w:cs="Times New Roman"/>
          <w:sz w:val="28"/>
        </w:rPr>
        <w:t>；若當日選擇休假之駐點人員，則</w:t>
      </w:r>
      <w:proofErr w:type="gramStart"/>
      <w:r w:rsidR="00EA5508" w:rsidRPr="001E39A1">
        <w:rPr>
          <w:rFonts w:ascii="Times New Roman" w:eastAsia="標楷體" w:hAnsi="Times New Roman" w:cs="Times New Roman"/>
          <w:sz w:val="28"/>
        </w:rPr>
        <w:t>不</w:t>
      </w:r>
      <w:proofErr w:type="gramEnd"/>
      <w:r w:rsidR="00EA5508" w:rsidRPr="001E39A1">
        <w:rPr>
          <w:rFonts w:ascii="Times New Roman" w:eastAsia="標楷體" w:hAnsi="Times New Roman" w:cs="Times New Roman"/>
          <w:sz w:val="28"/>
        </w:rPr>
        <w:t>另予加班補休，亦不扣假及扣薪。惟因年度終結或契約終止，其應休而未休之時數視同放棄。</w:t>
      </w:r>
    </w:p>
    <w:p w:rsidR="00EA5508" w:rsidRPr="001E39A1" w:rsidRDefault="00EA5508" w:rsidP="00D90F18">
      <w:pPr>
        <w:pStyle w:val="aff9"/>
        <w:numPr>
          <w:ilvl w:val="1"/>
          <w:numId w:val="23"/>
        </w:numPr>
        <w:adjustRightInd w:val="0"/>
        <w:snapToGrid w:val="0"/>
        <w:spacing w:line="480" w:lineRule="atLeast"/>
        <w:ind w:leftChars="0" w:left="2552" w:hanging="709"/>
        <w:jc w:val="both"/>
        <w:rPr>
          <w:rFonts w:ascii="Times New Roman" w:eastAsia="標楷體" w:hAnsi="Times New Roman" w:cs="Times New Roman"/>
          <w:sz w:val="28"/>
        </w:rPr>
      </w:pPr>
      <w:r w:rsidRPr="001E39A1">
        <w:rPr>
          <w:rFonts w:ascii="Times New Roman" w:eastAsia="標楷體" w:hAnsi="Times New Roman" w:cs="Times New Roman"/>
          <w:sz w:val="28"/>
        </w:rPr>
        <w:t>加班應</w:t>
      </w:r>
      <w:proofErr w:type="gramStart"/>
      <w:r w:rsidRPr="001E39A1">
        <w:rPr>
          <w:rFonts w:ascii="Times New Roman" w:eastAsia="標楷體" w:hAnsi="Times New Roman" w:cs="Times New Roman"/>
          <w:sz w:val="28"/>
        </w:rPr>
        <w:t>採</w:t>
      </w:r>
      <w:proofErr w:type="gramEnd"/>
      <w:r w:rsidRPr="001E39A1">
        <w:rPr>
          <w:rFonts w:ascii="Times New Roman" w:eastAsia="標楷體" w:hAnsi="Times New Roman" w:cs="Times New Roman"/>
          <w:sz w:val="28"/>
        </w:rPr>
        <w:t>事前申請制，實際加班時</w:t>
      </w:r>
      <w:proofErr w:type="gramStart"/>
      <w:r w:rsidRPr="001E39A1">
        <w:rPr>
          <w:rFonts w:ascii="Times New Roman" w:eastAsia="標楷體" w:hAnsi="Times New Roman" w:cs="Times New Roman"/>
          <w:sz w:val="28"/>
        </w:rPr>
        <w:t>數需本</w:t>
      </w:r>
      <w:proofErr w:type="gramEnd"/>
      <w:r w:rsidRPr="001E39A1">
        <w:rPr>
          <w:rFonts w:ascii="Times New Roman" w:eastAsia="標楷體" w:hAnsi="Times New Roman" w:cs="Times New Roman"/>
          <w:sz w:val="28"/>
        </w:rPr>
        <w:t>署於次一工作日完成</w:t>
      </w:r>
      <w:proofErr w:type="gramStart"/>
      <w:r w:rsidRPr="001E39A1">
        <w:rPr>
          <w:rFonts w:ascii="Times New Roman" w:eastAsia="標楷體" w:hAnsi="Times New Roman" w:cs="Times New Roman"/>
          <w:sz w:val="28"/>
        </w:rPr>
        <w:t>簽認實</w:t>
      </w:r>
      <w:proofErr w:type="gramEnd"/>
      <w:r w:rsidRPr="001E39A1">
        <w:rPr>
          <w:rFonts w:ascii="Times New Roman" w:eastAsia="標楷體" w:hAnsi="Times New Roman" w:cs="Times New Roman"/>
          <w:sz w:val="28"/>
        </w:rPr>
        <w:t>核章，交由管理人員集中保管，必要時</w:t>
      </w:r>
      <w:proofErr w:type="gramStart"/>
      <w:r w:rsidRPr="001E39A1">
        <w:rPr>
          <w:rFonts w:ascii="Times New Roman" w:eastAsia="標楷體" w:hAnsi="Times New Roman" w:cs="Times New Roman"/>
          <w:sz w:val="28"/>
        </w:rPr>
        <w:t>本署</w:t>
      </w:r>
      <w:proofErr w:type="gramEnd"/>
      <w:r w:rsidRPr="001E39A1">
        <w:rPr>
          <w:rFonts w:ascii="Times New Roman" w:eastAsia="標楷體" w:hAnsi="Times New Roman" w:cs="Times New Roman"/>
          <w:sz w:val="28"/>
        </w:rPr>
        <w:t>得至管理人員抽驗或差勤系統查覽，未符規定之加班申請不予受理。</w:t>
      </w:r>
    </w:p>
    <w:p w:rsidR="00EA5508" w:rsidRPr="001E39A1" w:rsidRDefault="00EA5508" w:rsidP="00D90F18">
      <w:pPr>
        <w:pStyle w:val="aff9"/>
        <w:numPr>
          <w:ilvl w:val="1"/>
          <w:numId w:val="23"/>
        </w:numPr>
        <w:adjustRightInd w:val="0"/>
        <w:snapToGrid w:val="0"/>
        <w:spacing w:line="480" w:lineRule="atLeast"/>
        <w:ind w:leftChars="0" w:left="2552" w:hanging="709"/>
        <w:jc w:val="both"/>
        <w:rPr>
          <w:rFonts w:ascii="Times New Roman" w:eastAsia="標楷體" w:hAnsi="Times New Roman" w:cs="Times New Roman"/>
          <w:sz w:val="28"/>
        </w:rPr>
      </w:pPr>
      <w:r w:rsidRPr="001E39A1">
        <w:rPr>
          <w:rFonts w:ascii="Times New Roman" w:eastAsia="標楷體" w:hAnsi="Times New Roman" w:cs="Times New Roman"/>
          <w:sz w:val="28"/>
        </w:rPr>
        <w:t>每人每月加班時數上限為</w:t>
      </w:r>
      <w:r w:rsidRPr="001E39A1">
        <w:rPr>
          <w:rFonts w:ascii="Times New Roman" w:eastAsia="標楷體" w:hAnsi="Times New Roman" w:cs="Times New Roman"/>
          <w:sz w:val="28"/>
        </w:rPr>
        <w:t>20</w:t>
      </w:r>
      <w:r w:rsidRPr="001E39A1">
        <w:rPr>
          <w:rFonts w:ascii="Times New Roman" w:eastAsia="標楷體" w:hAnsi="Times New Roman" w:cs="Times New Roman"/>
          <w:sz w:val="28"/>
        </w:rPr>
        <w:t>小時，加班時數得以</w:t>
      </w:r>
      <w:r w:rsidRPr="001E39A1">
        <w:rPr>
          <w:rFonts w:ascii="Times New Roman" w:eastAsia="標楷體" w:hAnsi="Times New Roman" w:cs="Times New Roman"/>
          <w:sz w:val="28"/>
        </w:rPr>
        <w:t>1</w:t>
      </w:r>
      <w:r w:rsidRPr="001E39A1">
        <w:rPr>
          <w:rFonts w:ascii="Times New Roman" w:eastAsia="標楷體" w:hAnsi="Times New Roman" w:cs="Times New Roman"/>
          <w:sz w:val="28"/>
        </w:rPr>
        <w:t>：</w:t>
      </w:r>
      <w:r w:rsidRPr="001E39A1">
        <w:rPr>
          <w:rFonts w:ascii="Times New Roman" w:eastAsia="標楷體" w:hAnsi="Times New Roman" w:cs="Times New Roman"/>
          <w:sz w:val="28"/>
        </w:rPr>
        <w:t>1</w:t>
      </w:r>
      <w:proofErr w:type="gramStart"/>
      <w:r w:rsidRPr="001E39A1">
        <w:rPr>
          <w:rFonts w:ascii="Times New Roman" w:eastAsia="標楷體" w:hAnsi="Times New Roman" w:cs="Times New Roman"/>
          <w:sz w:val="28"/>
        </w:rPr>
        <w:t>換休或</w:t>
      </w:r>
      <w:proofErr w:type="gramEnd"/>
      <w:r w:rsidRPr="001E39A1">
        <w:rPr>
          <w:rFonts w:ascii="Times New Roman" w:eastAsia="標楷體" w:hAnsi="Times New Roman" w:cs="Times New Roman"/>
          <w:sz w:val="28"/>
        </w:rPr>
        <w:t>申請加班費方式處理。</w:t>
      </w:r>
      <w:proofErr w:type="gramStart"/>
      <w:r w:rsidRPr="001E39A1">
        <w:rPr>
          <w:rFonts w:ascii="Times New Roman" w:eastAsia="標楷體" w:hAnsi="Times New Roman" w:cs="Times New Roman"/>
          <w:sz w:val="28"/>
        </w:rPr>
        <w:t>換休時數需</w:t>
      </w:r>
      <w:proofErr w:type="gramEnd"/>
      <w:r w:rsidRPr="001E39A1">
        <w:rPr>
          <w:rFonts w:ascii="Times New Roman" w:eastAsia="標楷體" w:hAnsi="Times New Roman" w:cs="Times New Roman"/>
          <w:sz w:val="28"/>
        </w:rPr>
        <w:t>於加班月份後</w:t>
      </w:r>
      <w:r w:rsidRPr="001E39A1">
        <w:rPr>
          <w:rFonts w:ascii="Times New Roman" w:eastAsia="標楷體" w:hAnsi="Times New Roman" w:cs="Times New Roman"/>
          <w:sz w:val="28"/>
        </w:rPr>
        <w:t>3</w:t>
      </w:r>
      <w:r w:rsidRPr="001E39A1">
        <w:rPr>
          <w:rFonts w:ascii="Times New Roman" w:eastAsia="標楷體" w:hAnsi="Times New Roman" w:cs="Times New Roman"/>
          <w:sz w:val="28"/>
        </w:rPr>
        <w:t>個月內休假完畢</w:t>
      </w:r>
      <w:r w:rsidRPr="001E39A1">
        <w:rPr>
          <w:rFonts w:ascii="Times New Roman" w:eastAsia="標楷體" w:hAnsi="Times New Roman" w:cs="Times New Roman"/>
          <w:sz w:val="28"/>
        </w:rPr>
        <w:t>(</w:t>
      </w:r>
      <w:r w:rsidRPr="001E39A1">
        <w:rPr>
          <w:rFonts w:ascii="Times New Roman" w:eastAsia="標楷體" w:hAnsi="Times New Roman" w:cs="Times New Roman"/>
          <w:sz w:val="28"/>
        </w:rPr>
        <w:t>例如</w:t>
      </w:r>
      <w:r w:rsidRPr="001E39A1">
        <w:rPr>
          <w:rFonts w:ascii="Times New Roman" w:eastAsia="標楷體" w:hAnsi="Times New Roman" w:cs="Times New Roman"/>
          <w:sz w:val="28"/>
        </w:rPr>
        <w:t>1</w:t>
      </w:r>
      <w:r w:rsidR="00046432">
        <w:rPr>
          <w:rFonts w:ascii="Times New Roman" w:eastAsia="標楷體" w:hAnsi="Times New Roman" w:cs="Times New Roman" w:hint="eastAsia"/>
          <w:sz w:val="28"/>
        </w:rPr>
        <w:t>10</w:t>
      </w:r>
      <w:r w:rsidRPr="001E39A1">
        <w:rPr>
          <w:rFonts w:ascii="Times New Roman" w:eastAsia="標楷體" w:hAnsi="Times New Roman" w:cs="Times New Roman"/>
          <w:sz w:val="28"/>
        </w:rPr>
        <w:t>年</w:t>
      </w:r>
      <w:r w:rsidRPr="001E39A1">
        <w:rPr>
          <w:rFonts w:ascii="Times New Roman" w:eastAsia="標楷體" w:hAnsi="Times New Roman" w:cs="Times New Roman"/>
          <w:sz w:val="28"/>
        </w:rPr>
        <w:t>1</w:t>
      </w:r>
      <w:r w:rsidRPr="001E39A1">
        <w:rPr>
          <w:rFonts w:ascii="Times New Roman" w:eastAsia="標楷體" w:hAnsi="Times New Roman" w:cs="Times New Roman"/>
          <w:sz w:val="28"/>
        </w:rPr>
        <w:t>月份之加班</w:t>
      </w:r>
      <w:proofErr w:type="gramStart"/>
      <w:r w:rsidRPr="001E39A1">
        <w:rPr>
          <w:rFonts w:ascii="Times New Roman" w:eastAsia="標楷體" w:hAnsi="Times New Roman" w:cs="Times New Roman"/>
          <w:sz w:val="28"/>
        </w:rPr>
        <w:t>換休時數</w:t>
      </w:r>
      <w:proofErr w:type="gramEnd"/>
      <w:r w:rsidRPr="001E39A1">
        <w:rPr>
          <w:rFonts w:ascii="Times New Roman" w:eastAsia="標楷體" w:hAnsi="Times New Roman" w:cs="Times New Roman"/>
          <w:sz w:val="28"/>
        </w:rPr>
        <w:t>需於</w:t>
      </w:r>
      <w:r w:rsidRPr="001E39A1">
        <w:rPr>
          <w:rFonts w:ascii="Times New Roman" w:eastAsia="標楷體" w:hAnsi="Times New Roman" w:cs="Times New Roman"/>
          <w:sz w:val="28"/>
        </w:rPr>
        <w:t>1</w:t>
      </w:r>
      <w:r w:rsidR="00046432">
        <w:rPr>
          <w:rFonts w:ascii="Times New Roman" w:eastAsia="標楷體" w:hAnsi="Times New Roman" w:cs="Times New Roman" w:hint="eastAsia"/>
          <w:sz w:val="28"/>
        </w:rPr>
        <w:t>10</w:t>
      </w:r>
      <w:r w:rsidRPr="001E39A1">
        <w:rPr>
          <w:rFonts w:ascii="Times New Roman" w:eastAsia="標楷體" w:hAnsi="Times New Roman" w:cs="Times New Roman"/>
          <w:sz w:val="28"/>
        </w:rPr>
        <w:t>年</w:t>
      </w:r>
      <w:r w:rsidRPr="001E39A1">
        <w:rPr>
          <w:rFonts w:ascii="Times New Roman" w:eastAsia="標楷體" w:hAnsi="Times New Roman" w:cs="Times New Roman"/>
          <w:sz w:val="28"/>
        </w:rPr>
        <w:t>4</w:t>
      </w:r>
      <w:r w:rsidRPr="001E39A1">
        <w:rPr>
          <w:rFonts w:ascii="Times New Roman" w:eastAsia="標楷體" w:hAnsi="Times New Roman" w:cs="Times New Roman"/>
          <w:sz w:val="28"/>
        </w:rPr>
        <w:t>月底前休假完畢</w:t>
      </w:r>
      <w:r w:rsidRPr="001E39A1">
        <w:rPr>
          <w:rFonts w:ascii="Times New Roman" w:eastAsia="標楷體" w:hAnsi="Times New Roman" w:cs="Times New Roman"/>
          <w:sz w:val="28"/>
        </w:rPr>
        <w:t>)</w:t>
      </w:r>
      <w:r w:rsidRPr="001E39A1">
        <w:rPr>
          <w:rFonts w:ascii="Times New Roman" w:eastAsia="標楷體" w:hAnsi="Times New Roman" w:cs="Times New Roman"/>
          <w:sz w:val="28"/>
        </w:rPr>
        <w:t>。累計</w:t>
      </w:r>
      <w:proofErr w:type="gramStart"/>
      <w:r w:rsidRPr="001E39A1">
        <w:rPr>
          <w:rFonts w:ascii="Times New Roman" w:eastAsia="標楷體" w:hAnsi="Times New Roman" w:cs="Times New Roman"/>
          <w:sz w:val="28"/>
        </w:rPr>
        <w:t>剩餘換休時</w:t>
      </w:r>
      <w:proofErr w:type="gramEnd"/>
      <w:r w:rsidRPr="001E39A1">
        <w:rPr>
          <w:rFonts w:ascii="Times New Roman" w:eastAsia="標楷體" w:hAnsi="Times New Roman" w:cs="Times New Roman"/>
          <w:sz w:val="28"/>
        </w:rPr>
        <w:t>數大於或等於</w:t>
      </w:r>
      <w:r w:rsidRPr="001E39A1">
        <w:rPr>
          <w:rFonts w:ascii="Times New Roman" w:eastAsia="標楷體" w:hAnsi="Times New Roman" w:cs="Times New Roman"/>
          <w:sz w:val="28"/>
        </w:rPr>
        <w:t>20</w:t>
      </w:r>
      <w:r w:rsidRPr="001E39A1">
        <w:rPr>
          <w:rFonts w:ascii="Times New Roman" w:eastAsia="標楷體" w:hAnsi="Times New Roman" w:cs="Times New Roman"/>
          <w:sz w:val="28"/>
        </w:rPr>
        <w:t>小時，或</w:t>
      </w:r>
      <w:proofErr w:type="gramStart"/>
      <w:r w:rsidRPr="001E39A1">
        <w:rPr>
          <w:rFonts w:ascii="Times New Roman" w:eastAsia="標楷體" w:hAnsi="Times New Roman" w:cs="Times New Roman"/>
          <w:sz w:val="28"/>
        </w:rPr>
        <w:t>剩餘換休</w:t>
      </w:r>
      <w:proofErr w:type="gramEnd"/>
      <w:r w:rsidRPr="001E39A1">
        <w:rPr>
          <w:rFonts w:ascii="Times New Roman" w:eastAsia="標楷體" w:hAnsi="Times New Roman" w:cs="Times New Roman"/>
          <w:sz w:val="28"/>
        </w:rPr>
        <w:t>時數未於</w:t>
      </w:r>
      <w:r w:rsidRPr="001E39A1">
        <w:rPr>
          <w:rFonts w:ascii="Times New Roman" w:eastAsia="標楷體" w:hAnsi="Times New Roman" w:cs="Times New Roman"/>
          <w:sz w:val="28"/>
        </w:rPr>
        <w:t>3</w:t>
      </w:r>
      <w:r w:rsidRPr="001E39A1">
        <w:rPr>
          <w:rFonts w:ascii="Times New Roman" w:eastAsia="標楷體" w:hAnsi="Times New Roman" w:cs="Times New Roman"/>
          <w:sz w:val="28"/>
        </w:rPr>
        <w:t>個月內休假完畢時，不受理加班申請，加班者應核實加班，不得有浮報情事，經查獲或告發屬實累計三次者，將請廠商置換駐點人員。</w:t>
      </w:r>
    </w:p>
    <w:p w:rsidR="00EA5508" w:rsidRPr="001E39A1" w:rsidRDefault="00EA5508" w:rsidP="00D90F18">
      <w:pPr>
        <w:pStyle w:val="aff9"/>
        <w:numPr>
          <w:ilvl w:val="1"/>
          <w:numId w:val="23"/>
        </w:numPr>
        <w:adjustRightInd w:val="0"/>
        <w:snapToGrid w:val="0"/>
        <w:spacing w:line="480" w:lineRule="atLeast"/>
        <w:ind w:leftChars="0" w:left="2552" w:hanging="709"/>
        <w:jc w:val="both"/>
        <w:rPr>
          <w:rFonts w:ascii="Times New Roman" w:eastAsia="標楷體" w:hAnsi="Times New Roman" w:cs="Times New Roman"/>
          <w:sz w:val="28"/>
        </w:rPr>
      </w:pPr>
      <w:r w:rsidRPr="001E39A1">
        <w:rPr>
          <w:rFonts w:ascii="Times New Roman" w:eastAsia="標楷體" w:hAnsi="Times New Roman" w:cs="Times New Roman"/>
          <w:sz w:val="28"/>
        </w:rPr>
        <w:t>經常未於正常下班前完成工作而需加班者，</w:t>
      </w:r>
      <w:proofErr w:type="gramStart"/>
      <w:r w:rsidRPr="001E39A1">
        <w:rPr>
          <w:rFonts w:ascii="Times New Roman" w:eastAsia="標楷體" w:hAnsi="Times New Roman" w:cs="Times New Roman"/>
          <w:sz w:val="28"/>
        </w:rPr>
        <w:t>本署及</w:t>
      </w:r>
      <w:proofErr w:type="gramEnd"/>
      <w:r w:rsidRPr="001E39A1">
        <w:rPr>
          <w:rFonts w:ascii="Times New Roman" w:eastAsia="標楷體" w:hAnsi="Times New Roman" w:cs="Times New Roman"/>
          <w:sz w:val="28"/>
        </w:rPr>
        <w:t>廠商應共同審視該員工作內容及效率；如工作過於繁重則調整工作；如效率</w:t>
      </w:r>
      <w:proofErr w:type="gramStart"/>
      <w:r w:rsidRPr="001E39A1">
        <w:rPr>
          <w:rFonts w:ascii="Times New Roman" w:eastAsia="標楷體" w:hAnsi="Times New Roman" w:cs="Times New Roman"/>
          <w:sz w:val="28"/>
        </w:rPr>
        <w:t>不佳請改善</w:t>
      </w:r>
      <w:proofErr w:type="gramEnd"/>
      <w:r w:rsidRPr="001E39A1">
        <w:rPr>
          <w:rFonts w:ascii="Times New Roman" w:eastAsia="標楷體" w:hAnsi="Times New Roman" w:cs="Times New Roman"/>
          <w:sz w:val="28"/>
        </w:rPr>
        <w:t>或置換駐點人員。</w:t>
      </w:r>
    </w:p>
    <w:p w:rsidR="00484072" w:rsidRPr="003A15CC" w:rsidRDefault="00484072">
      <w:pPr>
        <w:pStyle w:val="aff9"/>
        <w:numPr>
          <w:ilvl w:val="1"/>
          <w:numId w:val="23"/>
        </w:numPr>
        <w:adjustRightInd w:val="0"/>
        <w:snapToGrid w:val="0"/>
        <w:spacing w:line="480" w:lineRule="atLeast"/>
        <w:ind w:leftChars="0" w:left="2552" w:hanging="709"/>
        <w:jc w:val="both"/>
        <w:rPr>
          <w:rFonts w:ascii="Times New Roman" w:eastAsia="標楷體" w:hAnsi="Times New Roman" w:cs="Times New Roman"/>
          <w:sz w:val="28"/>
        </w:rPr>
      </w:pPr>
      <w:r w:rsidRPr="003A15CC">
        <w:rPr>
          <w:rFonts w:eastAsia="標楷體" w:hint="eastAsia"/>
          <w:sz w:val="28"/>
        </w:rPr>
        <w:t>駐點人員無法出勤應向機關及管理人員告知後向廠商請假。請假規定依勞動基準法及勞工請假規則等相關法令辦理。</w:t>
      </w:r>
    </w:p>
    <w:p w:rsidR="006D7061" w:rsidRPr="0068166D" w:rsidRDefault="006D7061" w:rsidP="0068166D">
      <w:pPr>
        <w:pStyle w:val="aff9"/>
        <w:numPr>
          <w:ilvl w:val="0"/>
          <w:numId w:val="23"/>
        </w:numPr>
        <w:adjustRightInd w:val="0"/>
        <w:snapToGrid w:val="0"/>
        <w:spacing w:line="480" w:lineRule="atLeast"/>
        <w:ind w:leftChars="0" w:left="2127" w:hanging="567"/>
        <w:jc w:val="both"/>
        <w:rPr>
          <w:rFonts w:ascii="Times New Roman" w:eastAsia="標楷體" w:hAnsi="Times New Roman" w:cs="Times New Roman"/>
          <w:sz w:val="28"/>
          <w:szCs w:val="28"/>
        </w:rPr>
      </w:pPr>
      <w:r w:rsidRPr="0068166D">
        <w:rPr>
          <w:rFonts w:ascii="Times New Roman" w:eastAsia="標楷體" w:hAnsi="Times New Roman" w:cs="Times New Roman"/>
          <w:sz w:val="28"/>
        </w:rPr>
        <w:t>駐點人員應簽立「保密同意書」及「保密切結書」</w:t>
      </w:r>
      <w:r w:rsidR="00461D41">
        <w:rPr>
          <w:rFonts w:ascii="Times New Roman" w:eastAsia="標楷體" w:hAnsi="Times New Roman" w:cs="Times New Roman" w:hint="eastAsia"/>
          <w:sz w:val="28"/>
        </w:rPr>
        <w:t>(</w:t>
      </w:r>
      <w:r w:rsidR="00964A70">
        <w:rPr>
          <w:rFonts w:ascii="Times New Roman" w:eastAsia="標楷體" w:hAnsi="Times New Roman" w:cs="Times New Roman" w:hint="eastAsia"/>
          <w:sz w:val="28"/>
        </w:rPr>
        <w:t>詳</w:t>
      </w:r>
      <w:r w:rsidR="00461D41">
        <w:rPr>
          <w:rFonts w:ascii="Times New Roman" w:eastAsia="標楷體" w:hAnsi="Times New Roman" w:cs="Times New Roman" w:hint="eastAsia"/>
          <w:sz w:val="28"/>
        </w:rPr>
        <w:t>如附件</w:t>
      </w:r>
      <w:r w:rsidR="00461D41">
        <w:rPr>
          <w:rFonts w:ascii="Times New Roman" w:eastAsia="標楷體" w:hAnsi="Times New Roman" w:cs="Times New Roman" w:hint="eastAsia"/>
          <w:sz w:val="28"/>
        </w:rPr>
        <w:t>1</w:t>
      </w:r>
      <w:r w:rsidR="00461D41">
        <w:rPr>
          <w:rFonts w:ascii="Times New Roman" w:eastAsia="標楷體" w:hAnsi="Times New Roman" w:cs="Times New Roman" w:hint="eastAsia"/>
          <w:sz w:val="28"/>
        </w:rPr>
        <w:t>、</w:t>
      </w:r>
      <w:r w:rsidR="00461D41">
        <w:rPr>
          <w:rFonts w:ascii="Times New Roman" w:eastAsia="標楷體" w:hAnsi="Times New Roman" w:cs="Times New Roman" w:hint="eastAsia"/>
          <w:sz w:val="28"/>
        </w:rPr>
        <w:t>2)</w:t>
      </w:r>
      <w:r w:rsidRPr="0068166D">
        <w:rPr>
          <w:rFonts w:ascii="Times New Roman" w:eastAsia="標楷體" w:hAnsi="Times New Roman" w:cs="Times New Roman"/>
          <w:sz w:val="28"/>
        </w:rPr>
        <w:t>，退離</w:t>
      </w:r>
      <w:r w:rsidRPr="0068166D">
        <w:rPr>
          <w:rFonts w:ascii="Times New Roman" w:eastAsia="標楷體" w:hAnsi="Times New Roman" w:cs="Times New Roman"/>
          <w:sz w:val="28"/>
          <w:szCs w:val="28"/>
        </w:rPr>
        <w:t>成員應對計畫期間</w:t>
      </w:r>
      <w:proofErr w:type="gramStart"/>
      <w:r w:rsidRPr="0068166D">
        <w:rPr>
          <w:rFonts w:ascii="Times New Roman" w:eastAsia="標楷體" w:hAnsi="Times New Roman" w:cs="Times New Roman"/>
          <w:sz w:val="28"/>
          <w:szCs w:val="28"/>
        </w:rPr>
        <w:t>取得本署資料</w:t>
      </w:r>
      <w:proofErr w:type="gramEnd"/>
      <w:r w:rsidRPr="0068166D">
        <w:rPr>
          <w:rFonts w:ascii="Times New Roman" w:eastAsia="標楷體" w:hAnsi="Times New Roman" w:cs="Times New Roman"/>
          <w:sz w:val="28"/>
          <w:szCs w:val="28"/>
        </w:rPr>
        <w:t>進行銷毀或移轉並簽立「</w:t>
      </w:r>
      <w:r w:rsidR="00964A70" w:rsidRPr="00964A70">
        <w:rPr>
          <w:rFonts w:ascii="Times New Roman" w:eastAsia="標楷體" w:hAnsi="Times New Roman" w:cs="Times New Roman" w:hint="eastAsia"/>
          <w:sz w:val="28"/>
        </w:rPr>
        <w:t>專案</w:t>
      </w:r>
      <w:r w:rsidRPr="0068166D">
        <w:rPr>
          <w:rFonts w:ascii="Times New Roman" w:eastAsia="標楷體" w:hAnsi="Times New Roman" w:cs="Times New Roman"/>
          <w:sz w:val="28"/>
          <w:szCs w:val="28"/>
        </w:rPr>
        <w:t>期間取得資料銷毀</w:t>
      </w:r>
      <w:r w:rsidRPr="0068166D">
        <w:rPr>
          <w:rFonts w:ascii="Times New Roman" w:eastAsia="標楷體" w:hAnsi="Times New Roman" w:cs="Times New Roman"/>
          <w:sz w:val="28"/>
          <w:szCs w:val="28"/>
        </w:rPr>
        <w:t>/</w:t>
      </w:r>
      <w:r w:rsidRPr="0068166D">
        <w:rPr>
          <w:rFonts w:ascii="Times New Roman" w:eastAsia="標楷體" w:hAnsi="Times New Roman" w:cs="Times New Roman"/>
          <w:sz w:val="28"/>
          <w:szCs w:val="28"/>
        </w:rPr>
        <w:t>移轉切結書」</w:t>
      </w:r>
      <w:r w:rsidR="00964A70">
        <w:rPr>
          <w:rFonts w:ascii="Times New Roman" w:eastAsia="標楷體" w:hAnsi="Times New Roman" w:cs="Times New Roman" w:hint="eastAsia"/>
          <w:sz w:val="28"/>
        </w:rPr>
        <w:t>(</w:t>
      </w:r>
      <w:r w:rsidR="00964A70">
        <w:rPr>
          <w:rFonts w:ascii="Times New Roman" w:eastAsia="標楷體" w:hAnsi="Times New Roman" w:cs="Times New Roman" w:hint="eastAsia"/>
          <w:sz w:val="28"/>
        </w:rPr>
        <w:t>詳如附件</w:t>
      </w:r>
      <w:r w:rsidR="00964A70">
        <w:rPr>
          <w:rFonts w:ascii="Times New Roman" w:eastAsia="標楷體" w:hAnsi="Times New Roman" w:cs="Times New Roman" w:hint="eastAsia"/>
          <w:sz w:val="28"/>
        </w:rPr>
        <w:t>3)</w:t>
      </w:r>
      <w:r w:rsidRPr="0068166D">
        <w:rPr>
          <w:rFonts w:ascii="Times New Roman" w:eastAsia="標楷體" w:hAnsi="Times New Roman" w:cs="Times New Roman"/>
          <w:sz w:val="28"/>
        </w:rPr>
        <w:t>。</w:t>
      </w:r>
    </w:p>
    <w:p w:rsidR="00EA5508" w:rsidRPr="006D7061" w:rsidRDefault="00EA5508" w:rsidP="006D7061">
      <w:pPr>
        <w:pStyle w:val="affb"/>
        <w:numPr>
          <w:ilvl w:val="0"/>
          <w:numId w:val="24"/>
        </w:numPr>
        <w:spacing w:line="500" w:lineRule="exact"/>
        <w:ind w:left="1701" w:hanging="425"/>
        <w:rPr>
          <w:rFonts w:ascii="Times New Roman" w:eastAsia="標楷體" w:hAnsi="Times New Roman" w:cs="Times New Roman"/>
          <w:b/>
          <w:sz w:val="28"/>
        </w:rPr>
      </w:pPr>
      <w:r w:rsidRPr="006D7061">
        <w:rPr>
          <w:rFonts w:ascii="標楷體" w:eastAsia="標楷體" w:hAnsi="標楷體" w:cs="Times New Roman"/>
          <w:sz w:val="28"/>
        </w:rPr>
        <w:t>得標廠商對業務上所接觸之資料，應視同機密文件</w:t>
      </w:r>
      <w:proofErr w:type="gramStart"/>
      <w:r w:rsidRPr="006D7061">
        <w:rPr>
          <w:rFonts w:ascii="標楷體" w:eastAsia="標楷體" w:hAnsi="標楷體" w:cs="Times New Roman"/>
          <w:sz w:val="28"/>
        </w:rPr>
        <w:t>採</w:t>
      </w:r>
      <w:proofErr w:type="gramEnd"/>
      <w:r w:rsidRPr="006D7061">
        <w:rPr>
          <w:rFonts w:ascii="標楷體" w:eastAsia="標楷體" w:hAnsi="標楷體" w:cs="Times New Roman"/>
          <w:sz w:val="28"/>
        </w:rPr>
        <w:t>必要之保</w:t>
      </w:r>
      <w:r w:rsidRPr="006D7061">
        <w:rPr>
          <w:rFonts w:ascii="Times New Roman" w:eastAsia="標楷體" w:hAnsi="Times New Roman" w:cs="Times New Roman"/>
          <w:sz w:val="28"/>
          <w:szCs w:val="28"/>
        </w:rPr>
        <w:t>密措施，參與本計畫人員</w:t>
      </w:r>
      <w:proofErr w:type="gramStart"/>
      <w:r w:rsidRPr="006D7061">
        <w:rPr>
          <w:rFonts w:ascii="Times New Roman" w:eastAsia="標楷體" w:hAnsi="Times New Roman" w:cs="Times New Roman"/>
          <w:sz w:val="28"/>
          <w:szCs w:val="28"/>
        </w:rPr>
        <w:t>均應依本</w:t>
      </w:r>
      <w:proofErr w:type="gramEnd"/>
      <w:r w:rsidRPr="006D7061">
        <w:rPr>
          <w:rFonts w:ascii="Times New Roman" w:eastAsia="標楷體" w:hAnsi="Times New Roman" w:cs="Times New Roman"/>
          <w:sz w:val="28"/>
          <w:szCs w:val="28"/>
        </w:rPr>
        <w:t>署規定填具保密同意書及保</w:t>
      </w:r>
      <w:r w:rsidRPr="006D7061">
        <w:rPr>
          <w:rFonts w:ascii="Times New Roman" w:eastAsia="標楷體" w:hAnsi="Times New Roman" w:cs="Times New Roman"/>
          <w:sz w:val="28"/>
          <w:szCs w:val="28"/>
        </w:rPr>
        <w:lastRenderedPageBreak/>
        <w:t>密切結書，應於交付時程內完成交付，任何因得標廠商人員洩密所致之賠償及刑事責任，概由得標廠商負責，並</w:t>
      </w:r>
      <w:proofErr w:type="gramStart"/>
      <w:r w:rsidRPr="006D7061">
        <w:rPr>
          <w:rFonts w:ascii="Times New Roman" w:eastAsia="標楷體" w:hAnsi="Times New Roman" w:cs="Times New Roman"/>
          <w:sz w:val="28"/>
          <w:szCs w:val="28"/>
        </w:rPr>
        <w:t>列入本署拒</w:t>
      </w:r>
      <w:proofErr w:type="gramEnd"/>
      <w:r w:rsidRPr="006D7061">
        <w:rPr>
          <w:rFonts w:ascii="Times New Roman" w:eastAsia="標楷體" w:hAnsi="Times New Roman" w:cs="Times New Roman"/>
          <w:sz w:val="28"/>
          <w:szCs w:val="28"/>
        </w:rPr>
        <w:t>絕往來戶，必要時，</w:t>
      </w:r>
      <w:proofErr w:type="gramStart"/>
      <w:r w:rsidRPr="006D7061">
        <w:rPr>
          <w:rFonts w:ascii="Times New Roman" w:eastAsia="標楷體" w:hAnsi="Times New Roman" w:cs="Times New Roman"/>
          <w:sz w:val="28"/>
          <w:szCs w:val="28"/>
        </w:rPr>
        <w:t>本署</w:t>
      </w:r>
      <w:proofErr w:type="gramEnd"/>
      <w:r w:rsidRPr="006D7061">
        <w:rPr>
          <w:rFonts w:ascii="Times New Roman" w:eastAsia="標楷體" w:hAnsi="Times New Roman" w:cs="Times New Roman"/>
          <w:sz w:val="28"/>
          <w:szCs w:val="28"/>
        </w:rPr>
        <w:t>得終止契約。</w:t>
      </w:r>
    </w:p>
    <w:p w:rsidR="00F7646F" w:rsidRPr="00F7646F" w:rsidRDefault="00EA5508" w:rsidP="00F7646F">
      <w:pPr>
        <w:pStyle w:val="affb"/>
        <w:numPr>
          <w:ilvl w:val="0"/>
          <w:numId w:val="24"/>
        </w:numPr>
        <w:spacing w:line="500" w:lineRule="exact"/>
        <w:ind w:left="1701" w:hanging="425"/>
        <w:rPr>
          <w:b/>
          <w:sz w:val="28"/>
        </w:rPr>
      </w:pPr>
      <w:r w:rsidRPr="00F7646F">
        <w:rPr>
          <w:rFonts w:ascii="Times New Roman" w:eastAsia="標楷體" w:hAnsi="Times New Roman" w:cs="Times New Roman"/>
          <w:sz w:val="28"/>
          <w:szCs w:val="28"/>
        </w:rPr>
        <w:t>廠商於合約</w:t>
      </w:r>
      <w:r w:rsidR="00BD57D7" w:rsidRPr="00F7646F">
        <w:rPr>
          <w:rFonts w:ascii="Times New Roman" w:eastAsia="標楷體" w:hAnsi="Times New Roman" w:cs="Times New Roman" w:hint="eastAsia"/>
          <w:sz w:val="28"/>
          <w:szCs w:val="28"/>
        </w:rPr>
        <w:t>結束或</w:t>
      </w:r>
      <w:r w:rsidRPr="00F7646F">
        <w:rPr>
          <w:rFonts w:ascii="Times New Roman" w:eastAsia="標楷體" w:hAnsi="Times New Roman" w:cs="Times New Roman"/>
          <w:sz w:val="28"/>
          <w:szCs w:val="28"/>
        </w:rPr>
        <w:t>終止或解除前一個月，提出受委託期間曾</w:t>
      </w:r>
      <w:proofErr w:type="gramStart"/>
      <w:r w:rsidRPr="00F7646F">
        <w:rPr>
          <w:rFonts w:ascii="Times New Roman" w:eastAsia="標楷體" w:hAnsi="Times New Roman" w:cs="Times New Roman"/>
          <w:sz w:val="28"/>
          <w:szCs w:val="28"/>
        </w:rPr>
        <w:t>接受本署交付</w:t>
      </w:r>
      <w:proofErr w:type="gramEnd"/>
      <w:r w:rsidRPr="00F7646F">
        <w:rPr>
          <w:rFonts w:ascii="Times New Roman" w:eastAsia="標楷體" w:hAnsi="Times New Roman" w:cs="Times New Roman"/>
          <w:sz w:val="28"/>
          <w:szCs w:val="28"/>
        </w:rPr>
        <w:t>之業務或個人資料盤點清冊，其內容應包括交付各種紙本及載體。並於合約終止或解除時，提交具體指明相關資料銷毀、</w:t>
      </w:r>
      <w:proofErr w:type="gramStart"/>
      <w:r w:rsidRPr="00F7646F">
        <w:rPr>
          <w:rFonts w:ascii="Times New Roman" w:eastAsia="標楷體" w:hAnsi="Times New Roman" w:cs="Times New Roman"/>
          <w:sz w:val="28"/>
          <w:szCs w:val="28"/>
        </w:rPr>
        <w:t>交還本署或交給本署指</w:t>
      </w:r>
      <w:proofErr w:type="gramEnd"/>
      <w:r w:rsidRPr="00F7646F">
        <w:rPr>
          <w:rFonts w:ascii="Times New Roman" w:eastAsia="標楷體" w:hAnsi="Times New Roman" w:cs="Times New Roman"/>
          <w:sz w:val="28"/>
          <w:szCs w:val="28"/>
        </w:rPr>
        <w:t>定之另一個機關之證明，內容包括銷毀或交還之項目、數量、時間、方式、簽收人等，並交付切結文件「合約終止資料處理聲明」證明未</w:t>
      </w:r>
      <w:proofErr w:type="gramStart"/>
      <w:r w:rsidRPr="00F7646F">
        <w:rPr>
          <w:rFonts w:ascii="Times New Roman" w:eastAsia="標楷體" w:hAnsi="Times New Roman" w:cs="Times New Roman"/>
          <w:sz w:val="28"/>
          <w:szCs w:val="28"/>
        </w:rPr>
        <w:t>持有本署</w:t>
      </w:r>
      <w:proofErr w:type="gramEnd"/>
      <w:r w:rsidRPr="00F7646F">
        <w:rPr>
          <w:rFonts w:ascii="Times New Roman" w:eastAsia="標楷體" w:hAnsi="Times New Roman" w:cs="Times New Roman"/>
          <w:sz w:val="28"/>
          <w:szCs w:val="28"/>
        </w:rPr>
        <w:t>之所有交付之資料。如因故未能銷毀、交還或</w:t>
      </w:r>
      <w:proofErr w:type="gramStart"/>
      <w:r w:rsidRPr="00F7646F">
        <w:rPr>
          <w:rFonts w:ascii="Times New Roman" w:eastAsia="標楷體" w:hAnsi="Times New Roman" w:cs="Times New Roman"/>
          <w:sz w:val="28"/>
          <w:szCs w:val="28"/>
        </w:rPr>
        <w:t>交給本署指定</w:t>
      </w:r>
      <w:proofErr w:type="gramEnd"/>
      <w:r w:rsidRPr="00F7646F">
        <w:rPr>
          <w:rFonts w:ascii="Times New Roman" w:eastAsia="標楷體" w:hAnsi="Times New Roman" w:cs="Times New Roman"/>
          <w:sz w:val="28"/>
          <w:szCs w:val="28"/>
        </w:rPr>
        <w:t>之另一個機關，應</w:t>
      </w:r>
      <w:proofErr w:type="gramStart"/>
      <w:r w:rsidRPr="00F7646F">
        <w:rPr>
          <w:rFonts w:ascii="Times New Roman" w:eastAsia="標楷體" w:hAnsi="Times New Roman" w:cs="Times New Roman"/>
          <w:sz w:val="28"/>
          <w:szCs w:val="28"/>
        </w:rPr>
        <w:t>列冊載</w:t>
      </w:r>
      <w:proofErr w:type="gramEnd"/>
      <w:r w:rsidRPr="00F7646F">
        <w:rPr>
          <w:rFonts w:ascii="Times New Roman" w:eastAsia="標楷體" w:hAnsi="Times New Roman" w:cs="Times New Roman"/>
          <w:sz w:val="28"/>
          <w:szCs w:val="28"/>
        </w:rPr>
        <w:t>明原因及保存的</w:t>
      </w:r>
      <w:proofErr w:type="gramStart"/>
      <w:r w:rsidRPr="00F7646F">
        <w:rPr>
          <w:rFonts w:ascii="Times New Roman" w:eastAsia="標楷體" w:hAnsi="Times New Roman" w:cs="Times New Roman"/>
          <w:sz w:val="28"/>
          <w:szCs w:val="28"/>
        </w:rPr>
        <w:t>期間</w:t>
      </w:r>
      <w:proofErr w:type="gramEnd"/>
      <w:r w:rsidRPr="00F7646F">
        <w:rPr>
          <w:rFonts w:ascii="Times New Roman" w:eastAsia="標楷體" w:hAnsi="Times New Roman" w:cs="Times New Roman"/>
          <w:sz w:val="28"/>
          <w:szCs w:val="28"/>
        </w:rPr>
        <w:t>、方式，於</w:t>
      </w:r>
      <w:proofErr w:type="gramStart"/>
      <w:r w:rsidRPr="00F7646F">
        <w:rPr>
          <w:rFonts w:ascii="Times New Roman" w:eastAsia="標楷體" w:hAnsi="Times New Roman" w:cs="Times New Roman"/>
          <w:sz w:val="28"/>
          <w:szCs w:val="28"/>
        </w:rPr>
        <w:t>取得本署</w:t>
      </w:r>
      <w:proofErr w:type="gramEnd"/>
      <w:r w:rsidRPr="00F7646F">
        <w:rPr>
          <w:rFonts w:ascii="Times New Roman" w:eastAsia="標楷體" w:hAnsi="Times New Roman" w:cs="Times New Roman"/>
          <w:sz w:val="28"/>
          <w:szCs w:val="28"/>
        </w:rPr>
        <w:t>之同意後進行保存。</w:t>
      </w:r>
    </w:p>
    <w:p w:rsidR="00EA5508" w:rsidRPr="00A056A5" w:rsidRDefault="00EA5508" w:rsidP="00F7646F">
      <w:pPr>
        <w:pStyle w:val="affb"/>
        <w:numPr>
          <w:ilvl w:val="0"/>
          <w:numId w:val="24"/>
        </w:numPr>
        <w:spacing w:line="500" w:lineRule="exact"/>
        <w:ind w:left="1701" w:hanging="425"/>
        <w:rPr>
          <w:rFonts w:ascii="Times New Roman" w:eastAsia="標楷體" w:hAnsi="Times New Roman" w:cs="Times New Roman"/>
          <w:sz w:val="28"/>
          <w:szCs w:val="28"/>
        </w:rPr>
      </w:pPr>
      <w:r w:rsidRPr="00AA2EBF">
        <w:rPr>
          <w:rFonts w:ascii="Times New Roman" w:eastAsia="標楷體" w:hAnsi="Times New Roman" w:cs="Times New Roman"/>
          <w:sz w:val="28"/>
          <w:szCs w:val="28"/>
        </w:rPr>
        <w:tab/>
      </w:r>
      <w:r w:rsidRPr="00A056A5">
        <w:rPr>
          <w:rFonts w:ascii="Times New Roman" w:eastAsia="標楷體" w:hAnsi="Times New Roman" w:cs="Times New Roman"/>
          <w:sz w:val="28"/>
          <w:szCs w:val="28"/>
        </w:rPr>
        <w:t>有關駐點人員所使用之設備，廠商須配合事項如下</w:t>
      </w:r>
      <w:r w:rsidRPr="00A056A5">
        <w:rPr>
          <w:rFonts w:ascii="Times New Roman" w:eastAsia="標楷體" w:hAnsi="Times New Roman" w:cs="Times New Roman"/>
          <w:sz w:val="28"/>
          <w:szCs w:val="28"/>
        </w:rPr>
        <w:t>:</w:t>
      </w:r>
    </w:p>
    <w:p w:rsidR="00EA5508" w:rsidRPr="00A056A5" w:rsidRDefault="0006386B" w:rsidP="00F7646F">
      <w:pPr>
        <w:pStyle w:val="aff9"/>
        <w:numPr>
          <w:ilvl w:val="1"/>
          <w:numId w:val="26"/>
        </w:numPr>
        <w:adjustRightInd w:val="0"/>
        <w:snapToGrid w:val="0"/>
        <w:spacing w:line="480" w:lineRule="atLeast"/>
        <w:ind w:leftChars="0" w:left="1985" w:hanging="567"/>
        <w:jc w:val="both"/>
        <w:rPr>
          <w:rFonts w:ascii="Times New Roman" w:eastAsia="標楷體" w:hAnsi="Times New Roman" w:cs="Times New Roman"/>
          <w:sz w:val="28"/>
        </w:rPr>
      </w:pPr>
      <w:r w:rsidRPr="00A056A5">
        <w:rPr>
          <w:rFonts w:ascii="標楷體" w:eastAsia="標楷體" w:hAnsi="標楷體" w:cs="Times New Roman"/>
          <w:bCs/>
          <w:sz w:val="28"/>
          <w:szCs w:val="28"/>
        </w:rPr>
        <w:t>應自備駐點人員執行業務所需之</w:t>
      </w:r>
      <w:r w:rsidRPr="00A056A5">
        <w:rPr>
          <w:rFonts w:ascii="標楷體" w:eastAsia="標楷體" w:hAnsi="標楷體"/>
          <w:sz w:val="28"/>
          <w:szCs w:val="28"/>
        </w:rPr>
        <w:t>SAS Analytics Pro (</w:t>
      </w:r>
      <w:r w:rsidRPr="00A056A5">
        <w:rPr>
          <w:rFonts w:ascii="標楷體" w:eastAsia="標楷體" w:hAnsi="標楷體" w:hint="eastAsia"/>
          <w:sz w:val="28"/>
          <w:szCs w:val="28"/>
        </w:rPr>
        <w:t>最新授權版</w:t>
      </w:r>
      <w:r w:rsidRPr="00A056A5">
        <w:rPr>
          <w:rFonts w:ascii="標楷體" w:eastAsia="標楷體" w:hAnsi="標楷體"/>
          <w:sz w:val="28"/>
          <w:szCs w:val="28"/>
        </w:rPr>
        <w:t>)</w:t>
      </w:r>
      <w:r w:rsidR="006F7F26" w:rsidRPr="00A056A5">
        <w:rPr>
          <w:rFonts w:ascii="標楷體" w:eastAsia="標楷體" w:hAnsi="標楷體" w:hint="eastAsia"/>
          <w:sz w:val="28"/>
          <w:szCs w:val="28"/>
        </w:rPr>
        <w:t>3</w:t>
      </w:r>
      <w:r w:rsidRPr="00A056A5">
        <w:rPr>
          <w:rFonts w:ascii="標楷體" w:eastAsia="標楷體" w:hAnsi="標楷體" w:hint="eastAsia"/>
          <w:sz w:val="28"/>
          <w:szCs w:val="28"/>
        </w:rPr>
        <w:t>套</w:t>
      </w:r>
    </w:p>
    <w:p w:rsidR="00EA5508" w:rsidRPr="00126A7C" w:rsidRDefault="00EA5508" w:rsidP="00126A7C">
      <w:pPr>
        <w:pStyle w:val="aff9"/>
        <w:numPr>
          <w:ilvl w:val="1"/>
          <w:numId w:val="26"/>
        </w:numPr>
        <w:adjustRightInd w:val="0"/>
        <w:snapToGrid w:val="0"/>
        <w:spacing w:line="480" w:lineRule="atLeast"/>
        <w:ind w:leftChars="0" w:left="1985" w:hanging="567"/>
        <w:jc w:val="both"/>
        <w:rPr>
          <w:rFonts w:ascii="標楷體" w:eastAsia="標楷體" w:hAnsi="標楷體" w:cs="Times New Roman"/>
          <w:bCs/>
          <w:sz w:val="28"/>
          <w:szCs w:val="28"/>
        </w:rPr>
      </w:pPr>
      <w:r w:rsidRPr="00126A7C">
        <w:rPr>
          <w:rFonts w:ascii="標楷體" w:eastAsia="標楷體" w:hAnsi="標楷體" w:cs="Times New Roman" w:hint="eastAsia"/>
          <w:bCs/>
          <w:sz w:val="28"/>
          <w:szCs w:val="28"/>
        </w:rPr>
        <w:t>為協助駐點人員印製分析報告，廠商每季應提供</w:t>
      </w:r>
      <w:r w:rsidR="003C1B56" w:rsidRPr="00126A7C">
        <w:rPr>
          <w:rFonts w:ascii="標楷體" w:eastAsia="標楷體" w:hAnsi="標楷體" w:cs="Times New Roman"/>
          <w:bCs/>
          <w:sz w:val="28"/>
          <w:szCs w:val="28"/>
        </w:rPr>
        <w:t>2</w:t>
      </w:r>
      <w:r w:rsidR="003C1B56" w:rsidRPr="00126A7C">
        <w:rPr>
          <w:rFonts w:ascii="標楷體" w:eastAsia="標楷體" w:hAnsi="標楷體" w:cs="Times New Roman" w:hint="eastAsia"/>
          <w:bCs/>
          <w:sz w:val="28"/>
          <w:szCs w:val="28"/>
        </w:rPr>
        <w:t>包</w:t>
      </w:r>
      <w:r w:rsidR="003C1B56" w:rsidRPr="00126A7C">
        <w:rPr>
          <w:rFonts w:ascii="標楷體" w:eastAsia="標楷體" w:hAnsi="標楷體" w:cs="Times New Roman"/>
          <w:bCs/>
          <w:sz w:val="28"/>
          <w:szCs w:val="28"/>
        </w:rPr>
        <w:t>A3</w:t>
      </w:r>
      <w:r w:rsidR="003C1B56" w:rsidRPr="00126A7C">
        <w:rPr>
          <w:rFonts w:ascii="標楷體" w:eastAsia="標楷體" w:hAnsi="標楷體" w:cs="Times New Roman" w:hint="eastAsia"/>
          <w:bCs/>
          <w:sz w:val="28"/>
          <w:szCs w:val="28"/>
        </w:rPr>
        <w:t>影印紙</w:t>
      </w:r>
      <w:r w:rsidR="003C1B56" w:rsidRPr="00126A7C">
        <w:rPr>
          <w:rFonts w:ascii="標楷體" w:eastAsia="標楷體" w:hAnsi="標楷體" w:cs="Times New Roman"/>
          <w:bCs/>
          <w:sz w:val="28"/>
          <w:szCs w:val="28"/>
        </w:rPr>
        <w:t>(80 GSM</w:t>
      </w:r>
      <w:r w:rsidR="003C1B56" w:rsidRPr="00126A7C">
        <w:rPr>
          <w:rFonts w:ascii="標楷體" w:eastAsia="標楷體" w:hAnsi="標楷體" w:cs="Times New Roman" w:hint="eastAsia"/>
          <w:bCs/>
          <w:sz w:val="28"/>
          <w:szCs w:val="28"/>
        </w:rPr>
        <w:t>以上；</w:t>
      </w:r>
      <w:r w:rsidR="003C1B56" w:rsidRPr="00126A7C">
        <w:rPr>
          <w:rFonts w:ascii="標楷體" w:eastAsia="標楷體" w:hAnsi="標楷體" w:cs="Times New Roman"/>
          <w:bCs/>
          <w:sz w:val="28"/>
          <w:szCs w:val="28"/>
        </w:rPr>
        <w:t>500</w:t>
      </w:r>
      <w:r w:rsidR="003C1B56" w:rsidRPr="00126A7C">
        <w:rPr>
          <w:rFonts w:ascii="標楷體" w:eastAsia="標楷體" w:hAnsi="標楷體" w:cs="Times New Roman" w:hint="eastAsia"/>
          <w:bCs/>
          <w:sz w:val="28"/>
          <w:szCs w:val="28"/>
        </w:rPr>
        <w:t>張</w:t>
      </w:r>
      <w:r w:rsidR="003C1B56" w:rsidRPr="00126A7C">
        <w:rPr>
          <w:rFonts w:ascii="標楷體" w:eastAsia="標楷體" w:hAnsi="標楷體" w:cs="Times New Roman"/>
          <w:bCs/>
          <w:sz w:val="28"/>
          <w:szCs w:val="28"/>
        </w:rPr>
        <w:t>/</w:t>
      </w:r>
      <w:r w:rsidR="003C1B56" w:rsidRPr="00126A7C">
        <w:rPr>
          <w:rFonts w:ascii="標楷體" w:eastAsia="標楷體" w:hAnsi="標楷體" w:cs="Times New Roman" w:hint="eastAsia"/>
          <w:bCs/>
          <w:sz w:val="28"/>
          <w:szCs w:val="28"/>
        </w:rPr>
        <w:t>包</w:t>
      </w:r>
      <w:r w:rsidR="003C1B56" w:rsidRPr="00126A7C">
        <w:rPr>
          <w:rFonts w:ascii="標楷體" w:eastAsia="標楷體" w:hAnsi="標楷體" w:cs="Times New Roman"/>
          <w:bCs/>
          <w:sz w:val="28"/>
          <w:szCs w:val="28"/>
        </w:rPr>
        <w:t>)</w:t>
      </w:r>
      <w:r w:rsidR="003C1B56" w:rsidRPr="00126A7C">
        <w:rPr>
          <w:rFonts w:ascii="標楷體" w:eastAsia="標楷體" w:hAnsi="標楷體" w:cs="Times New Roman" w:hint="eastAsia"/>
          <w:bCs/>
          <w:sz w:val="28"/>
          <w:szCs w:val="28"/>
        </w:rPr>
        <w:t>、</w:t>
      </w:r>
      <w:r w:rsidRPr="00126A7C">
        <w:rPr>
          <w:rFonts w:ascii="標楷體" w:eastAsia="標楷體" w:hAnsi="標楷體" w:cs="Times New Roman"/>
          <w:bCs/>
          <w:sz w:val="28"/>
          <w:szCs w:val="28"/>
        </w:rPr>
        <w:t>20</w:t>
      </w:r>
      <w:r w:rsidRPr="00126A7C">
        <w:rPr>
          <w:rFonts w:ascii="標楷體" w:eastAsia="標楷體" w:hAnsi="標楷體" w:cs="Times New Roman" w:hint="eastAsia"/>
          <w:bCs/>
          <w:sz w:val="28"/>
          <w:szCs w:val="28"/>
        </w:rPr>
        <w:t>包</w:t>
      </w:r>
      <w:r w:rsidRPr="00126A7C">
        <w:rPr>
          <w:rFonts w:ascii="標楷體" w:eastAsia="標楷體" w:hAnsi="標楷體" w:cs="Times New Roman"/>
          <w:bCs/>
          <w:sz w:val="28"/>
          <w:szCs w:val="28"/>
        </w:rPr>
        <w:t>A4</w:t>
      </w:r>
      <w:r w:rsidRPr="00126A7C">
        <w:rPr>
          <w:rFonts w:ascii="標楷體" w:eastAsia="標楷體" w:hAnsi="標楷體" w:cs="Times New Roman" w:hint="eastAsia"/>
          <w:bCs/>
          <w:sz w:val="28"/>
          <w:szCs w:val="28"/>
        </w:rPr>
        <w:t>影印紙</w:t>
      </w:r>
      <w:r w:rsidRPr="00126A7C">
        <w:rPr>
          <w:rFonts w:ascii="標楷體" w:eastAsia="標楷體" w:hAnsi="標楷體" w:cs="Times New Roman"/>
          <w:bCs/>
          <w:sz w:val="28"/>
          <w:szCs w:val="28"/>
        </w:rPr>
        <w:t>(80 GSM</w:t>
      </w:r>
      <w:r w:rsidRPr="00126A7C">
        <w:rPr>
          <w:rFonts w:ascii="標楷體" w:eastAsia="標楷體" w:hAnsi="標楷體" w:cs="Times New Roman" w:hint="eastAsia"/>
          <w:bCs/>
          <w:sz w:val="28"/>
          <w:szCs w:val="28"/>
        </w:rPr>
        <w:t>以上；</w:t>
      </w:r>
      <w:r w:rsidRPr="00126A7C">
        <w:rPr>
          <w:rFonts w:ascii="標楷體" w:eastAsia="標楷體" w:hAnsi="標楷體" w:cs="Times New Roman"/>
          <w:bCs/>
          <w:sz w:val="28"/>
          <w:szCs w:val="28"/>
        </w:rPr>
        <w:t>500</w:t>
      </w:r>
      <w:r w:rsidRPr="00126A7C">
        <w:rPr>
          <w:rFonts w:ascii="標楷體" w:eastAsia="標楷體" w:hAnsi="標楷體" w:cs="Times New Roman" w:hint="eastAsia"/>
          <w:bCs/>
          <w:sz w:val="28"/>
          <w:szCs w:val="28"/>
        </w:rPr>
        <w:t>張</w:t>
      </w:r>
      <w:r w:rsidRPr="00126A7C">
        <w:rPr>
          <w:rFonts w:ascii="標楷體" w:eastAsia="標楷體" w:hAnsi="標楷體" w:cs="Times New Roman"/>
          <w:bCs/>
          <w:sz w:val="28"/>
          <w:szCs w:val="28"/>
        </w:rPr>
        <w:t>/</w:t>
      </w:r>
      <w:r w:rsidRPr="00126A7C">
        <w:rPr>
          <w:rFonts w:ascii="標楷體" w:eastAsia="標楷體" w:hAnsi="標楷體" w:cs="Times New Roman" w:hint="eastAsia"/>
          <w:bCs/>
          <w:sz w:val="28"/>
          <w:szCs w:val="28"/>
        </w:rPr>
        <w:t>包</w:t>
      </w:r>
      <w:r w:rsidRPr="00126A7C">
        <w:rPr>
          <w:rFonts w:ascii="標楷體" w:eastAsia="標楷體" w:hAnsi="標楷體" w:cs="Times New Roman"/>
          <w:bCs/>
          <w:sz w:val="28"/>
          <w:szCs w:val="28"/>
        </w:rPr>
        <w:t>)</w:t>
      </w:r>
      <w:r w:rsidR="006A6707" w:rsidRPr="00126A7C">
        <w:rPr>
          <w:rFonts w:ascii="標楷體" w:eastAsia="標楷體" w:hAnsi="標楷體" w:cs="Times New Roman" w:hint="eastAsia"/>
          <w:bCs/>
          <w:sz w:val="28"/>
          <w:szCs w:val="28"/>
        </w:rPr>
        <w:t>及</w:t>
      </w:r>
      <w:r w:rsidR="00F06450">
        <w:rPr>
          <w:rFonts w:ascii="標楷體" w:eastAsia="標楷體" w:hAnsi="標楷體" w:cs="Times New Roman" w:hint="eastAsia"/>
          <w:bCs/>
          <w:sz w:val="28"/>
          <w:szCs w:val="28"/>
        </w:rPr>
        <w:t>每半年</w:t>
      </w:r>
      <w:r w:rsidR="006A6707" w:rsidRPr="00126A7C">
        <w:rPr>
          <w:rFonts w:ascii="標楷體" w:eastAsia="標楷體" w:hAnsi="標楷體" w:cs="Times New Roman" w:hint="eastAsia"/>
          <w:bCs/>
          <w:sz w:val="28"/>
          <w:szCs w:val="28"/>
        </w:rPr>
        <w:t>至少</w:t>
      </w:r>
      <w:r w:rsidR="006A6707" w:rsidRPr="00126A7C">
        <w:rPr>
          <w:rFonts w:ascii="標楷體" w:eastAsia="標楷體" w:hAnsi="標楷體" w:cs="Times New Roman"/>
          <w:bCs/>
          <w:sz w:val="28"/>
          <w:szCs w:val="28"/>
        </w:rPr>
        <w:t>1</w:t>
      </w:r>
      <w:r w:rsidR="006A6707" w:rsidRPr="00126A7C">
        <w:rPr>
          <w:rFonts w:ascii="標楷體" w:eastAsia="標楷體" w:hAnsi="標楷體" w:cs="Times New Roman" w:hint="eastAsia"/>
          <w:bCs/>
          <w:sz w:val="28"/>
          <w:szCs w:val="28"/>
        </w:rPr>
        <w:t>個雷射印表機碳粉匣</w:t>
      </w:r>
      <w:r w:rsidR="006A6707" w:rsidRPr="00126A7C">
        <w:rPr>
          <w:rFonts w:ascii="標楷體" w:eastAsia="標楷體" w:hAnsi="標楷體" w:cs="Times New Roman"/>
          <w:bCs/>
          <w:sz w:val="28"/>
          <w:szCs w:val="28"/>
        </w:rPr>
        <w:t>(</w:t>
      </w:r>
      <w:r w:rsidR="006A6707" w:rsidRPr="00126A7C">
        <w:rPr>
          <w:rFonts w:ascii="標楷體" w:eastAsia="標楷體" w:hAnsi="標楷體" w:cs="Times New Roman" w:hint="eastAsia"/>
          <w:bCs/>
          <w:sz w:val="28"/>
          <w:szCs w:val="28"/>
        </w:rPr>
        <w:t>如：</w:t>
      </w:r>
      <w:r w:rsidR="006A6707" w:rsidRPr="00126A7C">
        <w:rPr>
          <w:rFonts w:ascii="標楷體" w:eastAsia="標楷體" w:hAnsi="標楷體" w:cs="Times New Roman"/>
          <w:bCs/>
          <w:sz w:val="28"/>
          <w:szCs w:val="28"/>
        </w:rPr>
        <w:t>CE390XC</w:t>
      </w:r>
      <w:r w:rsidR="00242B0C" w:rsidRPr="00126A7C">
        <w:rPr>
          <w:rFonts w:ascii="標楷體" w:eastAsia="標楷體" w:hAnsi="標楷體" w:cs="Times New Roman" w:hint="eastAsia"/>
          <w:bCs/>
          <w:sz w:val="28"/>
          <w:szCs w:val="28"/>
        </w:rPr>
        <w:t>或</w:t>
      </w:r>
      <w:r w:rsidR="00242B0C" w:rsidRPr="00126A7C">
        <w:rPr>
          <w:rFonts w:ascii="標楷體" w:eastAsia="標楷體" w:hAnsi="標楷體" w:cs="Times New Roman"/>
          <w:bCs/>
          <w:sz w:val="28"/>
          <w:szCs w:val="28"/>
        </w:rPr>
        <w:t xml:space="preserve">CE390A </w:t>
      </w:r>
      <w:r w:rsidR="006A6707" w:rsidRPr="00126A7C">
        <w:rPr>
          <w:rFonts w:ascii="標楷體" w:eastAsia="標楷體" w:hAnsi="標楷體" w:cs="Times New Roman"/>
          <w:bCs/>
          <w:sz w:val="28"/>
          <w:szCs w:val="28"/>
        </w:rPr>
        <w:t>for HP M602)</w:t>
      </w:r>
      <w:proofErr w:type="gramStart"/>
      <w:r w:rsidRPr="00126A7C">
        <w:rPr>
          <w:rFonts w:ascii="標楷體" w:eastAsia="標楷體" w:hAnsi="標楷體" w:cs="Times New Roman" w:hint="eastAsia"/>
          <w:bCs/>
          <w:sz w:val="28"/>
          <w:szCs w:val="28"/>
        </w:rPr>
        <w:t>予本署</w:t>
      </w:r>
      <w:proofErr w:type="gramEnd"/>
      <w:r w:rsidRPr="00126A7C">
        <w:rPr>
          <w:rFonts w:ascii="標楷體" w:eastAsia="標楷體" w:hAnsi="標楷體" w:cs="Times New Roman" w:hint="eastAsia"/>
          <w:bCs/>
          <w:sz w:val="28"/>
          <w:szCs w:val="28"/>
        </w:rPr>
        <w:t>。</w:t>
      </w:r>
    </w:p>
    <w:p w:rsidR="00007FC8" w:rsidRPr="001E39A1" w:rsidRDefault="00007FC8" w:rsidP="00007FC8">
      <w:pPr>
        <w:pStyle w:val="a5"/>
        <w:snapToGrid w:val="0"/>
        <w:spacing w:line="500" w:lineRule="exact"/>
        <w:ind w:left="480"/>
        <w:jc w:val="both"/>
        <w:rPr>
          <w:rFonts w:ascii="新細明體" w:eastAsia="新細明體" w:hAnsi="新細明體"/>
          <w:b/>
          <w:bCs/>
          <w:sz w:val="24"/>
        </w:rPr>
      </w:pPr>
    </w:p>
    <w:p w:rsidR="009D5676" w:rsidRPr="009D5676" w:rsidRDefault="009D5676" w:rsidP="009D5676">
      <w:pPr>
        <w:pStyle w:val="a5"/>
        <w:numPr>
          <w:ilvl w:val="1"/>
          <w:numId w:val="1"/>
        </w:numPr>
        <w:snapToGrid w:val="0"/>
        <w:spacing w:line="500" w:lineRule="exact"/>
        <w:ind w:leftChars="354" w:left="1273" w:hangingChars="151" w:hanging="423"/>
        <w:jc w:val="both"/>
        <w:rPr>
          <w:rFonts w:ascii="標楷體"/>
          <w:b/>
          <w:sz w:val="28"/>
        </w:rPr>
      </w:pPr>
      <w:r w:rsidRPr="009D5676">
        <w:rPr>
          <w:rFonts w:ascii="標楷體" w:hint="eastAsia"/>
          <w:b/>
          <w:sz w:val="28"/>
        </w:rPr>
        <w:t>本計畫案（採購標的）執行內容之主要部分：</w:t>
      </w:r>
    </w:p>
    <w:p w:rsidR="002856C3" w:rsidRPr="001E39A1" w:rsidRDefault="00665690" w:rsidP="003A306F">
      <w:pPr>
        <w:pStyle w:val="a5"/>
        <w:snapToGrid w:val="0"/>
        <w:spacing w:line="500" w:lineRule="exact"/>
        <w:ind w:left="1438"/>
        <w:jc w:val="both"/>
        <w:rPr>
          <w:rFonts w:ascii="新細明體" w:eastAsia="新細明體" w:hAnsi="新細明體"/>
          <w:b/>
          <w:bCs/>
          <w:sz w:val="24"/>
        </w:rPr>
      </w:pPr>
      <w:proofErr w:type="gramStart"/>
      <w:r w:rsidRPr="00B44F33">
        <w:rPr>
          <w:rFonts w:ascii="標楷體" w:hAnsi="標楷體"/>
          <w:sz w:val="28"/>
        </w:rPr>
        <w:t>▓</w:t>
      </w:r>
      <w:proofErr w:type="gramEnd"/>
      <w:r w:rsidR="002856C3" w:rsidRPr="001E39A1">
        <w:rPr>
          <w:rFonts w:ascii="標楷體" w:hAnsi="標楷體" w:hint="eastAsia"/>
          <w:b/>
          <w:sz w:val="28"/>
        </w:rPr>
        <w:t xml:space="preserve"> </w:t>
      </w:r>
      <w:r w:rsidR="002856C3" w:rsidRPr="001E39A1">
        <w:rPr>
          <w:rFonts w:ascii="標楷體" w:hint="eastAsia"/>
          <w:b/>
          <w:sz w:val="28"/>
        </w:rPr>
        <w:t>本採購標的範圍之全部。</w:t>
      </w:r>
    </w:p>
    <w:p w:rsidR="002856C3" w:rsidRPr="001E39A1" w:rsidRDefault="002856C3" w:rsidP="003A306F">
      <w:pPr>
        <w:spacing w:line="500" w:lineRule="exact"/>
        <w:ind w:left="2127" w:hanging="709"/>
        <w:jc w:val="both"/>
        <w:textDirection w:val="lrTbV"/>
        <w:rPr>
          <w:rFonts w:ascii="標楷體" w:eastAsia="標楷體"/>
          <w:sz w:val="28"/>
        </w:rPr>
      </w:pPr>
      <w:r w:rsidRPr="00B44F33">
        <w:rPr>
          <w:rFonts w:ascii="標楷體" w:eastAsia="標楷體" w:hint="eastAsia"/>
          <w:sz w:val="28"/>
        </w:rPr>
        <w:t>□</w:t>
      </w:r>
      <w:r w:rsidRPr="001E39A1">
        <w:rPr>
          <w:rFonts w:ascii="標楷體" w:eastAsia="標楷體" w:hAnsi="標楷體" w:hint="eastAsia"/>
          <w:sz w:val="28"/>
        </w:rPr>
        <w:t xml:space="preserve"> </w:t>
      </w:r>
      <w:r w:rsidRPr="001E39A1">
        <w:rPr>
          <w:rFonts w:ascii="標楷體" w:eastAsia="標楷體" w:hint="eastAsia"/>
          <w:sz w:val="28"/>
        </w:rPr>
        <w:t>本採購標的範圍之部分：</w:t>
      </w:r>
    </w:p>
    <w:p w:rsidR="00576184" w:rsidRPr="001E39A1" w:rsidRDefault="00576184" w:rsidP="00576184">
      <w:pPr>
        <w:spacing w:line="500" w:lineRule="exact"/>
        <w:ind w:firstLineChars="321" w:firstLine="899"/>
        <w:jc w:val="both"/>
        <w:textDirection w:val="lrTbV"/>
        <w:rPr>
          <w:rFonts w:ascii="標楷體" w:eastAsia="標楷體"/>
          <w:sz w:val="28"/>
        </w:rPr>
      </w:pPr>
    </w:p>
    <w:p w:rsidR="00946842" w:rsidRPr="001E39A1" w:rsidRDefault="00167451" w:rsidP="00D256C3">
      <w:pPr>
        <w:pStyle w:val="a5"/>
        <w:numPr>
          <w:ilvl w:val="0"/>
          <w:numId w:val="1"/>
        </w:numPr>
        <w:snapToGrid w:val="0"/>
        <w:spacing w:line="500" w:lineRule="exact"/>
        <w:jc w:val="both"/>
        <w:rPr>
          <w:rFonts w:ascii="標楷體" w:hAnsi="標楷體"/>
          <w:b/>
          <w:bCs/>
          <w:sz w:val="36"/>
          <w:szCs w:val="36"/>
        </w:rPr>
      </w:pPr>
      <w:r w:rsidRPr="001E39A1">
        <w:rPr>
          <w:rFonts w:hint="eastAsia"/>
          <w:b/>
          <w:sz w:val="36"/>
          <w:szCs w:val="36"/>
        </w:rPr>
        <w:t>履約期限</w:t>
      </w:r>
      <w:r w:rsidR="00B63EFB" w:rsidRPr="001E39A1">
        <w:rPr>
          <w:rFonts w:hint="eastAsia"/>
          <w:b/>
          <w:sz w:val="36"/>
          <w:szCs w:val="36"/>
        </w:rPr>
        <w:t>（</w:t>
      </w:r>
      <w:r w:rsidRPr="001E39A1">
        <w:rPr>
          <w:rFonts w:hint="eastAsia"/>
          <w:b/>
          <w:sz w:val="36"/>
          <w:szCs w:val="36"/>
        </w:rPr>
        <w:t>執行期間</w:t>
      </w:r>
      <w:r w:rsidR="00B63EFB" w:rsidRPr="001E39A1">
        <w:rPr>
          <w:rFonts w:hint="eastAsia"/>
          <w:b/>
          <w:sz w:val="36"/>
          <w:szCs w:val="36"/>
        </w:rPr>
        <w:t>）：</w:t>
      </w:r>
      <w:r w:rsidR="003A306F" w:rsidRPr="001E39A1">
        <w:rPr>
          <w:rFonts w:ascii="標楷體" w:hAnsi="標楷體" w:hint="eastAsia"/>
          <w:b/>
          <w:bCs/>
          <w:sz w:val="36"/>
          <w:szCs w:val="36"/>
        </w:rPr>
        <w:t xml:space="preserve"> </w:t>
      </w:r>
    </w:p>
    <w:p w:rsidR="004A427D" w:rsidRPr="00B44F33" w:rsidRDefault="004A427D" w:rsidP="00D256C3">
      <w:pPr>
        <w:spacing w:line="500" w:lineRule="exact"/>
        <w:ind w:left="1260" w:hanging="409"/>
        <w:jc w:val="both"/>
        <w:textDirection w:val="lrTbV"/>
        <w:rPr>
          <w:rFonts w:ascii="標楷體" w:eastAsia="標楷體"/>
          <w:sz w:val="28"/>
        </w:rPr>
      </w:pPr>
      <w:proofErr w:type="gramStart"/>
      <w:r w:rsidRPr="001E39A1">
        <w:rPr>
          <w:rFonts w:ascii="標楷體" w:eastAsia="標楷體" w:hAnsi="標楷體" w:hint="eastAsia"/>
          <w:sz w:val="28"/>
        </w:rPr>
        <w:t>▇</w:t>
      </w:r>
      <w:proofErr w:type="gramEnd"/>
      <w:r w:rsidRPr="001E39A1">
        <w:rPr>
          <w:rFonts w:ascii="標楷體" w:eastAsia="標楷體" w:hAnsi="標楷體" w:hint="eastAsia"/>
          <w:sz w:val="28"/>
        </w:rPr>
        <w:t xml:space="preserve"> </w:t>
      </w:r>
      <w:bookmarkStart w:id="1" w:name="_Hlk62649662"/>
      <w:r w:rsidRPr="001E39A1">
        <w:rPr>
          <w:rFonts w:ascii="標楷體" w:eastAsia="標楷體" w:hint="eastAsia"/>
          <w:b/>
          <w:sz w:val="28"/>
        </w:rPr>
        <w:t>廠商應自</w:t>
      </w:r>
      <w:r w:rsidR="005E2AB0" w:rsidRPr="001E39A1">
        <w:rPr>
          <w:rFonts w:ascii="標楷體" w:eastAsia="標楷體" w:hint="eastAsia"/>
          <w:b/>
          <w:sz w:val="28"/>
        </w:rPr>
        <w:t>決標日起至</w:t>
      </w:r>
      <w:r w:rsidR="00665690" w:rsidRPr="001E39A1">
        <w:rPr>
          <w:rFonts w:ascii="標楷體" w:eastAsia="標楷體" w:hint="eastAsia"/>
          <w:b/>
          <w:sz w:val="28"/>
          <w:u w:val="single"/>
        </w:rPr>
        <w:t>1</w:t>
      </w:r>
      <w:r w:rsidR="00617772">
        <w:rPr>
          <w:rFonts w:ascii="標楷體" w:eastAsia="標楷體" w:hint="eastAsia"/>
          <w:b/>
          <w:sz w:val="28"/>
          <w:u w:val="single"/>
        </w:rPr>
        <w:t>10</w:t>
      </w:r>
      <w:r w:rsidR="005E2AB0" w:rsidRPr="001E39A1">
        <w:rPr>
          <w:rFonts w:ascii="標楷體" w:eastAsia="標楷體" w:hint="eastAsia"/>
          <w:b/>
          <w:sz w:val="28"/>
        </w:rPr>
        <w:t>年</w:t>
      </w:r>
      <w:r w:rsidR="00665690" w:rsidRPr="001E39A1">
        <w:rPr>
          <w:rFonts w:ascii="標楷體" w:eastAsia="標楷體" w:hint="eastAsia"/>
          <w:b/>
          <w:sz w:val="28"/>
          <w:u w:val="single"/>
        </w:rPr>
        <w:t>12</w:t>
      </w:r>
      <w:r w:rsidR="005E2AB0" w:rsidRPr="001E39A1">
        <w:rPr>
          <w:rFonts w:ascii="標楷體" w:eastAsia="標楷體" w:hint="eastAsia"/>
          <w:b/>
          <w:sz w:val="28"/>
        </w:rPr>
        <w:t>月</w:t>
      </w:r>
      <w:r w:rsidR="00665690" w:rsidRPr="001E39A1">
        <w:rPr>
          <w:rFonts w:ascii="標楷體" w:eastAsia="標楷體" w:hint="eastAsia"/>
          <w:b/>
          <w:sz w:val="28"/>
          <w:u w:val="single"/>
        </w:rPr>
        <w:t>31</w:t>
      </w:r>
      <w:r w:rsidR="005E2AB0" w:rsidRPr="001E39A1">
        <w:rPr>
          <w:rFonts w:ascii="標楷體" w:eastAsia="標楷體" w:hint="eastAsia"/>
          <w:b/>
          <w:sz w:val="28"/>
          <w:u w:val="single"/>
        </w:rPr>
        <w:t xml:space="preserve"> </w:t>
      </w:r>
      <w:r w:rsidR="005E2AB0" w:rsidRPr="001E39A1">
        <w:rPr>
          <w:rFonts w:ascii="標楷體" w:eastAsia="標楷體" w:hint="eastAsia"/>
          <w:b/>
          <w:sz w:val="28"/>
        </w:rPr>
        <w:t>日以前完成履行</w:t>
      </w:r>
      <w:r w:rsidR="0040215D" w:rsidRPr="001E39A1">
        <w:rPr>
          <w:rFonts w:ascii="標楷體" w:eastAsia="標楷體" w:hint="eastAsia"/>
          <w:b/>
          <w:sz w:val="28"/>
        </w:rPr>
        <w:t>採</w:t>
      </w:r>
      <w:r w:rsidR="00EA7843" w:rsidRPr="001E39A1">
        <w:rPr>
          <w:rFonts w:ascii="標楷體" w:eastAsia="標楷體" w:hint="eastAsia"/>
          <w:b/>
          <w:sz w:val="28"/>
        </w:rPr>
        <w:t>購</w:t>
      </w:r>
      <w:r w:rsidR="005E2AB0" w:rsidRPr="001E39A1">
        <w:rPr>
          <w:rFonts w:ascii="標楷體" w:eastAsia="標楷體" w:hint="eastAsia"/>
          <w:b/>
          <w:sz w:val="28"/>
        </w:rPr>
        <w:t>標的之供應</w:t>
      </w:r>
      <w:bookmarkEnd w:id="1"/>
      <w:r w:rsidRPr="001E39A1">
        <w:rPr>
          <w:rFonts w:ascii="標楷體" w:eastAsia="標楷體" w:hint="eastAsia"/>
          <w:b/>
          <w:sz w:val="28"/>
        </w:rPr>
        <w:t>。</w:t>
      </w:r>
    </w:p>
    <w:p w:rsidR="004A427D" w:rsidRPr="00B44F33" w:rsidRDefault="004A427D" w:rsidP="00D256C3">
      <w:pPr>
        <w:spacing w:line="500" w:lineRule="exact"/>
        <w:ind w:left="1260" w:hanging="410"/>
        <w:jc w:val="both"/>
        <w:textDirection w:val="lrTbV"/>
        <w:rPr>
          <w:rFonts w:ascii="標楷體" w:eastAsia="標楷體"/>
          <w:sz w:val="28"/>
        </w:rPr>
      </w:pPr>
      <w:r w:rsidRPr="001E39A1">
        <w:rPr>
          <w:rFonts w:ascii="標楷體" w:eastAsia="標楷體" w:hint="eastAsia"/>
          <w:sz w:val="28"/>
        </w:rPr>
        <w:t>□ 廠商應自</w:t>
      </w:r>
      <w:r w:rsidRPr="001E39A1">
        <w:rPr>
          <w:rFonts w:ascii="標楷體" w:eastAsia="標楷體" w:hint="eastAsia"/>
          <w:b/>
          <w:sz w:val="28"/>
        </w:rPr>
        <w:t>決標日起□</w:t>
      </w:r>
      <w:r w:rsidRPr="001E39A1">
        <w:rPr>
          <w:rFonts w:ascii="標楷體" w:eastAsia="標楷體" w:hint="eastAsia"/>
          <w:b/>
          <w:sz w:val="28"/>
          <w:u w:val="single"/>
        </w:rPr>
        <w:t xml:space="preserve">         </w:t>
      </w:r>
      <w:r w:rsidRPr="001E39A1">
        <w:rPr>
          <w:rFonts w:ascii="標楷體" w:eastAsia="標楷體" w:hint="eastAsia"/>
          <w:b/>
          <w:sz w:val="28"/>
        </w:rPr>
        <w:t>日曆天、□</w:t>
      </w:r>
      <w:r w:rsidRPr="001E39A1">
        <w:rPr>
          <w:rFonts w:ascii="標楷體" w:eastAsia="標楷體" w:hint="eastAsia"/>
          <w:b/>
          <w:sz w:val="28"/>
          <w:u w:val="single"/>
        </w:rPr>
        <w:t xml:space="preserve">       </w:t>
      </w:r>
      <w:r w:rsidRPr="001E39A1">
        <w:rPr>
          <w:rFonts w:ascii="標楷體" w:eastAsia="標楷體" w:hint="eastAsia"/>
          <w:b/>
          <w:sz w:val="28"/>
        </w:rPr>
        <w:t>工作天</w:t>
      </w:r>
      <w:r w:rsidRPr="00B44F33">
        <w:rPr>
          <w:rFonts w:ascii="標楷體" w:eastAsia="標楷體" w:hint="eastAsia"/>
          <w:sz w:val="28"/>
        </w:rPr>
        <w:t>內完成履行採購標的之供應。</w:t>
      </w:r>
    </w:p>
    <w:p w:rsidR="004A427D" w:rsidRPr="001E39A1" w:rsidRDefault="004A427D" w:rsidP="00D256C3">
      <w:pPr>
        <w:spacing w:line="500" w:lineRule="exact"/>
        <w:ind w:left="851"/>
        <w:jc w:val="both"/>
        <w:textDirection w:val="lrTbV"/>
        <w:rPr>
          <w:rFonts w:ascii="標楷體" w:eastAsia="標楷體"/>
          <w:sz w:val="28"/>
        </w:rPr>
      </w:pPr>
      <w:r w:rsidRPr="001E39A1">
        <w:rPr>
          <w:rFonts w:ascii="標楷體" w:eastAsia="標楷體" w:hint="eastAsia"/>
          <w:sz w:val="28"/>
        </w:rPr>
        <w:lastRenderedPageBreak/>
        <w:t>□ 其他：</w:t>
      </w:r>
      <w:r w:rsidRPr="001E39A1">
        <w:rPr>
          <w:rFonts w:ascii="標楷體" w:eastAsia="標楷體" w:hint="eastAsia"/>
          <w:sz w:val="28"/>
          <w:u w:val="single"/>
        </w:rPr>
        <w:t xml:space="preserve">　</w:t>
      </w:r>
      <w:r w:rsidRPr="001E39A1">
        <w:rPr>
          <w:rFonts w:ascii="標楷體" w:eastAsia="標楷體"/>
          <w:sz w:val="28"/>
          <w:u w:val="single"/>
        </w:rPr>
        <w:t xml:space="preserve"> </w:t>
      </w:r>
      <w:r w:rsidRPr="001E39A1">
        <w:rPr>
          <w:rFonts w:ascii="標楷體" w:eastAsia="標楷體" w:hint="eastAsia"/>
          <w:sz w:val="28"/>
          <w:u w:val="single"/>
        </w:rPr>
        <w:t xml:space="preserve">　</w:t>
      </w:r>
      <w:r w:rsidRPr="001E39A1">
        <w:rPr>
          <w:rFonts w:ascii="標楷體" w:eastAsia="標楷體"/>
          <w:sz w:val="28"/>
          <w:u w:val="single"/>
        </w:rPr>
        <w:t xml:space="preserve"> </w:t>
      </w:r>
      <w:r w:rsidRPr="001E39A1">
        <w:rPr>
          <w:rFonts w:ascii="標楷體" w:eastAsia="標楷體" w:hint="eastAsia"/>
          <w:sz w:val="28"/>
          <w:u w:val="single"/>
        </w:rPr>
        <w:t xml:space="preserve">　　　　</w:t>
      </w:r>
      <w:r w:rsidRPr="001E39A1">
        <w:rPr>
          <w:rFonts w:ascii="標楷體" w:eastAsia="標楷體" w:hint="eastAsia"/>
          <w:sz w:val="28"/>
        </w:rPr>
        <w:t>。</w:t>
      </w:r>
    </w:p>
    <w:p w:rsidR="004A427D" w:rsidRPr="001E39A1" w:rsidRDefault="004A427D" w:rsidP="00D256C3">
      <w:pPr>
        <w:spacing w:line="500" w:lineRule="exact"/>
        <w:rPr>
          <w:rFonts w:eastAsia="標楷體"/>
          <w:b/>
          <w:bCs/>
          <w:sz w:val="36"/>
        </w:rPr>
      </w:pPr>
    </w:p>
    <w:p w:rsidR="00946842" w:rsidRPr="001E39A1" w:rsidRDefault="004A427D" w:rsidP="00D256C3">
      <w:pPr>
        <w:spacing w:line="500" w:lineRule="exact"/>
        <w:rPr>
          <w:rFonts w:eastAsia="標楷體"/>
          <w:b/>
          <w:bCs/>
          <w:sz w:val="28"/>
        </w:rPr>
      </w:pPr>
      <w:r w:rsidRPr="001E39A1">
        <w:rPr>
          <w:rFonts w:eastAsia="標楷體" w:hint="eastAsia"/>
          <w:b/>
          <w:bCs/>
          <w:sz w:val="36"/>
        </w:rPr>
        <w:t>肆</w:t>
      </w:r>
      <w:r w:rsidR="00946842" w:rsidRPr="001E39A1">
        <w:rPr>
          <w:rFonts w:eastAsia="標楷體" w:hint="eastAsia"/>
          <w:b/>
          <w:bCs/>
          <w:sz w:val="36"/>
        </w:rPr>
        <w:t>、履約地點</w:t>
      </w:r>
      <w:r w:rsidR="00B63EFB" w:rsidRPr="001E39A1">
        <w:rPr>
          <w:rFonts w:eastAsia="標楷體" w:hint="eastAsia"/>
          <w:b/>
          <w:bCs/>
          <w:sz w:val="36"/>
        </w:rPr>
        <w:t>：</w:t>
      </w:r>
    </w:p>
    <w:p w:rsidR="00505DC3" w:rsidRPr="001E39A1" w:rsidRDefault="00505DC3" w:rsidP="00505DC3">
      <w:pPr>
        <w:pStyle w:val="71"/>
        <w:spacing w:line="500" w:lineRule="exact"/>
        <w:ind w:left="1260" w:hanging="360"/>
        <w:jc w:val="both"/>
        <w:textDirection w:val="lrTbV"/>
        <w:rPr>
          <w:rFonts w:ascii="標楷體" w:eastAsia="標楷體" w:hAnsi="標楷體"/>
          <w:spacing w:val="0"/>
          <w:sz w:val="28"/>
        </w:rPr>
      </w:pPr>
      <w:bookmarkStart w:id="2" w:name="_Hlk62649888"/>
      <w:proofErr w:type="gramStart"/>
      <w:r w:rsidRPr="001E39A1">
        <w:rPr>
          <w:rFonts w:ascii="標楷體" w:eastAsia="標楷體" w:hAnsi="標楷體" w:hint="eastAsia"/>
          <w:sz w:val="28"/>
        </w:rPr>
        <w:t>▇</w:t>
      </w:r>
      <w:proofErr w:type="gramEnd"/>
      <w:r w:rsidRPr="001E39A1">
        <w:rPr>
          <w:rFonts w:ascii="標楷體" w:eastAsia="標楷體" w:hAnsi="標楷體" w:hint="eastAsia"/>
          <w:spacing w:val="0"/>
          <w:sz w:val="28"/>
        </w:rPr>
        <w:t>招標機關地點：</w:t>
      </w:r>
      <w:bookmarkEnd w:id="2"/>
    </w:p>
    <w:p w:rsidR="00DD0FA0" w:rsidRPr="001E39A1" w:rsidRDefault="00DD0FA0" w:rsidP="00DD0FA0">
      <w:pPr>
        <w:pStyle w:val="71"/>
        <w:spacing w:line="500" w:lineRule="exact"/>
        <w:ind w:left="1701" w:hanging="425"/>
        <w:jc w:val="both"/>
        <w:rPr>
          <w:rFonts w:eastAsia="標楷體"/>
          <w:sz w:val="28"/>
        </w:rPr>
      </w:pPr>
      <w:proofErr w:type="gramStart"/>
      <w:r w:rsidRPr="001E39A1">
        <w:rPr>
          <w:rFonts w:ascii="標楷體" w:eastAsia="標楷體" w:hAnsi="標楷體" w:hint="eastAsia"/>
          <w:sz w:val="28"/>
        </w:rPr>
        <w:t>▇</w:t>
      </w:r>
      <w:proofErr w:type="gramEnd"/>
      <w:r w:rsidR="00A20C89" w:rsidRPr="001E39A1">
        <w:rPr>
          <w:rFonts w:eastAsia="標楷體" w:hint="eastAsia"/>
          <w:sz w:val="28"/>
        </w:rPr>
        <w:t>衛生福利部食品藥物管理署</w:t>
      </w:r>
      <w:r w:rsidRPr="001E39A1">
        <w:rPr>
          <w:rFonts w:eastAsia="標楷體" w:hint="eastAsia"/>
          <w:sz w:val="28"/>
        </w:rPr>
        <w:t>（台北市南港區昆陽街</w:t>
      </w:r>
      <w:r w:rsidRPr="001E39A1">
        <w:rPr>
          <w:rFonts w:eastAsia="標楷體"/>
          <w:sz w:val="28"/>
        </w:rPr>
        <w:t>161-2</w:t>
      </w:r>
      <w:r w:rsidRPr="001E39A1">
        <w:rPr>
          <w:rFonts w:eastAsia="標楷體" w:hint="eastAsia"/>
          <w:sz w:val="28"/>
        </w:rPr>
        <w:t>號）</w:t>
      </w:r>
    </w:p>
    <w:p w:rsidR="00B819F3" w:rsidRPr="001E39A1" w:rsidRDefault="00B819F3" w:rsidP="00D256C3">
      <w:pPr>
        <w:pStyle w:val="71"/>
        <w:spacing w:line="500" w:lineRule="exact"/>
        <w:ind w:left="1260" w:right="-154" w:hanging="360"/>
        <w:jc w:val="both"/>
        <w:textDirection w:val="lrTbV"/>
        <w:rPr>
          <w:rFonts w:eastAsia="標楷體"/>
          <w:sz w:val="28"/>
        </w:rPr>
      </w:pPr>
      <w:r w:rsidRPr="001E39A1">
        <w:rPr>
          <w:rFonts w:ascii="標楷體" w:eastAsia="標楷體" w:hint="eastAsia"/>
          <w:sz w:val="28"/>
        </w:rPr>
        <w:t>□</w:t>
      </w:r>
      <w:r w:rsidRPr="001E39A1">
        <w:rPr>
          <w:rFonts w:ascii="標楷體" w:eastAsia="標楷體" w:hAnsi="標楷體" w:hint="eastAsia"/>
          <w:spacing w:val="0"/>
          <w:sz w:val="28"/>
        </w:rPr>
        <w:t>招標機關指定地點</w:t>
      </w:r>
      <w:r w:rsidRPr="001E39A1">
        <w:rPr>
          <w:rFonts w:ascii="標楷體" w:eastAsia="標楷體" w:hAnsi="標楷體"/>
          <w:spacing w:val="0"/>
          <w:sz w:val="28"/>
        </w:rPr>
        <w:t>(</w:t>
      </w:r>
      <w:proofErr w:type="gramStart"/>
      <w:r w:rsidRPr="001E39A1">
        <w:rPr>
          <w:rFonts w:ascii="標楷體" w:eastAsia="標楷體" w:hAnsi="標楷體" w:hint="eastAsia"/>
          <w:spacing w:val="0"/>
          <w:sz w:val="28"/>
        </w:rPr>
        <w:t>請敘明</w:t>
      </w:r>
      <w:proofErr w:type="gramEnd"/>
      <w:r w:rsidRPr="001E39A1">
        <w:rPr>
          <w:rFonts w:ascii="標楷體" w:eastAsia="標楷體" w:hAnsi="標楷體"/>
          <w:spacing w:val="0"/>
          <w:sz w:val="28"/>
        </w:rPr>
        <w:t>)</w:t>
      </w:r>
      <w:r w:rsidRPr="001E39A1">
        <w:rPr>
          <w:rFonts w:ascii="標楷體" w:eastAsia="標楷體" w:hAnsi="標楷體" w:hint="eastAsia"/>
          <w:spacing w:val="0"/>
          <w:sz w:val="28"/>
        </w:rPr>
        <w:t>：</w:t>
      </w:r>
    </w:p>
    <w:p w:rsidR="00B63EFB" w:rsidRPr="001E39A1" w:rsidRDefault="00B819F3" w:rsidP="00D256C3">
      <w:pPr>
        <w:pStyle w:val="71"/>
        <w:spacing w:line="500" w:lineRule="exact"/>
        <w:ind w:left="0" w:firstLine="0"/>
        <w:jc w:val="both"/>
        <w:textDirection w:val="lrTbV"/>
        <w:rPr>
          <w:b/>
          <w:bCs/>
          <w:sz w:val="36"/>
        </w:rPr>
      </w:pPr>
      <w:r w:rsidRPr="001E39A1">
        <w:rPr>
          <w:rFonts w:hint="eastAsia"/>
        </w:rPr>
        <w:t xml:space="preserve">       </w:t>
      </w:r>
    </w:p>
    <w:p w:rsidR="008C3233" w:rsidRPr="001E39A1" w:rsidRDefault="004F560A" w:rsidP="00D256C3">
      <w:pPr>
        <w:spacing w:line="500" w:lineRule="exact"/>
        <w:ind w:left="1081" w:hangingChars="300" w:hanging="1081"/>
        <w:rPr>
          <w:rFonts w:eastAsia="標楷體"/>
          <w:b/>
          <w:bCs/>
          <w:sz w:val="36"/>
          <w:szCs w:val="36"/>
        </w:rPr>
      </w:pPr>
      <w:r w:rsidRPr="001E39A1">
        <w:rPr>
          <w:rFonts w:eastAsia="標楷體" w:hint="eastAsia"/>
          <w:b/>
          <w:bCs/>
          <w:sz w:val="36"/>
        </w:rPr>
        <w:t>伍</w:t>
      </w:r>
      <w:r w:rsidR="00946842" w:rsidRPr="001E39A1">
        <w:rPr>
          <w:rFonts w:eastAsia="標楷體" w:hint="eastAsia"/>
          <w:b/>
          <w:bCs/>
          <w:sz w:val="36"/>
        </w:rPr>
        <w:t>、</w:t>
      </w:r>
      <w:r w:rsidR="00946842" w:rsidRPr="001E39A1">
        <w:rPr>
          <w:rFonts w:eastAsia="標楷體" w:hint="eastAsia"/>
          <w:b/>
          <w:bCs/>
          <w:sz w:val="36"/>
          <w:szCs w:val="36"/>
        </w:rPr>
        <w:t>投標廠商基本資格</w:t>
      </w:r>
      <w:r w:rsidR="008C3233" w:rsidRPr="001E39A1">
        <w:rPr>
          <w:rFonts w:eastAsia="標楷體" w:hint="eastAsia"/>
          <w:b/>
          <w:bCs/>
          <w:sz w:val="36"/>
          <w:szCs w:val="36"/>
        </w:rPr>
        <w:t>及</w:t>
      </w:r>
      <w:r w:rsidR="008C3233" w:rsidRPr="001E39A1">
        <w:rPr>
          <w:rFonts w:ascii="標楷體" w:eastAsia="標楷體" w:hAnsi="標楷體" w:hint="eastAsia"/>
          <w:b/>
          <w:sz w:val="36"/>
          <w:szCs w:val="36"/>
        </w:rPr>
        <w:t>應檢附之資格證明文件：</w:t>
      </w:r>
    </w:p>
    <w:p w:rsidR="009941CE" w:rsidRPr="001E39A1" w:rsidRDefault="00FF0DE6" w:rsidP="00D256C3">
      <w:pPr>
        <w:snapToGrid w:val="0"/>
        <w:spacing w:line="500" w:lineRule="exact"/>
        <w:ind w:left="900" w:hanging="540"/>
        <w:rPr>
          <w:rFonts w:ascii="標楷體" w:eastAsia="標楷體" w:hAnsi="標楷體"/>
          <w:sz w:val="28"/>
        </w:rPr>
      </w:pPr>
      <w:r w:rsidRPr="001E39A1">
        <w:rPr>
          <w:rFonts w:ascii="標楷體" w:eastAsia="標楷體" w:hAnsi="標楷體" w:hint="eastAsia"/>
          <w:b/>
          <w:sz w:val="32"/>
          <w:szCs w:val="32"/>
        </w:rPr>
        <w:t>一、</w:t>
      </w:r>
      <w:r w:rsidR="00391963" w:rsidRPr="001E39A1">
        <w:rPr>
          <w:rFonts w:ascii="標楷體" w:eastAsia="標楷體" w:hAnsi="標楷體" w:hint="eastAsia"/>
          <w:b/>
          <w:sz w:val="32"/>
          <w:szCs w:val="32"/>
        </w:rPr>
        <w:t>投標廠商基本資格</w:t>
      </w:r>
      <w:r w:rsidR="00391963" w:rsidRPr="001E39A1">
        <w:rPr>
          <w:rFonts w:ascii="標楷體" w:eastAsia="標楷體" w:hAnsi="標楷體" w:hint="eastAsia"/>
          <w:sz w:val="32"/>
          <w:szCs w:val="32"/>
        </w:rPr>
        <w:t>（具下列■資格之</w:t>
      </w:r>
      <w:proofErr w:type="gramStart"/>
      <w:r w:rsidR="00391963" w:rsidRPr="001E39A1">
        <w:rPr>
          <w:rFonts w:ascii="標楷體" w:eastAsia="標楷體" w:hAnsi="標楷體" w:hint="eastAsia"/>
          <w:sz w:val="32"/>
          <w:szCs w:val="32"/>
        </w:rPr>
        <w:t>一</w:t>
      </w:r>
      <w:proofErr w:type="gramEnd"/>
      <w:r w:rsidR="00391963" w:rsidRPr="001E39A1">
        <w:rPr>
          <w:rFonts w:ascii="標楷體" w:eastAsia="標楷體" w:hAnsi="標楷體" w:hint="eastAsia"/>
          <w:sz w:val="32"/>
          <w:szCs w:val="32"/>
        </w:rPr>
        <w:t>者）及應檢附之資格證明文件</w:t>
      </w:r>
      <w:r w:rsidR="005D7CE0" w:rsidRPr="001E39A1">
        <w:rPr>
          <w:rFonts w:ascii="標楷體" w:eastAsia="標楷體" w:hAnsi="標楷體" w:hint="eastAsia"/>
          <w:sz w:val="32"/>
          <w:szCs w:val="32"/>
        </w:rPr>
        <w:t>（廠商需提出資格文件影本繳驗，</w:t>
      </w:r>
      <w:r w:rsidRPr="001E39A1">
        <w:rPr>
          <w:rFonts w:ascii="標楷體" w:eastAsia="標楷體" w:hAnsi="標楷體" w:hint="eastAsia"/>
          <w:sz w:val="32"/>
          <w:szCs w:val="32"/>
        </w:rPr>
        <w:t>必要時</w:t>
      </w:r>
      <w:r w:rsidR="005D7CE0" w:rsidRPr="001E39A1">
        <w:rPr>
          <w:rFonts w:ascii="標楷體" w:eastAsia="標楷體" w:hAnsi="標楷體" w:hint="eastAsia"/>
          <w:sz w:val="32"/>
          <w:szCs w:val="32"/>
        </w:rPr>
        <w:t>本</w:t>
      </w:r>
      <w:r w:rsidR="002B34B7" w:rsidRPr="001E39A1">
        <w:rPr>
          <w:rFonts w:ascii="標楷體" w:eastAsia="標楷體" w:hAnsi="標楷體" w:hint="eastAsia"/>
          <w:sz w:val="32"/>
          <w:szCs w:val="32"/>
        </w:rPr>
        <w:t>署</w:t>
      </w:r>
      <w:r w:rsidR="005D7CE0" w:rsidRPr="001E39A1">
        <w:rPr>
          <w:rFonts w:ascii="標楷體" w:eastAsia="標楷體" w:hAnsi="標楷體" w:hint="eastAsia"/>
          <w:sz w:val="32"/>
          <w:szCs w:val="32"/>
        </w:rPr>
        <w:t>並得通知廠商提供正本供查驗）：</w:t>
      </w:r>
      <w:r w:rsidR="003A306F" w:rsidRPr="001E39A1">
        <w:rPr>
          <w:rFonts w:ascii="標楷體" w:eastAsia="標楷體" w:hAnsi="標楷體" w:hint="eastAsia"/>
          <w:sz w:val="28"/>
        </w:rPr>
        <w:t xml:space="preserve"> </w:t>
      </w:r>
    </w:p>
    <w:p w:rsidR="00254D9B" w:rsidRPr="001E39A1" w:rsidRDefault="00665690" w:rsidP="00D256C3">
      <w:pPr>
        <w:tabs>
          <w:tab w:val="left" w:pos="540"/>
        </w:tabs>
        <w:snapToGrid w:val="0"/>
        <w:spacing w:line="500" w:lineRule="exact"/>
        <w:ind w:left="1440" w:hanging="540"/>
        <w:rPr>
          <w:rFonts w:ascii="新細明體" w:hAnsi="新細明體"/>
          <w:b/>
        </w:rPr>
      </w:pPr>
      <w:proofErr w:type="gramStart"/>
      <w:r w:rsidRPr="001E39A1">
        <w:rPr>
          <w:rFonts w:ascii="標楷體" w:eastAsia="標楷體" w:hAnsi="標楷體"/>
          <w:sz w:val="28"/>
        </w:rPr>
        <w:t>▓</w:t>
      </w:r>
      <w:proofErr w:type="gramEnd"/>
      <w:r w:rsidR="00391963" w:rsidRPr="001E39A1">
        <w:rPr>
          <w:rFonts w:ascii="標楷體" w:eastAsia="標楷體" w:hAnsi="標楷體" w:hint="eastAsia"/>
          <w:sz w:val="28"/>
        </w:rPr>
        <w:t>財（社）團法人團體、公、協、學會</w:t>
      </w:r>
    </w:p>
    <w:p w:rsidR="00391963" w:rsidRPr="008F37BF" w:rsidRDefault="008F37BF" w:rsidP="00665690">
      <w:pPr>
        <w:tabs>
          <w:tab w:val="left" w:pos="540"/>
          <w:tab w:val="left" w:pos="1260"/>
        </w:tabs>
        <w:snapToGrid w:val="0"/>
        <w:spacing w:line="500" w:lineRule="exact"/>
        <w:ind w:left="900"/>
        <w:rPr>
          <w:rFonts w:ascii="標楷體" w:eastAsia="標楷體" w:hAnsi="標楷體"/>
          <w:sz w:val="28"/>
        </w:rPr>
      </w:pPr>
      <w:r w:rsidRPr="001E39A1">
        <w:rPr>
          <w:rFonts w:ascii="標楷體" w:eastAsia="標楷體" w:hint="eastAsia"/>
          <w:sz w:val="28"/>
        </w:rPr>
        <w:t>□</w:t>
      </w:r>
      <w:r w:rsidR="00391963" w:rsidRPr="008F37BF">
        <w:rPr>
          <w:rFonts w:ascii="標楷體" w:eastAsia="標楷體" w:hAnsi="標楷體" w:hint="eastAsia"/>
          <w:sz w:val="28"/>
        </w:rPr>
        <w:t>公（私）立大專院校</w:t>
      </w:r>
    </w:p>
    <w:p w:rsidR="00391963" w:rsidRPr="001E39A1" w:rsidRDefault="00BC4545" w:rsidP="00665690">
      <w:pPr>
        <w:tabs>
          <w:tab w:val="left" w:pos="540"/>
          <w:tab w:val="left" w:pos="1260"/>
        </w:tabs>
        <w:snapToGrid w:val="0"/>
        <w:spacing w:line="500" w:lineRule="exact"/>
        <w:ind w:left="900"/>
        <w:rPr>
          <w:rFonts w:ascii="標楷體" w:eastAsia="標楷體" w:hAnsi="標楷體"/>
          <w:sz w:val="28"/>
        </w:rPr>
      </w:pPr>
      <w:r w:rsidRPr="00BC4545">
        <w:rPr>
          <w:rFonts w:ascii="標楷體" w:eastAsia="標楷體" w:hAnsi="標楷體" w:hint="eastAsia"/>
          <w:sz w:val="28"/>
        </w:rPr>
        <w:t>□</w:t>
      </w:r>
      <w:r w:rsidR="00391963" w:rsidRPr="001E39A1">
        <w:rPr>
          <w:rFonts w:ascii="標楷體" w:eastAsia="標楷體" w:hAnsi="標楷體"/>
          <w:sz w:val="28"/>
        </w:rPr>
        <w:t>政府機關及其附屬之研究機構</w:t>
      </w:r>
    </w:p>
    <w:p w:rsidR="00391963" w:rsidRPr="001E39A1" w:rsidRDefault="00665690" w:rsidP="00665690">
      <w:pPr>
        <w:tabs>
          <w:tab w:val="left" w:pos="540"/>
          <w:tab w:val="left" w:pos="1260"/>
        </w:tabs>
        <w:snapToGrid w:val="0"/>
        <w:spacing w:line="500" w:lineRule="exact"/>
        <w:ind w:left="900"/>
        <w:rPr>
          <w:rFonts w:ascii="標楷體" w:eastAsia="標楷體" w:hAnsi="標楷體"/>
          <w:sz w:val="28"/>
        </w:rPr>
      </w:pPr>
      <w:proofErr w:type="gramStart"/>
      <w:r w:rsidRPr="001E39A1">
        <w:rPr>
          <w:rFonts w:ascii="標楷體" w:eastAsia="標楷體" w:hAnsi="標楷體"/>
          <w:sz w:val="28"/>
        </w:rPr>
        <w:t>▓</w:t>
      </w:r>
      <w:proofErr w:type="gramEnd"/>
      <w:r w:rsidR="00391963" w:rsidRPr="001E39A1">
        <w:rPr>
          <w:rFonts w:ascii="標楷體" w:eastAsia="標楷體" w:hAnsi="標楷體" w:hint="eastAsia"/>
          <w:sz w:val="28"/>
        </w:rPr>
        <w:t>經政府合法登記之公司、</w:t>
      </w:r>
      <w:r w:rsidR="00230D6A" w:rsidRPr="001E39A1">
        <w:rPr>
          <w:rFonts w:ascii="標楷體" w:eastAsia="標楷體" w:hAnsi="標楷體" w:hint="eastAsia"/>
          <w:sz w:val="28"/>
        </w:rPr>
        <w:t>行號、</w:t>
      </w:r>
      <w:r w:rsidR="00391963" w:rsidRPr="001E39A1">
        <w:rPr>
          <w:rFonts w:ascii="標楷體" w:eastAsia="標楷體" w:hAnsi="標楷體" w:hint="eastAsia"/>
          <w:sz w:val="28"/>
        </w:rPr>
        <w:t>機構</w:t>
      </w:r>
    </w:p>
    <w:p w:rsidR="00896667" w:rsidRPr="001E39A1" w:rsidRDefault="00A07A0C" w:rsidP="00C6084F">
      <w:pPr>
        <w:numPr>
          <w:ilvl w:val="1"/>
          <w:numId w:val="3"/>
        </w:numPr>
        <w:tabs>
          <w:tab w:val="left" w:pos="540"/>
          <w:tab w:val="left" w:pos="1260"/>
        </w:tabs>
        <w:snapToGrid w:val="0"/>
        <w:spacing w:line="500" w:lineRule="exact"/>
        <w:ind w:left="180" w:firstLine="720"/>
        <w:rPr>
          <w:rFonts w:ascii="標楷體" w:eastAsia="標楷體" w:hAnsi="標楷體"/>
          <w:sz w:val="28"/>
        </w:rPr>
      </w:pPr>
      <w:r w:rsidRPr="001E39A1">
        <w:rPr>
          <w:rFonts w:ascii="標楷體" w:eastAsia="標楷體" w:hAnsi="標楷體" w:hint="eastAsia"/>
          <w:sz w:val="28"/>
        </w:rPr>
        <w:t>經政府合法登記之醫療機構（含醫院、診所）</w:t>
      </w:r>
    </w:p>
    <w:p w:rsidR="00ED3E7F" w:rsidRPr="001E39A1" w:rsidRDefault="00ED3E7F" w:rsidP="00C6084F">
      <w:pPr>
        <w:numPr>
          <w:ilvl w:val="1"/>
          <w:numId w:val="3"/>
        </w:numPr>
        <w:tabs>
          <w:tab w:val="left" w:pos="540"/>
          <w:tab w:val="left" w:pos="1260"/>
        </w:tabs>
        <w:snapToGrid w:val="0"/>
        <w:spacing w:line="500" w:lineRule="exact"/>
        <w:ind w:left="180" w:firstLine="720"/>
        <w:rPr>
          <w:rFonts w:ascii="標楷體" w:eastAsia="標楷體" w:hAnsi="標楷體"/>
          <w:sz w:val="28"/>
        </w:rPr>
      </w:pPr>
      <w:r w:rsidRPr="001E39A1">
        <w:rPr>
          <w:rFonts w:ascii="標楷體" w:eastAsia="標楷體" w:hAnsi="標楷體" w:hint="eastAsia"/>
          <w:sz w:val="28"/>
        </w:rPr>
        <w:t>經政府合法登記之合作社</w:t>
      </w:r>
    </w:p>
    <w:p w:rsidR="00391963" w:rsidRPr="001E39A1" w:rsidRDefault="00391963" w:rsidP="00D256C3">
      <w:pPr>
        <w:snapToGrid w:val="0"/>
        <w:spacing w:line="500" w:lineRule="exact"/>
        <w:rPr>
          <w:rFonts w:ascii="標楷體" w:eastAsia="標楷體" w:hAnsi="標楷體"/>
          <w:sz w:val="28"/>
        </w:rPr>
      </w:pPr>
      <w:r w:rsidRPr="001E39A1">
        <w:rPr>
          <w:rFonts w:ascii="標楷體" w:eastAsia="標楷體" w:hAnsi="標楷體" w:hint="eastAsia"/>
          <w:b/>
          <w:sz w:val="32"/>
          <w:szCs w:val="32"/>
        </w:rPr>
        <w:t>二、應檢附之資格證明文件</w:t>
      </w:r>
      <w:r w:rsidRPr="001E39A1">
        <w:rPr>
          <w:rFonts w:ascii="標楷體" w:eastAsia="標楷體" w:hAnsi="標楷體" w:hint="eastAsia"/>
          <w:sz w:val="32"/>
          <w:szCs w:val="32"/>
        </w:rPr>
        <w:t>：</w:t>
      </w:r>
      <w:r w:rsidR="003A306F" w:rsidRPr="001E39A1">
        <w:rPr>
          <w:rFonts w:ascii="標楷體" w:eastAsia="標楷體" w:hAnsi="標楷體" w:hint="eastAsia"/>
          <w:sz w:val="28"/>
        </w:rPr>
        <w:t xml:space="preserve"> </w:t>
      </w:r>
    </w:p>
    <w:p w:rsidR="00AC4AD6" w:rsidRPr="001E39A1" w:rsidRDefault="00AC4AD6" w:rsidP="00051D57">
      <w:pPr>
        <w:snapToGrid w:val="0"/>
        <w:spacing w:line="500" w:lineRule="exact"/>
        <w:ind w:leftChars="299" w:left="1256" w:hangingChars="192" w:hanging="538"/>
        <w:rPr>
          <w:rFonts w:ascii="標楷體" w:eastAsia="標楷體" w:hAnsi="標楷體"/>
          <w:sz w:val="28"/>
        </w:rPr>
      </w:pPr>
      <w:r w:rsidRPr="001E39A1">
        <w:rPr>
          <w:rFonts w:ascii="標楷體" w:eastAsia="標楷體" w:hAnsi="標楷體" w:hint="eastAsia"/>
          <w:sz w:val="28"/>
        </w:rPr>
        <w:t>■</w:t>
      </w:r>
      <w:r w:rsidR="002F35FD" w:rsidRPr="001E39A1">
        <w:rPr>
          <w:rFonts w:ascii="標楷體" w:eastAsia="標楷體" w:hAnsi="標楷體" w:hint="eastAsia"/>
          <w:sz w:val="28"/>
        </w:rPr>
        <w:t xml:space="preserve"> </w:t>
      </w:r>
      <w:r w:rsidR="0031086E" w:rsidRPr="00B44F33">
        <w:rPr>
          <w:rFonts w:eastAsia="標楷體" w:hint="eastAsia"/>
          <w:spacing w:val="-16"/>
          <w:sz w:val="28"/>
          <w:szCs w:val="28"/>
        </w:rPr>
        <w:t>廠商</w:t>
      </w:r>
      <w:r w:rsidRPr="001E39A1">
        <w:rPr>
          <w:rFonts w:ascii="標楷體" w:eastAsia="標楷體" w:hAnsi="標楷體"/>
          <w:sz w:val="28"/>
        </w:rPr>
        <w:t>登記或設立證明</w:t>
      </w:r>
      <w:r w:rsidRPr="001E39A1">
        <w:rPr>
          <w:rFonts w:ascii="標楷體" w:eastAsia="標楷體" w:hAnsi="標楷體" w:hint="eastAsia"/>
          <w:sz w:val="28"/>
        </w:rPr>
        <w:t>影本</w:t>
      </w:r>
      <w:proofErr w:type="gramStart"/>
      <w:r w:rsidR="00051D57" w:rsidRPr="001E39A1">
        <w:rPr>
          <w:rFonts w:ascii="標楷體" w:eastAsia="標楷體" w:hAnsi="標楷體" w:hint="eastAsia"/>
          <w:sz w:val="28"/>
        </w:rPr>
        <w:t>【</w:t>
      </w:r>
      <w:proofErr w:type="gramEnd"/>
      <w:r w:rsidRPr="001E39A1">
        <w:rPr>
          <w:rFonts w:ascii="標楷體" w:eastAsia="標楷體" w:hAnsi="標楷體"/>
          <w:sz w:val="28"/>
        </w:rPr>
        <w:t>如</w:t>
      </w:r>
      <w:r w:rsidRPr="001E39A1">
        <w:rPr>
          <w:rFonts w:ascii="標楷體" w:eastAsia="標楷體" w:hAnsi="標楷體" w:hint="eastAsia"/>
          <w:sz w:val="28"/>
        </w:rPr>
        <w:t>：</w:t>
      </w:r>
      <w:r w:rsidR="00386738" w:rsidRPr="00B44F33">
        <w:rPr>
          <w:rFonts w:eastAsia="標楷體" w:hint="eastAsia"/>
          <w:spacing w:val="-16"/>
          <w:sz w:val="28"/>
          <w:szCs w:val="28"/>
        </w:rPr>
        <w:t>如公司登記或商業登記證明文件、非屬營利事業之法人、機構或團體依法須辦理設立登記之證明文件、工廠登記</w:t>
      </w:r>
      <w:r w:rsidR="00CE27A8" w:rsidRPr="001E39A1">
        <w:rPr>
          <w:rFonts w:ascii="標楷體" w:eastAsia="標楷體" w:hAnsi="標楷體" w:hint="eastAsia"/>
          <w:b/>
          <w:sz w:val="28"/>
          <w:szCs w:val="28"/>
        </w:rPr>
        <w:t>證明文件</w:t>
      </w:r>
      <w:r w:rsidR="00386738" w:rsidRPr="00B44F33">
        <w:rPr>
          <w:rFonts w:eastAsia="標楷體" w:hint="eastAsia"/>
          <w:spacing w:val="-16"/>
          <w:sz w:val="28"/>
          <w:szCs w:val="28"/>
        </w:rPr>
        <w:t>、許可登記證明文件、執業執照、開業證明、立案證明或其他由政府機關或其授權機構核發該廠商係合法登記或設立之證明文件</w:t>
      </w:r>
      <w:proofErr w:type="gramStart"/>
      <w:r w:rsidR="00051D57" w:rsidRPr="001E39A1">
        <w:rPr>
          <w:rFonts w:ascii="標楷體" w:eastAsia="標楷體" w:hAnsi="標楷體" w:hint="eastAsia"/>
          <w:sz w:val="28"/>
        </w:rPr>
        <w:t>】</w:t>
      </w:r>
      <w:proofErr w:type="gramEnd"/>
      <w:r w:rsidRPr="001E39A1">
        <w:rPr>
          <w:rFonts w:ascii="標楷體" w:eastAsia="標楷體" w:hAnsi="標楷體"/>
          <w:sz w:val="28"/>
        </w:rPr>
        <w:t>。</w:t>
      </w:r>
    </w:p>
    <w:p w:rsidR="00AC4AD6" w:rsidRPr="001E39A1" w:rsidRDefault="00AC4AD6" w:rsidP="00AC4AD6">
      <w:pPr>
        <w:snapToGrid w:val="0"/>
        <w:spacing w:line="500" w:lineRule="exact"/>
        <w:ind w:leftChars="374" w:left="1436" w:hangingChars="192" w:hanging="538"/>
        <w:rPr>
          <w:rFonts w:ascii="標楷體" w:eastAsia="標楷體" w:hAnsi="標楷體"/>
          <w:b/>
          <w:sz w:val="28"/>
          <w:u w:val="single"/>
        </w:rPr>
      </w:pPr>
      <w:r w:rsidRPr="001E39A1">
        <w:rPr>
          <w:rFonts w:ascii="標楷體" w:eastAsia="標楷體" w:hAnsi="標楷體"/>
          <w:b/>
          <w:sz w:val="28"/>
          <w:u w:val="single"/>
        </w:rPr>
        <w:t>上開證明，廠商得以列印公開於目的事業主管機關網站之資料代之。</w:t>
      </w:r>
    </w:p>
    <w:p w:rsidR="00EB7D2B" w:rsidRPr="001E39A1" w:rsidRDefault="00EB7D2B" w:rsidP="00EB7D2B">
      <w:pPr>
        <w:snapToGrid w:val="0"/>
        <w:spacing w:line="500" w:lineRule="exact"/>
        <w:ind w:leftChars="450" w:left="1080"/>
        <w:rPr>
          <w:rFonts w:ascii="新細明體" w:hAnsi="新細明體"/>
          <w:b/>
          <w:shd w:val="pct15" w:color="auto" w:fill="FFFFFF"/>
        </w:rPr>
      </w:pPr>
      <w:proofErr w:type="gramStart"/>
      <w:r w:rsidRPr="001E39A1">
        <w:rPr>
          <w:rFonts w:ascii="新細明體" w:hAnsi="新細明體" w:hint="eastAsia"/>
          <w:b/>
        </w:rPr>
        <w:t>【</w:t>
      </w:r>
      <w:proofErr w:type="gramEnd"/>
      <w:r w:rsidRPr="001E39A1">
        <w:rPr>
          <w:rFonts w:ascii="新細明體" w:hAnsi="新細明體" w:hint="eastAsia"/>
          <w:b/>
        </w:rPr>
        <w:t>注意：依經濟部98年4月2日經商字第09802406680號公告：「直轄市政府及縣（市）政府依營利事業統一發證辦法所核發之營利事業登記證，自98年4月13日起停止使用，不再作為證明文件。」</w:t>
      </w:r>
      <w:proofErr w:type="gramStart"/>
      <w:r w:rsidRPr="001E39A1">
        <w:rPr>
          <w:rFonts w:ascii="新細明體" w:hAnsi="新細明體" w:hint="eastAsia"/>
          <w:b/>
          <w:shd w:val="pct15" w:color="auto" w:fill="FFFFFF"/>
        </w:rPr>
        <w:t>準</w:t>
      </w:r>
      <w:proofErr w:type="gramEnd"/>
      <w:r w:rsidRPr="001E39A1">
        <w:rPr>
          <w:rFonts w:ascii="新細明體" w:hAnsi="新細明體" w:hint="eastAsia"/>
          <w:b/>
          <w:shd w:val="pct15" w:color="auto" w:fill="FFFFFF"/>
        </w:rPr>
        <w:t>此，</w:t>
      </w:r>
      <w:r w:rsidRPr="001E39A1">
        <w:rPr>
          <w:rFonts w:ascii="新細明體" w:hAnsi="新細明體" w:hint="eastAsia"/>
          <w:b/>
          <w:u w:val="single"/>
          <w:shd w:val="pct15" w:color="auto" w:fill="FFFFFF"/>
        </w:rPr>
        <w:t>投標廠商如以營利事業登記證作為資格證明文件，而無其他足資證明之文件者，視為資格不符</w:t>
      </w:r>
      <w:r w:rsidRPr="001E39A1">
        <w:rPr>
          <w:rFonts w:ascii="新細明體" w:hAnsi="新細明體" w:hint="eastAsia"/>
          <w:b/>
          <w:shd w:val="pct15" w:color="auto" w:fill="FFFFFF"/>
        </w:rPr>
        <w:t>】</w:t>
      </w:r>
    </w:p>
    <w:p w:rsidR="007F72DC" w:rsidRPr="001E39A1" w:rsidRDefault="007F72DC" w:rsidP="00EA1B7A">
      <w:pPr>
        <w:snapToGrid w:val="0"/>
        <w:spacing w:line="400" w:lineRule="exact"/>
        <w:ind w:leftChars="237" w:left="851" w:hanging="282"/>
        <w:rPr>
          <w:rFonts w:ascii="新細明體" w:hAnsi="新細明體"/>
          <w:b/>
          <w:shd w:val="pct15" w:color="auto" w:fill="FFFFFF"/>
        </w:rPr>
      </w:pPr>
      <w:r w:rsidRPr="001E39A1">
        <w:rPr>
          <w:rFonts w:ascii="標楷體" w:eastAsia="標楷體" w:hAnsi="標楷體"/>
          <w:sz w:val="28"/>
        </w:rPr>
        <w:sym w:font="Wingdings" w:char="F0A8"/>
      </w:r>
      <w:r w:rsidRPr="001E39A1">
        <w:rPr>
          <w:rFonts w:ascii="標楷體" w:eastAsia="標楷體" w:hAnsi="標楷體" w:hint="eastAsia"/>
          <w:b/>
          <w:sz w:val="28"/>
          <w:u w:val="single"/>
        </w:rPr>
        <w:t>本採購屬經濟部投資審議委員會公告「具敏感性或國安(</w:t>
      </w:r>
      <w:proofErr w:type="gramStart"/>
      <w:r w:rsidRPr="001E39A1">
        <w:rPr>
          <w:rFonts w:ascii="標楷體" w:eastAsia="標楷體" w:hAnsi="標楷體" w:hint="eastAsia"/>
          <w:b/>
          <w:sz w:val="28"/>
          <w:u w:val="single"/>
        </w:rPr>
        <w:t>含資安</w:t>
      </w:r>
      <w:proofErr w:type="gramEnd"/>
      <w:r w:rsidRPr="001E39A1">
        <w:rPr>
          <w:rFonts w:ascii="標楷體" w:eastAsia="標楷體" w:hAnsi="標楷體" w:hint="eastAsia"/>
          <w:b/>
          <w:sz w:val="28"/>
          <w:u w:val="single"/>
        </w:rPr>
        <w:t>)疑慮</w:t>
      </w:r>
      <w:r w:rsidRPr="001E39A1">
        <w:rPr>
          <w:rFonts w:ascii="標楷體" w:eastAsia="標楷體" w:hAnsi="標楷體" w:hint="eastAsia"/>
          <w:b/>
          <w:sz w:val="28"/>
          <w:u w:val="single"/>
        </w:rPr>
        <w:lastRenderedPageBreak/>
        <w:t>之業務範疇」之資訊服務採購，廠商不得為</w:t>
      </w:r>
      <w:r w:rsidR="00E35F21" w:rsidRPr="001E39A1">
        <w:rPr>
          <w:rFonts w:eastAsia="標楷體" w:hAnsi="標楷體" w:hint="eastAsia"/>
          <w:b/>
          <w:sz w:val="28"/>
          <w:u w:val="single"/>
        </w:rPr>
        <w:t>大陸地區廠商、第三地區含陸資成分廠商及</w:t>
      </w:r>
      <w:r w:rsidRPr="001E39A1">
        <w:rPr>
          <w:rFonts w:ascii="標楷體" w:eastAsia="標楷體" w:hAnsi="標楷體" w:hint="eastAsia"/>
          <w:b/>
          <w:sz w:val="28"/>
          <w:u w:val="single"/>
        </w:rPr>
        <w:t>經濟部投資審議委員會公告之陸資資訊服務業者。(上開業務範疇及陸資資訊服務業清單公開於經濟部投資審議委員會網站</w:t>
      </w:r>
      <w:hyperlink r:id="rId9" w:history="1">
        <w:r w:rsidRPr="001E39A1">
          <w:rPr>
            <w:rStyle w:val="aff2"/>
            <w:rFonts w:ascii="標楷體" w:eastAsia="標楷體" w:hAnsi="標楷體" w:hint="eastAsia"/>
            <w:b/>
            <w:color w:val="auto"/>
            <w:sz w:val="28"/>
          </w:rPr>
          <w:t>http://www.moeaic.gov.tw/</w:t>
        </w:r>
      </w:hyperlink>
      <w:r w:rsidRPr="001E39A1">
        <w:rPr>
          <w:rFonts w:ascii="標楷體" w:eastAsia="標楷體" w:hAnsi="標楷體" w:hint="eastAsia"/>
          <w:b/>
          <w:sz w:val="28"/>
          <w:u w:val="single"/>
        </w:rPr>
        <w:t>)。</w:t>
      </w:r>
    </w:p>
    <w:p w:rsidR="00051D57" w:rsidRPr="001E39A1" w:rsidRDefault="00051D57" w:rsidP="00C6084F">
      <w:pPr>
        <w:numPr>
          <w:ilvl w:val="0"/>
          <w:numId w:val="5"/>
        </w:numPr>
        <w:snapToGrid w:val="0"/>
        <w:spacing w:line="500" w:lineRule="exact"/>
        <w:rPr>
          <w:rFonts w:ascii="標楷體" w:eastAsia="標楷體" w:hAnsi="標楷體"/>
          <w:b/>
          <w:sz w:val="28"/>
        </w:rPr>
      </w:pPr>
      <w:r w:rsidRPr="00B44F33">
        <w:rPr>
          <w:rFonts w:ascii="標楷體" w:eastAsia="標楷體" w:hAnsi="標楷體" w:hint="eastAsia"/>
          <w:b/>
          <w:sz w:val="28"/>
        </w:rPr>
        <w:t>廠商納稅之證明：</w:t>
      </w:r>
    </w:p>
    <w:p w:rsidR="00391963" w:rsidRPr="001E39A1" w:rsidRDefault="002F35FD" w:rsidP="0027722E">
      <w:pPr>
        <w:snapToGrid w:val="0"/>
        <w:spacing w:line="500" w:lineRule="exact"/>
        <w:ind w:leftChars="300" w:left="720" w:firstLineChars="7" w:firstLine="20"/>
        <w:rPr>
          <w:rFonts w:ascii="標楷體" w:eastAsia="標楷體" w:hAnsi="標楷體"/>
          <w:sz w:val="28"/>
        </w:rPr>
      </w:pPr>
      <w:r w:rsidRPr="001E39A1">
        <w:rPr>
          <w:rFonts w:ascii="Batang" w:hAnsi="Batang" w:hint="eastAsia"/>
          <w:sz w:val="28"/>
        </w:rPr>
        <w:t>(1)</w:t>
      </w:r>
      <w:r w:rsidR="00051D57" w:rsidRPr="001E39A1">
        <w:rPr>
          <w:rFonts w:ascii="標楷體" w:eastAsia="標楷體" w:hAnsi="標楷體" w:hint="eastAsia"/>
          <w:b/>
          <w:sz w:val="28"/>
          <w:u w:val="single"/>
        </w:rPr>
        <w:t>營業稅繳稅證明：</w:t>
      </w:r>
      <w:r w:rsidR="00051D57" w:rsidRPr="001E39A1">
        <w:rPr>
          <w:rFonts w:ascii="標楷體" w:eastAsia="標楷體" w:hAnsi="標楷體" w:hint="eastAsia"/>
          <w:sz w:val="28"/>
        </w:rPr>
        <w:t>為營業稅繳款書收據聯或主管</w:t>
      </w:r>
      <w:proofErr w:type="gramStart"/>
      <w:r w:rsidR="00051D57" w:rsidRPr="001E39A1">
        <w:rPr>
          <w:rFonts w:ascii="標楷體" w:eastAsia="標楷體" w:hAnsi="標楷體" w:hint="eastAsia"/>
          <w:sz w:val="28"/>
        </w:rPr>
        <w:t>稽</w:t>
      </w:r>
      <w:proofErr w:type="gramEnd"/>
      <w:r w:rsidR="00051D57" w:rsidRPr="001E39A1">
        <w:rPr>
          <w:rFonts w:ascii="標楷體" w:eastAsia="標楷體" w:hAnsi="標楷體" w:hint="eastAsia"/>
          <w:sz w:val="28"/>
        </w:rPr>
        <w:t>徵機關核章之</w:t>
      </w:r>
      <w:r w:rsidR="00391963" w:rsidRPr="001E39A1">
        <w:rPr>
          <w:rFonts w:ascii="標楷體" w:eastAsia="標楷體" w:hAnsi="標楷體"/>
          <w:sz w:val="28"/>
        </w:rPr>
        <w:t>最近一期營業</w:t>
      </w:r>
      <w:r w:rsidR="00051D57" w:rsidRPr="001E39A1">
        <w:rPr>
          <w:rFonts w:ascii="標楷體" w:eastAsia="標楷體" w:hAnsi="標楷體" w:hint="eastAsia"/>
          <w:sz w:val="28"/>
        </w:rPr>
        <w:t>人銷售額與稅額申報書收執聯。廠商</w:t>
      </w:r>
      <w:r w:rsidR="00391963" w:rsidRPr="001E39A1">
        <w:rPr>
          <w:rFonts w:ascii="標楷體" w:eastAsia="標楷體" w:hAnsi="標楷體"/>
          <w:sz w:val="28"/>
        </w:rPr>
        <w:t>不及提出最近一期證明者，得以前一期之納稅證明代之。新設立且未屆第一期營業稅繳納期限者，得以營業稅主管</w:t>
      </w:r>
      <w:proofErr w:type="gramStart"/>
      <w:r w:rsidR="00391963" w:rsidRPr="001E39A1">
        <w:rPr>
          <w:rFonts w:ascii="標楷體" w:eastAsia="標楷體" w:hAnsi="標楷體"/>
          <w:sz w:val="28"/>
        </w:rPr>
        <w:t>稽</w:t>
      </w:r>
      <w:proofErr w:type="gramEnd"/>
      <w:r w:rsidR="00391963" w:rsidRPr="001E39A1">
        <w:rPr>
          <w:rFonts w:ascii="標楷體" w:eastAsia="標楷體" w:hAnsi="標楷體"/>
          <w:sz w:val="28"/>
        </w:rPr>
        <w:t>徵機關核發之核准設立登記公函</w:t>
      </w:r>
      <w:r w:rsidR="00051D57" w:rsidRPr="001E39A1">
        <w:rPr>
          <w:rFonts w:ascii="標楷體" w:eastAsia="標楷體" w:hAnsi="標楷體" w:hint="eastAsia"/>
          <w:sz w:val="28"/>
        </w:rPr>
        <w:t>代之；經核定使用</w:t>
      </w:r>
      <w:r w:rsidR="00391963" w:rsidRPr="001E39A1">
        <w:rPr>
          <w:rFonts w:ascii="標楷體" w:eastAsia="標楷體" w:hAnsi="標楷體"/>
          <w:sz w:val="28"/>
        </w:rPr>
        <w:t>統一發票</w:t>
      </w:r>
      <w:r w:rsidR="00051D57" w:rsidRPr="001E39A1">
        <w:rPr>
          <w:rFonts w:ascii="標楷體" w:eastAsia="標楷體" w:hAnsi="標楷體" w:hint="eastAsia"/>
          <w:sz w:val="28"/>
        </w:rPr>
        <w:t>者，應一併</w:t>
      </w:r>
      <w:proofErr w:type="gramStart"/>
      <w:r w:rsidR="00051D57" w:rsidRPr="001E39A1">
        <w:rPr>
          <w:rFonts w:ascii="標楷體" w:eastAsia="標楷體" w:hAnsi="標楷體" w:hint="eastAsia"/>
          <w:sz w:val="28"/>
        </w:rPr>
        <w:t>檢附申領</w:t>
      </w:r>
      <w:proofErr w:type="gramEnd"/>
      <w:r w:rsidR="00051D57" w:rsidRPr="001E39A1">
        <w:rPr>
          <w:rFonts w:ascii="標楷體" w:eastAsia="標楷體" w:hAnsi="標楷體" w:hint="eastAsia"/>
          <w:sz w:val="28"/>
        </w:rPr>
        <w:t>統一發票購票證相關文件。</w:t>
      </w:r>
      <w:r w:rsidRPr="001E39A1">
        <w:rPr>
          <w:rFonts w:ascii="標楷體" w:eastAsia="標楷體" w:hAnsi="標楷體" w:hint="eastAsia"/>
          <w:sz w:val="28"/>
        </w:rPr>
        <w:t>(本項適用於依營業稅法須報繳營業稅者之情形)</w:t>
      </w:r>
    </w:p>
    <w:p w:rsidR="00A24D46" w:rsidRPr="001E39A1" w:rsidRDefault="002F35FD" w:rsidP="0027722E">
      <w:pPr>
        <w:snapToGrid w:val="0"/>
        <w:spacing w:line="500" w:lineRule="exact"/>
        <w:ind w:leftChars="-1" w:left="-2" w:firstLineChars="253" w:firstLine="708"/>
        <w:rPr>
          <w:rFonts w:ascii="標楷體" w:eastAsia="標楷體" w:hAnsi="標楷體"/>
          <w:sz w:val="28"/>
        </w:rPr>
      </w:pPr>
      <w:r w:rsidRPr="001E39A1">
        <w:rPr>
          <w:rFonts w:ascii="Batang" w:hAnsi="Batang" w:hint="eastAsia"/>
          <w:sz w:val="28"/>
        </w:rPr>
        <w:t>(2)</w:t>
      </w:r>
      <w:r w:rsidR="00051D57" w:rsidRPr="001E39A1">
        <w:rPr>
          <w:rFonts w:ascii="標楷體" w:eastAsia="標楷體" w:hAnsi="標楷體" w:hint="eastAsia"/>
          <w:b/>
          <w:sz w:val="28"/>
          <w:u w:val="single"/>
        </w:rPr>
        <w:t>所得稅</w:t>
      </w:r>
      <w:r w:rsidRPr="001E39A1">
        <w:rPr>
          <w:rFonts w:ascii="標楷體" w:eastAsia="標楷體" w:hAnsi="標楷體" w:hint="eastAsia"/>
          <w:b/>
          <w:sz w:val="28"/>
          <w:u w:val="single"/>
        </w:rPr>
        <w:t>證明</w:t>
      </w:r>
      <w:r w:rsidR="00797B6E" w:rsidRPr="001E39A1">
        <w:rPr>
          <w:rFonts w:ascii="標楷體" w:eastAsia="標楷體" w:hAnsi="標楷體" w:hint="eastAsia"/>
          <w:b/>
          <w:sz w:val="28"/>
          <w:u w:val="single"/>
        </w:rPr>
        <w:t>：</w:t>
      </w:r>
      <w:r w:rsidRPr="001E39A1">
        <w:rPr>
          <w:rFonts w:ascii="標楷體" w:eastAsia="標楷體" w:hAnsi="標楷體"/>
          <w:b/>
          <w:sz w:val="28"/>
          <w:u w:val="single"/>
        </w:rPr>
        <w:br/>
      </w:r>
      <w:r w:rsidRPr="001E39A1">
        <w:rPr>
          <w:rFonts w:ascii="標楷體" w:eastAsia="標楷體" w:hAnsi="標楷體" w:hint="eastAsia"/>
          <w:b/>
          <w:sz w:val="28"/>
        </w:rPr>
        <w:t xml:space="preserve">     </w:t>
      </w:r>
      <w:r w:rsidR="00A24D46" w:rsidRPr="001E39A1">
        <w:rPr>
          <w:rFonts w:ascii="標楷體" w:eastAsia="標楷體" w:hAnsi="標楷體" w:hint="eastAsia"/>
          <w:sz w:val="28"/>
        </w:rPr>
        <w:t>最近一期之所得稅申報證明文件。</w:t>
      </w:r>
      <w:r w:rsidR="003101ED" w:rsidRPr="001E39A1">
        <w:rPr>
          <w:rFonts w:ascii="標楷體" w:eastAsia="標楷體" w:hAnsi="標楷體" w:hint="eastAsia"/>
          <w:sz w:val="28"/>
        </w:rPr>
        <w:t>廠商不及提出最近一年證明文件者，</w:t>
      </w:r>
      <w:r w:rsidR="00A24D46" w:rsidRPr="001E39A1">
        <w:rPr>
          <w:rFonts w:ascii="標楷體" w:eastAsia="標楷體" w:hAnsi="標楷體" w:hint="eastAsia"/>
          <w:sz w:val="28"/>
        </w:rPr>
        <w:t xml:space="preserve">      </w:t>
      </w:r>
    </w:p>
    <w:p w:rsidR="00391963" w:rsidRPr="001E39A1" w:rsidRDefault="003101ED" w:rsidP="0027722E">
      <w:pPr>
        <w:snapToGrid w:val="0"/>
        <w:spacing w:line="500" w:lineRule="exact"/>
        <w:ind w:leftChars="-1" w:left="-2" w:firstLineChars="253" w:firstLine="708"/>
        <w:rPr>
          <w:rFonts w:ascii="標楷體" w:eastAsia="標楷體" w:hAnsi="標楷體"/>
          <w:sz w:val="28"/>
        </w:rPr>
      </w:pPr>
      <w:r w:rsidRPr="001E39A1">
        <w:rPr>
          <w:rFonts w:ascii="標楷體" w:eastAsia="標楷體" w:hAnsi="標楷體" w:hint="eastAsia"/>
          <w:sz w:val="28"/>
        </w:rPr>
        <w:t>得以前一年之納稅證明文件代之</w:t>
      </w:r>
      <w:r w:rsidR="00391963" w:rsidRPr="001E39A1">
        <w:rPr>
          <w:rFonts w:ascii="標楷體" w:eastAsia="標楷體" w:hAnsi="標楷體"/>
          <w:sz w:val="28"/>
        </w:rPr>
        <w:t>。</w:t>
      </w:r>
    </w:p>
    <w:p w:rsidR="003101ED" w:rsidRPr="001E39A1" w:rsidRDefault="003101ED" w:rsidP="0027722E">
      <w:pPr>
        <w:snapToGrid w:val="0"/>
        <w:spacing w:line="500" w:lineRule="exact"/>
        <w:ind w:leftChars="-1" w:left="-2" w:firstLineChars="253" w:firstLine="708"/>
        <w:rPr>
          <w:rFonts w:ascii="標楷體" w:eastAsia="標楷體" w:hAnsi="標楷體"/>
          <w:sz w:val="28"/>
        </w:rPr>
      </w:pPr>
      <w:r w:rsidRPr="001E39A1">
        <w:rPr>
          <w:rFonts w:ascii="標楷體" w:eastAsia="標楷體" w:hAnsi="標楷體" w:hint="eastAsia"/>
          <w:sz w:val="28"/>
        </w:rPr>
        <w:t>(3)營業稅或所得稅之納稅證明，得以相同期間內主管</w:t>
      </w:r>
      <w:proofErr w:type="gramStart"/>
      <w:r w:rsidRPr="001E39A1">
        <w:rPr>
          <w:rFonts w:ascii="標楷體" w:eastAsia="標楷體" w:hAnsi="標楷體" w:hint="eastAsia"/>
          <w:sz w:val="28"/>
        </w:rPr>
        <w:t>稽</w:t>
      </w:r>
      <w:proofErr w:type="gramEnd"/>
      <w:r w:rsidRPr="001E39A1">
        <w:rPr>
          <w:rFonts w:ascii="標楷體" w:eastAsia="標楷體" w:hAnsi="標楷體" w:hint="eastAsia"/>
          <w:sz w:val="28"/>
        </w:rPr>
        <w:t>徵機關核發之</w:t>
      </w:r>
      <w:r w:rsidRPr="001E39A1">
        <w:rPr>
          <w:rFonts w:ascii="標楷體" w:eastAsia="標楷體" w:hAnsi="標楷體"/>
          <w:sz w:val="28"/>
        </w:rPr>
        <w:br/>
      </w:r>
      <w:r w:rsidRPr="001E39A1">
        <w:rPr>
          <w:rFonts w:ascii="標楷體" w:eastAsia="標楷體" w:hAnsi="標楷體" w:hint="eastAsia"/>
          <w:sz w:val="28"/>
        </w:rPr>
        <w:t xml:space="preserve">     無違章欠稅之查</w:t>
      </w:r>
      <w:proofErr w:type="gramStart"/>
      <w:r w:rsidRPr="001E39A1">
        <w:rPr>
          <w:rFonts w:ascii="標楷體" w:eastAsia="標楷體" w:hAnsi="標楷體" w:hint="eastAsia"/>
          <w:sz w:val="28"/>
        </w:rPr>
        <w:t>復表</w:t>
      </w:r>
      <w:proofErr w:type="gramEnd"/>
      <w:r w:rsidRPr="001E39A1">
        <w:rPr>
          <w:rFonts w:ascii="標楷體" w:eastAsia="標楷體" w:hAnsi="標楷體" w:hint="eastAsia"/>
          <w:sz w:val="28"/>
        </w:rPr>
        <w:t>代之。</w:t>
      </w:r>
    </w:p>
    <w:p w:rsidR="00EC2227" w:rsidRPr="001E39A1" w:rsidRDefault="003101ED" w:rsidP="006128E9">
      <w:pPr>
        <w:snapToGrid w:val="0"/>
        <w:spacing w:line="500" w:lineRule="exact"/>
        <w:ind w:leftChars="-1" w:left="-2" w:firstLineChars="253" w:firstLine="708"/>
        <w:rPr>
          <w:rFonts w:ascii="標楷體" w:eastAsia="標楷體" w:hAnsi="標楷體"/>
          <w:b/>
          <w:sz w:val="28"/>
          <w:u w:val="single"/>
        </w:rPr>
      </w:pPr>
      <w:r w:rsidRPr="001E39A1">
        <w:rPr>
          <w:rFonts w:ascii="標楷體" w:eastAsia="標楷體" w:hAnsi="標楷體" w:hint="eastAsia"/>
          <w:sz w:val="28"/>
        </w:rPr>
        <w:t>(</w:t>
      </w:r>
      <w:r w:rsidR="006128E9" w:rsidRPr="001E39A1">
        <w:rPr>
          <w:rFonts w:ascii="標楷體" w:eastAsia="標楷體" w:hAnsi="標楷體" w:hint="eastAsia"/>
          <w:sz w:val="28"/>
        </w:rPr>
        <w:t>4</w:t>
      </w:r>
      <w:r w:rsidRPr="001E39A1">
        <w:rPr>
          <w:rFonts w:ascii="標楷體" w:eastAsia="標楷體" w:hAnsi="標楷體" w:hint="eastAsia"/>
          <w:sz w:val="28"/>
        </w:rPr>
        <w:t>)</w:t>
      </w:r>
      <w:r w:rsidR="006128E9" w:rsidRPr="001E39A1">
        <w:rPr>
          <w:rFonts w:ascii="標楷體" w:eastAsia="標楷體" w:hAnsi="標楷體" w:hint="eastAsia"/>
          <w:sz w:val="28"/>
        </w:rPr>
        <w:t>依法免繳納營業稅或所得稅者，應繳交核定通知書影本或其</w:t>
      </w:r>
      <w:proofErr w:type="gramStart"/>
      <w:r w:rsidR="006128E9" w:rsidRPr="001E39A1">
        <w:rPr>
          <w:rFonts w:ascii="標楷體" w:eastAsia="標楷體" w:hAnsi="標楷體" w:hint="eastAsia"/>
          <w:sz w:val="28"/>
        </w:rPr>
        <w:t>他</w:t>
      </w:r>
      <w:proofErr w:type="gramEnd"/>
      <w:r w:rsidR="006128E9" w:rsidRPr="001E39A1">
        <w:rPr>
          <w:rFonts w:ascii="標楷體" w:eastAsia="標楷體" w:hAnsi="標楷體"/>
          <w:sz w:val="28"/>
        </w:rPr>
        <w:br/>
      </w:r>
      <w:r w:rsidR="006128E9" w:rsidRPr="001E39A1">
        <w:rPr>
          <w:rFonts w:ascii="標楷體" w:eastAsia="標楷體" w:hAnsi="標楷體" w:hint="eastAsia"/>
          <w:sz w:val="28"/>
        </w:rPr>
        <w:t xml:space="preserve">     依法免稅之證明文件影本。</w:t>
      </w:r>
    </w:p>
    <w:p w:rsidR="00391963" w:rsidRPr="001E39A1" w:rsidRDefault="00391963" w:rsidP="00D256C3">
      <w:pPr>
        <w:snapToGrid w:val="0"/>
        <w:spacing w:line="500" w:lineRule="exact"/>
        <w:ind w:left="1260" w:hanging="540"/>
        <w:rPr>
          <w:rFonts w:ascii="標楷體" w:eastAsia="標楷體" w:hAnsi="標楷體"/>
          <w:sz w:val="28"/>
        </w:rPr>
      </w:pPr>
      <w:r w:rsidRPr="001E39A1">
        <w:rPr>
          <w:rFonts w:ascii="標楷體" w:eastAsia="標楷體" w:hAnsi="標楷體" w:hint="eastAsia"/>
          <w:sz w:val="28"/>
        </w:rPr>
        <w:t xml:space="preserve">□ </w:t>
      </w:r>
      <w:r w:rsidRPr="001E39A1">
        <w:rPr>
          <w:rFonts w:ascii="標楷體" w:eastAsia="標楷體" w:hAnsi="標楷體"/>
          <w:sz w:val="28"/>
        </w:rPr>
        <w:t>廠商依工業團體法或商業團體法加入工業或商業團體之證明</w:t>
      </w:r>
      <w:r w:rsidRPr="001E39A1">
        <w:rPr>
          <w:rFonts w:ascii="標楷體" w:eastAsia="標楷體" w:hAnsi="標楷體" w:hint="eastAsia"/>
          <w:sz w:val="28"/>
        </w:rPr>
        <w:t>影本</w:t>
      </w:r>
      <w:proofErr w:type="gramStart"/>
      <w:r w:rsidRPr="001E39A1">
        <w:rPr>
          <w:rFonts w:ascii="標楷體" w:eastAsia="標楷體" w:hAnsi="標楷體"/>
          <w:sz w:val="28"/>
        </w:rPr>
        <w:t>（</w:t>
      </w:r>
      <w:proofErr w:type="gramEnd"/>
      <w:r w:rsidRPr="001E39A1">
        <w:rPr>
          <w:rFonts w:ascii="標楷體" w:eastAsia="標楷體" w:hAnsi="標楷體"/>
          <w:sz w:val="28"/>
        </w:rPr>
        <w:t>如</w:t>
      </w:r>
      <w:r w:rsidRPr="001E39A1">
        <w:rPr>
          <w:rFonts w:ascii="標楷體" w:eastAsia="標楷體" w:hAnsi="標楷體" w:hint="eastAsia"/>
          <w:sz w:val="28"/>
        </w:rPr>
        <w:t>：</w:t>
      </w:r>
      <w:r w:rsidRPr="001E39A1">
        <w:rPr>
          <w:rFonts w:ascii="標楷體" w:eastAsia="標楷體" w:hAnsi="標楷體"/>
          <w:sz w:val="28"/>
        </w:rPr>
        <w:t>會員證</w:t>
      </w:r>
      <w:proofErr w:type="gramStart"/>
      <w:r w:rsidRPr="001E39A1">
        <w:rPr>
          <w:rFonts w:ascii="標楷體" w:eastAsia="標楷體" w:hAnsi="標楷體"/>
          <w:sz w:val="28"/>
        </w:rPr>
        <w:t>）</w:t>
      </w:r>
      <w:proofErr w:type="gramEnd"/>
      <w:r w:rsidRPr="001E39A1">
        <w:rPr>
          <w:rFonts w:ascii="標楷體" w:eastAsia="標楷體" w:hAnsi="標楷體"/>
          <w:sz w:val="28"/>
        </w:rPr>
        <w:t>。</w:t>
      </w:r>
    </w:p>
    <w:p w:rsidR="00391963" w:rsidRPr="001E39A1" w:rsidRDefault="00665690" w:rsidP="00D256C3">
      <w:pPr>
        <w:snapToGrid w:val="0"/>
        <w:spacing w:line="500" w:lineRule="exact"/>
        <w:ind w:left="1260" w:hanging="540"/>
        <w:rPr>
          <w:rFonts w:ascii="新細明體" w:hAnsi="新細明體"/>
          <w:b/>
        </w:rPr>
      </w:pPr>
      <w:proofErr w:type="gramStart"/>
      <w:r w:rsidRPr="001E39A1">
        <w:rPr>
          <w:rFonts w:ascii="標楷體" w:eastAsia="標楷體" w:hAnsi="標楷體"/>
          <w:sz w:val="28"/>
        </w:rPr>
        <w:t>▓</w:t>
      </w:r>
      <w:proofErr w:type="gramEnd"/>
      <w:r w:rsidR="00391963" w:rsidRPr="001E39A1">
        <w:rPr>
          <w:rFonts w:ascii="標楷體" w:eastAsia="標楷體" w:hAnsi="標楷體" w:hint="eastAsia"/>
          <w:sz w:val="28"/>
        </w:rPr>
        <w:t xml:space="preserve"> 前述相關證明，下列單位得以組織條例</w:t>
      </w:r>
      <w:r w:rsidR="00F30E2F" w:rsidRPr="001E39A1">
        <w:rPr>
          <w:rFonts w:ascii="標楷體" w:eastAsia="標楷體" w:hAnsi="標楷體" w:hint="eastAsia"/>
          <w:sz w:val="28"/>
        </w:rPr>
        <w:t>、</w:t>
      </w:r>
      <w:r w:rsidR="00391963" w:rsidRPr="001E39A1">
        <w:rPr>
          <w:rFonts w:ascii="標楷體" w:eastAsia="標楷體" w:hAnsi="標楷體" w:hint="eastAsia"/>
          <w:sz w:val="28"/>
        </w:rPr>
        <w:t>規程之影本或准予投標之</w:t>
      </w:r>
      <w:r w:rsidR="00391963" w:rsidRPr="001E39A1">
        <w:rPr>
          <w:rFonts w:ascii="標楷體" w:eastAsia="標楷體" w:hAnsi="標楷體"/>
          <w:sz w:val="28"/>
        </w:rPr>
        <w:t>公函</w:t>
      </w:r>
      <w:r w:rsidR="00391963" w:rsidRPr="001E39A1">
        <w:rPr>
          <w:rFonts w:ascii="標楷體" w:eastAsia="標楷體" w:hAnsi="標楷體" w:hint="eastAsia"/>
          <w:sz w:val="28"/>
        </w:rPr>
        <w:t>正本(附於投標文件內)代之：</w:t>
      </w:r>
    </w:p>
    <w:p w:rsidR="00391963" w:rsidRPr="001E39A1" w:rsidRDefault="00391963" w:rsidP="00C6084F">
      <w:pPr>
        <w:numPr>
          <w:ilvl w:val="0"/>
          <w:numId w:val="9"/>
        </w:numPr>
        <w:snapToGrid w:val="0"/>
        <w:spacing w:line="500" w:lineRule="exact"/>
        <w:rPr>
          <w:rFonts w:ascii="標楷體" w:eastAsia="標楷體" w:hAnsi="標楷體"/>
          <w:sz w:val="28"/>
        </w:rPr>
      </w:pPr>
      <w:r w:rsidRPr="00B44F33">
        <w:rPr>
          <w:rFonts w:ascii="標楷體" w:eastAsia="標楷體" w:hAnsi="標楷體"/>
          <w:sz w:val="28"/>
        </w:rPr>
        <w:t>公</w:t>
      </w:r>
      <w:r w:rsidRPr="001E39A1">
        <w:rPr>
          <w:rFonts w:ascii="標楷體" w:eastAsia="標楷體" w:hAnsi="標楷體" w:hint="eastAsia"/>
          <w:sz w:val="28"/>
        </w:rPr>
        <w:t>（</w:t>
      </w:r>
      <w:r w:rsidRPr="001E39A1">
        <w:rPr>
          <w:rFonts w:ascii="標楷體" w:eastAsia="標楷體" w:hAnsi="標楷體"/>
          <w:sz w:val="28"/>
        </w:rPr>
        <w:t>私</w:t>
      </w:r>
      <w:r w:rsidRPr="001E39A1">
        <w:rPr>
          <w:rFonts w:ascii="標楷體" w:eastAsia="標楷體" w:hAnsi="標楷體" w:hint="eastAsia"/>
          <w:sz w:val="28"/>
        </w:rPr>
        <w:t>）</w:t>
      </w:r>
      <w:r w:rsidRPr="001E39A1">
        <w:rPr>
          <w:rFonts w:ascii="標楷體" w:eastAsia="標楷體" w:hAnsi="標楷體"/>
          <w:sz w:val="28"/>
        </w:rPr>
        <w:t>立大專院校</w:t>
      </w:r>
    </w:p>
    <w:p w:rsidR="00391963" w:rsidRPr="001E39A1" w:rsidRDefault="00391963" w:rsidP="00C6084F">
      <w:pPr>
        <w:numPr>
          <w:ilvl w:val="0"/>
          <w:numId w:val="9"/>
        </w:numPr>
        <w:snapToGrid w:val="0"/>
        <w:spacing w:line="500" w:lineRule="exact"/>
        <w:rPr>
          <w:rFonts w:ascii="標楷體" w:eastAsia="標楷體" w:hAnsi="標楷體"/>
          <w:sz w:val="28"/>
        </w:rPr>
      </w:pPr>
      <w:r w:rsidRPr="001E39A1">
        <w:rPr>
          <w:rFonts w:ascii="標楷體" w:eastAsia="標楷體" w:hAnsi="標楷體"/>
          <w:sz w:val="28"/>
        </w:rPr>
        <w:t>政府機關及其附屬之研究機構</w:t>
      </w:r>
    </w:p>
    <w:p w:rsidR="00705E86" w:rsidRDefault="00705E86" w:rsidP="00705E86">
      <w:pPr>
        <w:snapToGrid w:val="0"/>
        <w:spacing w:line="500" w:lineRule="exact"/>
        <w:ind w:left="851" w:hanging="425"/>
        <w:rPr>
          <w:rFonts w:ascii="標楷體" w:eastAsia="標楷體" w:hAnsi="標楷體"/>
          <w:sz w:val="28"/>
        </w:rPr>
      </w:pPr>
      <w:r w:rsidRPr="00705E86">
        <w:rPr>
          <w:rFonts w:ascii="標楷體" w:eastAsia="標楷體" w:hAnsi="標楷體" w:hint="eastAsia"/>
          <w:b/>
          <w:sz w:val="32"/>
          <w:szCs w:val="32"/>
        </w:rPr>
        <w:t>三、</w:t>
      </w:r>
      <w:r w:rsidRPr="00705E86">
        <w:rPr>
          <w:rFonts w:ascii="標楷體" w:eastAsia="標楷體" w:hAnsi="標楷體" w:hint="eastAsia"/>
          <w:sz w:val="28"/>
        </w:rPr>
        <w:t>另如允許合作社為投標廠商，且投標廠商為合作社者，應依合作社法</w:t>
      </w:r>
    </w:p>
    <w:p w:rsidR="00705E86" w:rsidRDefault="00705E86" w:rsidP="00705E86">
      <w:pPr>
        <w:snapToGrid w:val="0"/>
        <w:spacing w:line="500" w:lineRule="exact"/>
        <w:ind w:left="851" w:hanging="425"/>
        <w:rPr>
          <w:rFonts w:ascii="標楷體" w:eastAsia="標楷體" w:hAnsi="標楷體"/>
          <w:sz w:val="28"/>
        </w:rPr>
      </w:pPr>
      <w:r>
        <w:rPr>
          <w:rFonts w:ascii="標楷體" w:eastAsia="標楷體" w:hAnsi="標楷體" w:hint="eastAsia"/>
          <w:sz w:val="28"/>
        </w:rPr>
        <w:t xml:space="preserve">    </w:t>
      </w:r>
      <w:r w:rsidRPr="00705E86">
        <w:rPr>
          <w:rFonts w:ascii="標楷體" w:eastAsia="標楷體" w:hAnsi="標楷體" w:hint="eastAsia"/>
          <w:sz w:val="28"/>
        </w:rPr>
        <w:t>之規定，並附具合作社章程，且章程業務項目需涵蓋本採購委託工作</w:t>
      </w:r>
      <w:r>
        <w:rPr>
          <w:rFonts w:ascii="標楷體" w:eastAsia="標楷體" w:hAnsi="標楷體" w:hint="eastAsia"/>
          <w:sz w:val="28"/>
        </w:rPr>
        <w:t xml:space="preserve">   </w:t>
      </w:r>
    </w:p>
    <w:p w:rsidR="00B63EFB" w:rsidRPr="00705E86" w:rsidRDefault="00705E86" w:rsidP="00705E86">
      <w:pPr>
        <w:snapToGrid w:val="0"/>
        <w:spacing w:line="500" w:lineRule="exact"/>
        <w:ind w:left="851" w:hanging="425"/>
        <w:rPr>
          <w:rFonts w:ascii="標楷體" w:eastAsia="標楷體" w:hAnsi="標楷體"/>
          <w:sz w:val="28"/>
        </w:rPr>
      </w:pPr>
      <w:r>
        <w:rPr>
          <w:rFonts w:ascii="標楷體" w:eastAsia="標楷體" w:hAnsi="標楷體" w:hint="eastAsia"/>
          <w:sz w:val="28"/>
        </w:rPr>
        <w:t xml:space="preserve">    </w:t>
      </w:r>
      <w:r w:rsidRPr="00705E86">
        <w:rPr>
          <w:rFonts w:ascii="標楷體" w:eastAsia="標楷體" w:hAnsi="標楷體" w:hint="eastAsia"/>
          <w:sz w:val="28"/>
        </w:rPr>
        <w:t>項目。</w:t>
      </w:r>
    </w:p>
    <w:p w:rsidR="00705E86" w:rsidRPr="001E39A1" w:rsidRDefault="00705E86" w:rsidP="00D256C3">
      <w:pPr>
        <w:pStyle w:val="a5"/>
        <w:snapToGrid w:val="0"/>
        <w:spacing w:line="500" w:lineRule="exact"/>
        <w:jc w:val="both"/>
        <w:rPr>
          <w:rFonts w:ascii="標楷體" w:hAnsi="標楷體"/>
          <w:sz w:val="28"/>
        </w:rPr>
      </w:pPr>
    </w:p>
    <w:p w:rsidR="00946842" w:rsidRPr="001E39A1" w:rsidRDefault="004F560A" w:rsidP="00D256C3">
      <w:pPr>
        <w:pStyle w:val="a5"/>
        <w:snapToGrid w:val="0"/>
        <w:spacing w:line="500" w:lineRule="exact"/>
        <w:jc w:val="both"/>
        <w:rPr>
          <w:rFonts w:ascii="新細明體" w:eastAsia="新細明體" w:hAnsi="新細明體"/>
          <w:b/>
          <w:bCs/>
          <w:sz w:val="28"/>
          <w:szCs w:val="28"/>
        </w:rPr>
      </w:pPr>
      <w:r w:rsidRPr="001E39A1">
        <w:rPr>
          <w:rFonts w:ascii="標楷體" w:hAnsi="標楷體" w:hint="eastAsia"/>
          <w:b/>
          <w:bCs/>
          <w:sz w:val="36"/>
        </w:rPr>
        <w:t>陸</w:t>
      </w:r>
      <w:r w:rsidR="00946842" w:rsidRPr="001E39A1">
        <w:rPr>
          <w:rFonts w:ascii="標楷體" w:hAnsi="標楷體" w:hint="eastAsia"/>
          <w:b/>
          <w:bCs/>
          <w:sz w:val="36"/>
        </w:rPr>
        <w:t>、預</w:t>
      </w:r>
      <w:r w:rsidR="00386C9C" w:rsidRPr="001E39A1">
        <w:rPr>
          <w:rFonts w:ascii="標楷體" w:hAnsi="標楷體" w:hint="eastAsia"/>
          <w:b/>
          <w:bCs/>
          <w:sz w:val="36"/>
        </w:rPr>
        <w:t>估經費</w:t>
      </w:r>
      <w:r w:rsidR="00B63EFB" w:rsidRPr="001E39A1">
        <w:rPr>
          <w:rFonts w:ascii="標楷體" w:hAnsi="標楷體" w:hint="eastAsia"/>
          <w:b/>
          <w:bCs/>
          <w:sz w:val="36"/>
        </w:rPr>
        <w:t>：</w:t>
      </w:r>
    </w:p>
    <w:p w:rsidR="00E36DFE" w:rsidRPr="00F97B7E" w:rsidRDefault="00E36DFE" w:rsidP="00931F33">
      <w:pPr>
        <w:pStyle w:val="a5"/>
        <w:snapToGrid w:val="0"/>
        <w:spacing w:line="500" w:lineRule="exact"/>
        <w:ind w:left="2880" w:hanging="2340"/>
        <w:jc w:val="both"/>
        <w:rPr>
          <w:rFonts w:ascii="標楷體" w:hAnsi="標楷體"/>
          <w:b/>
          <w:sz w:val="32"/>
          <w:szCs w:val="32"/>
        </w:rPr>
      </w:pPr>
      <w:r w:rsidRPr="00B44F33">
        <w:rPr>
          <w:rFonts w:ascii="標楷體" w:hAnsi="標楷體" w:hint="eastAsia"/>
          <w:b/>
          <w:sz w:val="32"/>
          <w:szCs w:val="32"/>
        </w:rPr>
        <w:t>一、</w:t>
      </w:r>
      <w:r w:rsidRPr="00F97B7E">
        <w:rPr>
          <w:rFonts w:ascii="標楷體" w:hAnsi="標楷體" w:hint="eastAsia"/>
          <w:b/>
          <w:sz w:val="32"/>
          <w:szCs w:val="32"/>
        </w:rPr>
        <w:t>採購金額：</w:t>
      </w:r>
      <w:r w:rsidR="003A306F" w:rsidRPr="00F97B7E">
        <w:rPr>
          <w:rFonts w:ascii="標楷體" w:hAnsi="標楷體" w:hint="eastAsia"/>
          <w:b/>
          <w:sz w:val="32"/>
          <w:szCs w:val="32"/>
        </w:rPr>
        <w:t>新臺幣</w:t>
      </w:r>
      <w:r w:rsidR="00CA6678" w:rsidRPr="00F97B7E">
        <w:rPr>
          <w:rFonts w:ascii="標楷體" w:hAnsi="標楷體" w:hint="eastAsia"/>
          <w:b/>
          <w:sz w:val="32"/>
          <w:szCs w:val="32"/>
        </w:rPr>
        <w:t xml:space="preserve"> </w:t>
      </w:r>
      <w:r w:rsidR="004B5CF1">
        <w:rPr>
          <w:rFonts w:ascii="標楷體" w:hAnsi="標楷體" w:hint="eastAsia"/>
          <w:b/>
          <w:sz w:val="32"/>
          <w:szCs w:val="32"/>
        </w:rPr>
        <w:t>55</w:t>
      </w:r>
      <w:r w:rsidR="00324EA6" w:rsidRPr="00F97B7E">
        <w:rPr>
          <w:rFonts w:ascii="標楷體" w:hAnsi="標楷體" w:hint="eastAsia"/>
          <w:b/>
          <w:sz w:val="32"/>
          <w:szCs w:val="32"/>
        </w:rPr>
        <w:t>0</w:t>
      </w:r>
      <w:r w:rsidR="00665690" w:rsidRPr="00F97B7E">
        <w:rPr>
          <w:rFonts w:ascii="標楷體" w:hAnsi="標楷體" w:hint="eastAsia"/>
          <w:b/>
          <w:sz w:val="32"/>
          <w:szCs w:val="32"/>
        </w:rPr>
        <w:t>萬</w:t>
      </w:r>
      <w:r w:rsidRPr="00F97B7E">
        <w:rPr>
          <w:rFonts w:ascii="標楷體" w:hAnsi="標楷體" w:hint="eastAsia"/>
          <w:b/>
          <w:sz w:val="32"/>
          <w:szCs w:val="32"/>
        </w:rPr>
        <w:t>元整。</w:t>
      </w:r>
    </w:p>
    <w:p w:rsidR="00D8311E" w:rsidRPr="001E39A1" w:rsidRDefault="00665690" w:rsidP="00836DD4">
      <w:pPr>
        <w:pStyle w:val="a5"/>
        <w:snapToGrid w:val="0"/>
        <w:spacing w:line="500" w:lineRule="exact"/>
        <w:ind w:leftChars="450" w:left="1442" w:hangingChars="129" w:hanging="362"/>
        <w:jc w:val="both"/>
        <w:rPr>
          <w:rFonts w:ascii="標楷體" w:hAnsi="標楷體"/>
          <w:sz w:val="28"/>
        </w:rPr>
      </w:pPr>
      <w:proofErr w:type="gramStart"/>
      <w:r w:rsidRPr="00F97B7E">
        <w:rPr>
          <w:rFonts w:ascii="標楷體" w:hAnsi="標楷體"/>
          <w:b/>
          <w:sz w:val="28"/>
        </w:rPr>
        <w:lastRenderedPageBreak/>
        <w:t>▓</w:t>
      </w:r>
      <w:proofErr w:type="gramEnd"/>
      <w:r w:rsidR="00D8311E" w:rsidRPr="00F97B7E">
        <w:rPr>
          <w:rFonts w:ascii="標楷體" w:hAnsi="標楷體" w:hint="eastAsia"/>
          <w:b/>
          <w:sz w:val="28"/>
        </w:rPr>
        <w:t xml:space="preserve"> </w:t>
      </w:r>
      <w:r w:rsidR="00D8311E" w:rsidRPr="00F97B7E">
        <w:rPr>
          <w:rFonts w:ascii="標楷體" w:hAnsi="標楷體" w:hint="eastAsia"/>
          <w:b/>
          <w:sz w:val="28"/>
          <w:szCs w:val="28"/>
        </w:rPr>
        <w:t>本案預算金額：</w:t>
      </w:r>
      <w:r w:rsidR="003A306F" w:rsidRPr="00F97B7E">
        <w:rPr>
          <w:rFonts w:ascii="標楷體" w:hAnsi="標楷體" w:hint="eastAsia"/>
          <w:b/>
          <w:sz w:val="28"/>
          <w:szCs w:val="28"/>
        </w:rPr>
        <w:t>新臺幣</w:t>
      </w:r>
      <w:r w:rsidR="00CA6678" w:rsidRPr="00F97B7E">
        <w:rPr>
          <w:rFonts w:ascii="標楷體" w:hAnsi="標楷體" w:hint="eastAsia"/>
          <w:b/>
          <w:sz w:val="28"/>
          <w:szCs w:val="28"/>
        </w:rPr>
        <w:t xml:space="preserve"> </w:t>
      </w:r>
      <w:r w:rsidR="004B5CF1">
        <w:rPr>
          <w:rFonts w:ascii="標楷體" w:hAnsi="標楷體" w:hint="eastAsia"/>
          <w:b/>
          <w:sz w:val="28"/>
          <w:szCs w:val="32"/>
        </w:rPr>
        <w:t>55</w:t>
      </w:r>
      <w:r w:rsidRPr="00F97B7E">
        <w:rPr>
          <w:rFonts w:ascii="標楷體" w:hAnsi="標楷體" w:hint="eastAsia"/>
          <w:b/>
          <w:sz w:val="28"/>
          <w:szCs w:val="32"/>
        </w:rPr>
        <w:t>0萬</w:t>
      </w:r>
      <w:r w:rsidR="00D8311E" w:rsidRPr="00F97B7E">
        <w:rPr>
          <w:rFonts w:ascii="標楷體" w:hAnsi="標楷體" w:hint="eastAsia"/>
          <w:b/>
          <w:sz w:val="28"/>
          <w:szCs w:val="28"/>
        </w:rPr>
        <w:t>元整</w:t>
      </w:r>
      <w:r w:rsidR="00D8311E" w:rsidRPr="00B44F33">
        <w:rPr>
          <w:rFonts w:ascii="標楷體" w:hAnsi="標楷體" w:hint="eastAsia"/>
          <w:b/>
          <w:sz w:val="28"/>
          <w:szCs w:val="28"/>
        </w:rPr>
        <w:t>，內容如下：</w:t>
      </w:r>
      <w:r w:rsidR="003A306F" w:rsidRPr="001E39A1">
        <w:rPr>
          <w:rFonts w:ascii="標楷體" w:hAnsi="標楷體" w:hint="eastAsia"/>
          <w:sz w:val="28"/>
        </w:rPr>
        <w:t xml:space="preserve"> </w:t>
      </w:r>
    </w:p>
    <w:p w:rsidR="00511248" w:rsidRPr="001E39A1" w:rsidRDefault="00D8311E" w:rsidP="00D256C3">
      <w:pPr>
        <w:pStyle w:val="a5"/>
        <w:snapToGrid w:val="0"/>
        <w:spacing w:line="500" w:lineRule="exact"/>
        <w:ind w:leftChars="450" w:left="1442" w:hangingChars="129" w:hanging="362"/>
        <w:jc w:val="both"/>
        <w:rPr>
          <w:rFonts w:ascii="標楷體" w:hAnsi="標楷體"/>
          <w:b/>
          <w:sz w:val="28"/>
          <w:szCs w:val="28"/>
        </w:rPr>
      </w:pPr>
      <w:r w:rsidRPr="001E39A1">
        <w:rPr>
          <w:rFonts w:ascii="標楷體" w:hAnsi="標楷體" w:hint="eastAsia"/>
          <w:b/>
          <w:sz w:val="28"/>
          <w:szCs w:val="28"/>
        </w:rPr>
        <w:t xml:space="preserve">  </w:t>
      </w:r>
      <w:r w:rsidR="00931F33" w:rsidRPr="001E39A1">
        <w:rPr>
          <w:rFonts w:ascii="標楷體" w:hAnsi="標楷體" w:hint="eastAsia"/>
          <w:b/>
          <w:sz w:val="28"/>
          <w:szCs w:val="28"/>
        </w:rPr>
        <w:t xml:space="preserve">  </w:t>
      </w:r>
      <w:proofErr w:type="gramStart"/>
      <w:r w:rsidR="00665690" w:rsidRPr="001E39A1">
        <w:rPr>
          <w:rFonts w:ascii="標楷體" w:hAnsi="標楷體"/>
          <w:b/>
          <w:sz w:val="28"/>
        </w:rPr>
        <w:t>▓</w:t>
      </w:r>
      <w:proofErr w:type="gramEnd"/>
      <w:r w:rsidR="00931F33" w:rsidRPr="00B44F33">
        <w:rPr>
          <w:rFonts w:ascii="標楷體" w:hAnsi="標楷體" w:hint="eastAsia"/>
          <w:b/>
          <w:sz w:val="28"/>
          <w:szCs w:val="28"/>
        </w:rPr>
        <w:t xml:space="preserve"> </w:t>
      </w:r>
      <w:r w:rsidR="00D20153" w:rsidRPr="001E39A1">
        <w:rPr>
          <w:rFonts w:hint="eastAsia"/>
          <w:b/>
          <w:sz w:val="28"/>
          <w:szCs w:val="28"/>
        </w:rPr>
        <w:t>委託服務費用</w:t>
      </w:r>
      <w:r w:rsidR="00E36DFE" w:rsidRPr="00B44F33">
        <w:rPr>
          <w:rFonts w:ascii="標楷體" w:hAnsi="標楷體" w:hint="eastAsia"/>
          <w:b/>
          <w:sz w:val="28"/>
          <w:szCs w:val="28"/>
        </w:rPr>
        <w:t>預算金額：</w:t>
      </w:r>
      <w:r w:rsidR="003A306F" w:rsidRPr="001E39A1">
        <w:rPr>
          <w:rFonts w:ascii="標楷體" w:hAnsi="標楷體" w:hint="eastAsia"/>
          <w:b/>
          <w:sz w:val="28"/>
          <w:szCs w:val="28"/>
        </w:rPr>
        <w:t>新臺幣</w:t>
      </w:r>
      <w:r w:rsidR="00CA6678" w:rsidRPr="001E39A1">
        <w:rPr>
          <w:rFonts w:ascii="標楷體" w:hAnsi="標楷體" w:hint="eastAsia"/>
          <w:b/>
          <w:sz w:val="28"/>
          <w:szCs w:val="28"/>
        </w:rPr>
        <w:t xml:space="preserve"> </w:t>
      </w:r>
      <w:r w:rsidR="004B5CF1">
        <w:rPr>
          <w:rFonts w:ascii="標楷體" w:hAnsi="標楷體" w:hint="eastAsia"/>
          <w:b/>
          <w:sz w:val="28"/>
          <w:szCs w:val="32"/>
        </w:rPr>
        <w:t>55</w:t>
      </w:r>
      <w:r w:rsidR="00665690" w:rsidRPr="001E39A1">
        <w:rPr>
          <w:rFonts w:ascii="標楷體" w:hAnsi="標楷體" w:hint="eastAsia"/>
          <w:b/>
          <w:sz w:val="28"/>
          <w:szCs w:val="32"/>
        </w:rPr>
        <w:t>0萬</w:t>
      </w:r>
      <w:r w:rsidR="00946842" w:rsidRPr="001E39A1">
        <w:rPr>
          <w:rFonts w:ascii="標楷體" w:hAnsi="標楷體" w:hint="eastAsia"/>
          <w:b/>
          <w:sz w:val="28"/>
          <w:szCs w:val="28"/>
        </w:rPr>
        <w:t>元整</w:t>
      </w:r>
      <w:r w:rsidR="00B63EFB" w:rsidRPr="00B44F33">
        <w:rPr>
          <w:rFonts w:ascii="標楷體" w:hAnsi="標楷體" w:hint="eastAsia"/>
          <w:b/>
          <w:sz w:val="28"/>
          <w:szCs w:val="28"/>
        </w:rPr>
        <w:t>。</w:t>
      </w:r>
    </w:p>
    <w:p w:rsidR="00931F33" w:rsidRPr="001E39A1" w:rsidRDefault="00931F33" w:rsidP="00931F33">
      <w:pPr>
        <w:pStyle w:val="a5"/>
        <w:snapToGrid w:val="0"/>
        <w:spacing w:line="500" w:lineRule="exact"/>
        <w:ind w:leftChars="673" w:left="2159" w:hangingChars="194" w:hanging="544"/>
        <w:jc w:val="both"/>
        <w:rPr>
          <w:rFonts w:ascii="標楷體" w:hAnsi="標楷體"/>
          <w:b/>
          <w:sz w:val="28"/>
          <w:szCs w:val="28"/>
        </w:rPr>
      </w:pPr>
      <w:r w:rsidRPr="001E39A1">
        <w:rPr>
          <w:rFonts w:ascii="標楷體" w:hAnsi="標楷體" w:hint="eastAsia"/>
          <w:b/>
          <w:sz w:val="28"/>
          <w:szCs w:val="28"/>
        </w:rPr>
        <w:t xml:space="preserve">□ </w:t>
      </w:r>
      <w:proofErr w:type="gramStart"/>
      <w:r w:rsidRPr="001E39A1">
        <w:rPr>
          <w:rFonts w:ascii="標楷體" w:hAnsi="標楷體" w:hint="eastAsia"/>
          <w:b/>
          <w:sz w:val="28"/>
          <w:szCs w:val="28"/>
        </w:rPr>
        <w:t>採</w:t>
      </w:r>
      <w:proofErr w:type="gramEnd"/>
      <w:r w:rsidRPr="001E39A1">
        <w:rPr>
          <w:rFonts w:ascii="標楷體" w:hAnsi="標楷體" w:hint="eastAsia"/>
          <w:b/>
          <w:sz w:val="28"/>
          <w:szCs w:val="28"/>
        </w:rPr>
        <w:t>固定金額给付之項目及費用：</w:t>
      </w:r>
      <w:r w:rsidR="003A306F" w:rsidRPr="001E39A1">
        <w:rPr>
          <w:rFonts w:ascii="標楷體" w:hAnsi="標楷體" w:hint="eastAsia"/>
          <w:b/>
          <w:sz w:val="28"/>
          <w:szCs w:val="28"/>
        </w:rPr>
        <w:t>新臺幣</w:t>
      </w:r>
      <w:r w:rsidR="00CA6678" w:rsidRPr="001E39A1">
        <w:rPr>
          <w:rFonts w:ascii="標楷體" w:hAnsi="標楷體" w:hint="eastAsia"/>
          <w:b/>
          <w:sz w:val="28"/>
          <w:szCs w:val="28"/>
        </w:rPr>
        <w:t xml:space="preserve"> </w:t>
      </w:r>
      <w:r w:rsidR="00CA6678" w:rsidRPr="001E39A1">
        <w:rPr>
          <w:rFonts w:ascii="標楷體" w:hAnsi="標楷體" w:hint="eastAsia"/>
          <w:sz w:val="32"/>
          <w:szCs w:val="32"/>
        </w:rPr>
        <w:t xml:space="preserve">仟 </w:t>
      </w:r>
      <w:r w:rsidR="00CA6678" w:rsidRPr="001E39A1">
        <w:rPr>
          <w:rFonts w:hAnsi="標楷體" w:hint="eastAsia"/>
        </w:rPr>
        <w:t>佰</w:t>
      </w:r>
      <w:r w:rsidR="00CA6678" w:rsidRPr="001E39A1">
        <w:rPr>
          <w:rFonts w:hAnsi="標楷體"/>
        </w:rPr>
        <w:t xml:space="preserve"> </w:t>
      </w:r>
      <w:r w:rsidR="00CA6678" w:rsidRPr="001E39A1">
        <w:rPr>
          <w:rFonts w:hAnsi="標楷體" w:hint="eastAsia"/>
        </w:rPr>
        <w:t>拾</w:t>
      </w:r>
      <w:r w:rsidR="00CA6678" w:rsidRPr="001E39A1">
        <w:rPr>
          <w:rFonts w:hAnsi="標楷體" w:hint="eastAsia"/>
        </w:rPr>
        <w:t xml:space="preserve"> </w:t>
      </w:r>
      <w:r w:rsidR="00CA6678" w:rsidRPr="001E39A1">
        <w:rPr>
          <w:rFonts w:hAnsi="標楷體" w:hint="eastAsia"/>
        </w:rPr>
        <w:t>萬</w:t>
      </w:r>
      <w:r w:rsidR="00CA6678" w:rsidRPr="001E39A1">
        <w:rPr>
          <w:rFonts w:hAnsi="標楷體" w:hint="eastAsia"/>
        </w:rPr>
        <w:t xml:space="preserve"> </w:t>
      </w:r>
      <w:r w:rsidR="00CA6678" w:rsidRPr="001E39A1">
        <w:rPr>
          <w:rFonts w:hAnsi="標楷體" w:hint="eastAsia"/>
        </w:rPr>
        <w:t>仟</w:t>
      </w:r>
      <w:r w:rsidR="00CA6678" w:rsidRPr="001E39A1">
        <w:rPr>
          <w:rFonts w:hAnsi="標楷體" w:hint="eastAsia"/>
        </w:rPr>
        <w:t xml:space="preserve"> </w:t>
      </w:r>
      <w:r w:rsidR="00CA6678" w:rsidRPr="001E39A1">
        <w:rPr>
          <w:rFonts w:hAnsi="標楷體" w:hint="eastAsia"/>
        </w:rPr>
        <w:t>佰</w:t>
      </w:r>
      <w:r w:rsidR="00CA6678" w:rsidRPr="001E39A1">
        <w:rPr>
          <w:rFonts w:hAnsi="標楷體" w:hint="eastAsia"/>
        </w:rPr>
        <w:t xml:space="preserve"> </w:t>
      </w:r>
      <w:r w:rsidR="00CA6678" w:rsidRPr="001E39A1">
        <w:rPr>
          <w:rFonts w:hAnsi="標楷體" w:hint="eastAsia"/>
        </w:rPr>
        <w:t>拾</w:t>
      </w:r>
      <w:r w:rsidR="00CA6678" w:rsidRPr="001E39A1">
        <w:rPr>
          <w:rFonts w:hAnsi="標楷體" w:hint="eastAsia"/>
        </w:rPr>
        <w:t xml:space="preserve"> </w:t>
      </w:r>
      <w:r w:rsidRPr="001E39A1">
        <w:rPr>
          <w:rFonts w:ascii="標楷體" w:hAnsi="標楷體" w:hint="eastAsia"/>
          <w:b/>
          <w:sz w:val="28"/>
          <w:szCs w:val="28"/>
        </w:rPr>
        <w:t>元整</w:t>
      </w:r>
      <w:r w:rsidRPr="00B44F33">
        <w:rPr>
          <w:rFonts w:ascii="標楷體" w:hAnsi="標楷體" w:hint="eastAsia"/>
          <w:b/>
          <w:sz w:val="28"/>
          <w:szCs w:val="28"/>
        </w:rPr>
        <w:t>。</w:t>
      </w:r>
    </w:p>
    <w:p w:rsidR="00931F33" w:rsidRPr="001E39A1" w:rsidRDefault="00931F33" w:rsidP="00931F33">
      <w:pPr>
        <w:pStyle w:val="21"/>
        <w:widowControl w:val="0"/>
        <w:tabs>
          <w:tab w:val="clear" w:pos="480"/>
        </w:tabs>
        <w:adjustRightInd w:val="0"/>
        <w:spacing w:line="500" w:lineRule="exact"/>
        <w:ind w:left="2520" w:hanging="360"/>
        <w:jc w:val="both"/>
        <w:textAlignment w:val="baseline"/>
        <w:rPr>
          <w:rFonts w:ascii="新細明體" w:eastAsia="新細明體" w:hAnsi="新細明體"/>
          <w:b/>
          <w:bCs/>
          <w:szCs w:val="28"/>
        </w:rPr>
      </w:pPr>
      <w:r w:rsidRPr="001E39A1">
        <w:rPr>
          <w:rFonts w:hint="eastAsia"/>
        </w:rPr>
        <w:t>1.</w:t>
      </w:r>
      <w:r w:rsidRPr="001E39A1">
        <w:rPr>
          <w:rFonts w:hint="eastAsia"/>
          <w:szCs w:val="28"/>
        </w:rPr>
        <w:t>項目如下：</w:t>
      </w:r>
      <w:r w:rsidR="003A306F" w:rsidRPr="001E39A1">
        <w:rPr>
          <w:rFonts w:ascii="新細明體" w:eastAsia="新細明體" w:hAnsi="新細明體" w:hint="eastAsia"/>
          <w:b/>
          <w:bCs/>
          <w:szCs w:val="28"/>
        </w:rPr>
        <w:t xml:space="preserve"> </w:t>
      </w:r>
    </w:p>
    <w:p w:rsidR="00931F33" w:rsidRPr="001E39A1" w:rsidRDefault="00931F33" w:rsidP="00931F33">
      <w:pPr>
        <w:pStyle w:val="a5"/>
        <w:snapToGrid w:val="0"/>
        <w:spacing w:line="500" w:lineRule="exact"/>
        <w:ind w:leftChars="900" w:left="2521" w:hangingChars="129" w:hanging="361"/>
        <w:jc w:val="both"/>
        <w:rPr>
          <w:rFonts w:ascii="標楷體" w:hAnsi="標楷體"/>
          <w:sz w:val="28"/>
          <w:szCs w:val="28"/>
        </w:rPr>
      </w:pPr>
      <w:r w:rsidRPr="00B44F33">
        <w:rPr>
          <w:rFonts w:ascii="標楷體" w:hAnsi="標楷體" w:hint="eastAsia"/>
          <w:sz w:val="28"/>
        </w:rPr>
        <w:t>2.</w:t>
      </w:r>
      <w:proofErr w:type="gramStart"/>
      <w:r w:rsidRPr="001E39A1">
        <w:rPr>
          <w:rFonts w:hint="eastAsia"/>
          <w:sz w:val="28"/>
          <w:szCs w:val="28"/>
        </w:rPr>
        <w:t>採</w:t>
      </w:r>
      <w:proofErr w:type="gramEnd"/>
      <w:r w:rsidRPr="00B44F33">
        <w:rPr>
          <w:rFonts w:ascii="標楷體" w:hAnsi="標楷體" w:hint="eastAsia"/>
          <w:sz w:val="28"/>
          <w:szCs w:val="28"/>
        </w:rPr>
        <w:t>固定</w:t>
      </w:r>
      <w:r w:rsidRPr="001E39A1">
        <w:rPr>
          <w:rFonts w:hint="eastAsia"/>
          <w:sz w:val="28"/>
          <w:szCs w:val="28"/>
        </w:rPr>
        <w:t>金額给付之經費，</w:t>
      </w:r>
      <w:r w:rsidRPr="00B44F33">
        <w:rPr>
          <w:rFonts w:hint="eastAsia"/>
          <w:sz w:val="28"/>
          <w:szCs w:val="28"/>
        </w:rPr>
        <w:t>列入本案議價（約）範圍。</w:t>
      </w:r>
      <w:proofErr w:type="gramStart"/>
      <w:r w:rsidRPr="00B44F33">
        <w:rPr>
          <w:rFonts w:hint="eastAsia"/>
          <w:sz w:val="28"/>
          <w:szCs w:val="28"/>
        </w:rPr>
        <w:t>惟決標</w:t>
      </w:r>
      <w:proofErr w:type="gramEnd"/>
      <w:r w:rsidR="00BD6317" w:rsidRPr="001E39A1">
        <w:rPr>
          <w:rFonts w:hint="eastAsia"/>
          <w:sz w:val="28"/>
          <w:szCs w:val="28"/>
        </w:rPr>
        <w:t>後</w:t>
      </w:r>
      <w:r w:rsidRPr="001E39A1">
        <w:rPr>
          <w:rFonts w:hint="eastAsia"/>
          <w:sz w:val="28"/>
          <w:szCs w:val="28"/>
        </w:rPr>
        <w:t>無須調整各項單價。</w:t>
      </w:r>
    </w:p>
    <w:p w:rsidR="00D8311E" w:rsidRPr="001E39A1" w:rsidRDefault="00D8311E" w:rsidP="00CA6678">
      <w:pPr>
        <w:pStyle w:val="21"/>
        <w:widowControl w:val="0"/>
        <w:tabs>
          <w:tab w:val="clear" w:pos="480"/>
          <w:tab w:val="num" w:pos="1620"/>
        </w:tabs>
        <w:adjustRightInd w:val="0"/>
        <w:spacing w:line="500" w:lineRule="exact"/>
        <w:ind w:left="1962" w:hangingChars="700" w:hanging="1962"/>
        <w:jc w:val="both"/>
        <w:textAlignment w:val="baseline"/>
        <w:rPr>
          <w:rFonts w:ascii="新細明體" w:eastAsia="新細明體" w:hAnsi="新細明體"/>
          <w:b/>
          <w:bCs/>
          <w:szCs w:val="28"/>
        </w:rPr>
      </w:pPr>
      <w:r w:rsidRPr="001E39A1">
        <w:rPr>
          <w:rFonts w:hint="eastAsia"/>
          <w:b/>
          <w:szCs w:val="28"/>
        </w:rPr>
        <w:t xml:space="preserve">  </w:t>
      </w:r>
      <w:r w:rsidR="00931F33" w:rsidRPr="001E39A1">
        <w:rPr>
          <w:rFonts w:hint="eastAsia"/>
          <w:b/>
          <w:szCs w:val="28"/>
        </w:rPr>
        <w:t xml:space="preserve">  </w:t>
      </w:r>
      <w:r w:rsidR="00CA6678" w:rsidRPr="001E39A1">
        <w:rPr>
          <w:rFonts w:hint="eastAsia"/>
          <w:b/>
          <w:szCs w:val="28"/>
        </w:rPr>
        <w:t xml:space="preserve">       </w:t>
      </w:r>
      <w:r w:rsidR="00931F33" w:rsidRPr="001E39A1">
        <w:rPr>
          <w:rFonts w:hint="eastAsia"/>
          <w:b/>
          <w:szCs w:val="28"/>
        </w:rPr>
        <w:t>□ 核實</w:t>
      </w:r>
      <w:r w:rsidR="00A21856" w:rsidRPr="001E39A1">
        <w:rPr>
          <w:rFonts w:hint="eastAsia"/>
          <w:b/>
          <w:szCs w:val="28"/>
        </w:rPr>
        <w:t>支</w:t>
      </w:r>
      <w:r w:rsidR="00931F33" w:rsidRPr="001E39A1">
        <w:rPr>
          <w:rFonts w:hint="eastAsia"/>
          <w:b/>
          <w:szCs w:val="28"/>
        </w:rPr>
        <w:t>付</w:t>
      </w:r>
      <w:r w:rsidR="00931F33" w:rsidRPr="00B44F33">
        <w:rPr>
          <w:rFonts w:hint="eastAsia"/>
          <w:b/>
          <w:szCs w:val="28"/>
        </w:rPr>
        <w:t>項目及費用：</w:t>
      </w:r>
      <w:r w:rsidR="003A306F" w:rsidRPr="001E39A1">
        <w:rPr>
          <w:rFonts w:hint="eastAsia"/>
          <w:b/>
          <w:szCs w:val="28"/>
        </w:rPr>
        <w:t>新臺幣</w:t>
      </w:r>
      <w:r w:rsidR="00CA6678" w:rsidRPr="001E39A1">
        <w:rPr>
          <w:rFonts w:hint="eastAsia"/>
          <w:b/>
          <w:szCs w:val="28"/>
        </w:rPr>
        <w:t xml:space="preserve"> </w:t>
      </w:r>
      <w:r w:rsidR="00CA6678" w:rsidRPr="00B44F33">
        <w:rPr>
          <w:rFonts w:hint="eastAsia"/>
          <w:sz w:val="32"/>
          <w:szCs w:val="32"/>
        </w:rPr>
        <w:t>仟</w:t>
      </w:r>
      <w:r w:rsidR="00CA6678" w:rsidRPr="001E39A1">
        <w:rPr>
          <w:rFonts w:hint="eastAsia"/>
          <w:sz w:val="32"/>
          <w:szCs w:val="32"/>
        </w:rPr>
        <w:t xml:space="preserve"> </w:t>
      </w:r>
      <w:r w:rsidR="00CA6678" w:rsidRPr="001E39A1">
        <w:rPr>
          <w:rFonts w:hint="eastAsia"/>
        </w:rPr>
        <w:t>佰</w:t>
      </w:r>
      <w:r w:rsidR="00CA6678" w:rsidRPr="001E39A1">
        <w:t xml:space="preserve"> </w:t>
      </w:r>
      <w:r w:rsidR="00CA6678" w:rsidRPr="001E39A1">
        <w:rPr>
          <w:rFonts w:hint="eastAsia"/>
        </w:rPr>
        <w:t xml:space="preserve">拾 萬 仟 佰 拾 </w:t>
      </w:r>
      <w:r w:rsidR="00A21856" w:rsidRPr="001E39A1">
        <w:rPr>
          <w:rFonts w:hint="eastAsia"/>
          <w:b/>
          <w:szCs w:val="28"/>
        </w:rPr>
        <w:t>元整</w:t>
      </w:r>
      <w:r w:rsidR="003323A4" w:rsidRPr="001E39A1">
        <w:rPr>
          <w:rFonts w:hint="eastAsia"/>
          <w:b/>
          <w:szCs w:val="28"/>
        </w:rPr>
        <w:t>。</w:t>
      </w:r>
    </w:p>
    <w:p w:rsidR="00931F33" w:rsidRPr="001E39A1" w:rsidRDefault="00D8311E" w:rsidP="00931F33">
      <w:pPr>
        <w:pStyle w:val="a5"/>
        <w:snapToGrid w:val="0"/>
        <w:spacing w:line="500" w:lineRule="exact"/>
        <w:ind w:leftChars="900" w:left="2521" w:hangingChars="129" w:hanging="361"/>
        <w:jc w:val="both"/>
        <w:rPr>
          <w:rFonts w:ascii="新細明體" w:eastAsia="新細明體" w:hAnsi="新細明體"/>
          <w:sz w:val="24"/>
        </w:rPr>
      </w:pPr>
      <w:r w:rsidRPr="00B44F33">
        <w:rPr>
          <w:rFonts w:hint="eastAsia"/>
          <w:sz w:val="28"/>
          <w:szCs w:val="28"/>
        </w:rPr>
        <w:t>1.</w:t>
      </w:r>
      <w:r w:rsidR="00931F33" w:rsidRPr="001E39A1">
        <w:rPr>
          <w:rFonts w:hint="eastAsia"/>
          <w:sz w:val="28"/>
          <w:szCs w:val="28"/>
        </w:rPr>
        <w:t xml:space="preserve"> </w:t>
      </w:r>
      <w:r w:rsidR="00931F33" w:rsidRPr="001E39A1">
        <w:rPr>
          <w:rFonts w:hint="eastAsia"/>
          <w:sz w:val="28"/>
          <w:szCs w:val="28"/>
        </w:rPr>
        <w:t>核實支付項目如下：</w:t>
      </w:r>
    </w:p>
    <w:p w:rsidR="00ED42D6" w:rsidRPr="001E39A1" w:rsidRDefault="00931F33" w:rsidP="00931F33">
      <w:pPr>
        <w:pStyle w:val="a5"/>
        <w:snapToGrid w:val="0"/>
        <w:spacing w:line="500" w:lineRule="exact"/>
        <w:ind w:leftChars="900" w:left="2521" w:hangingChars="129" w:hanging="361"/>
        <w:jc w:val="both"/>
        <w:rPr>
          <w:sz w:val="28"/>
          <w:szCs w:val="28"/>
        </w:rPr>
      </w:pPr>
      <w:r w:rsidRPr="00B44F33">
        <w:rPr>
          <w:rFonts w:hint="eastAsia"/>
          <w:sz w:val="28"/>
          <w:szCs w:val="28"/>
        </w:rPr>
        <w:t xml:space="preserve">2. </w:t>
      </w:r>
      <w:r w:rsidR="00F13EAC" w:rsidRPr="001E39A1">
        <w:rPr>
          <w:rFonts w:hint="eastAsia"/>
          <w:sz w:val="28"/>
          <w:szCs w:val="28"/>
        </w:rPr>
        <w:t>核實支付項目之</w:t>
      </w:r>
      <w:r w:rsidR="00A21856" w:rsidRPr="001E39A1">
        <w:rPr>
          <w:rFonts w:hint="eastAsia"/>
          <w:sz w:val="28"/>
          <w:szCs w:val="28"/>
        </w:rPr>
        <w:t>費用</w:t>
      </w:r>
      <w:r w:rsidR="00ED42D6" w:rsidRPr="001E39A1">
        <w:rPr>
          <w:rFonts w:hint="eastAsia"/>
          <w:sz w:val="28"/>
          <w:szCs w:val="28"/>
        </w:rPr>
        <w:t>：</w:t>
      </w:r>
      <w:r w:rsidR="003A306F" w:rsidRPr="001E39A1">
        <w:rPr>
          <w:rFonts w:hint="eastAsia"/>
          <w:sz w:val="28"/>
          <w:szCs w:val="28"/>
        </w:rPr>
        <w:t xml:space="preserve"> </w:t>
      </w:r>
    </w:p>
    <w:p w:rsidR="00931F33" w:rsidRPr="001E39A1" w:rsidRDefault="00A21856" w:rsidP="00BD6317">
      <w:pPr>
        <w:pStyle w:val="a5"/>
        <w:snapToGrid w:val="0"/>
        <w:spacing w:line="500" w:lineRule="exact"/>
        <w:ind w:leftChars="1050" w:left="3060" w:hanging="540"/>
        <w:jc w:val="both"/>
        <w:rPr>
          <w:sz w:val="28"/>
          <w:szCs w:val="28"/>
        </w:rPr>
      </w:pPr>
      <w:r w:rsidRPr="001E39A1">
        <w:rPr>
          <w:rFonts w:hint="eastAsia"/>
          <w:sz w:val="28"/>
          <w:szCs w:val="28"/>
        </w:rPr>
        <w:t>□</w:t>
      </w:r>
      <w:r w:rsidR="00035F78" w:rsidRPr="001E39A1">
        <w:rPr>
          <w:rFonts w:hint="eastAsia"/>
          <w:sz w:val="28"/>
          <w:szCs w:val="28"/>
        </w:rPr>
        <w:t xml:space="preserve"> </w:t>
      </w:r>
      <w:proofErr w:type="gramStart"/>
      <w:r w:rsidR="00451AB8" w:rsidRPr="001E39A1">
        <w:rPr>
          <w:rFonts w:hint="eastAsia"/>
          <w:sz w:val="28"/>
          <w:szCs w:val="28"/>
        </w:rPr>
        <w:t>採</w:t>
      </w:r>
      <w:proofErr w:type="gramEnd"/>
      <w:r w:rsidR="00451AB8" w:rsidRPr="001E39A1">
        <w:rPr>
          <w:rFonts w:hint="eastAsia"/>
          <w:sz w:val="28"/>
          <w:szCs w:val="28"/>
        </w:rPr>
        <w:t>固定金額给付：</w:t>
      </w:r>
      <w:r w:rsidR="00D8311E" w:rsidRPr="001E39A1">
        <w:rPr>
          <w:rFonts w:hint="eastAsia"/>
          <w:sz w:val="28"/>
          <w:szCs w:val="28"/>
        </w:rPr>
        <w:t>列入本案議價（約）範圍</w:t>
      </w:r>
      <w:r w:rsidR="00931F33" w:rsidRPr="001E39A1">
        <w:rPr>
          <w:rFonts w:hint="eastAsia"/>
          <w:sz w:val="28"/>
          <w:szCs w:val="28"/>
        </w:rPr>
        <w:t>。</w:t>
      </w:r>
      <w:proofErr w:type="gramStart"/>
      <w:r w:rsidR="00931F33" w:rsidRPr="001E39A1">
        <w:rPr>
          <w:rFonts w:hint="eastAsia"/>
          <w:sz w:val="28"/>
          <w:szCs w:val="28"/>
        </w:rPr>
        <w:t>惟決標</w:t>
      </w:r>
      <w:proofErr w:type="gramEnd"/>
      <w:r w:rsidR="00931F33" w:rsidRPr="001E39A1">
        <w:rPr>
          <w:rFonts w:hint="eastAsia"/>
          <w:sz w:val="28"/>
          <w:szCs w:val="28"/>
        </w:rPr>
        <w:t>無須調整各項單價。</w:t>
      </w:r>
    </w:p>
    <w:p w:rsidR="00244797" w:rsidRPr="001E39A1" w:rsidRDefault="00A21856" w:rsidP="00BD6317">
      <w:pPr>
        <w:pStyle w:val="a5"/>
        <w:snapToGrid w:val="0"/>
        <w:spacing w:line="500" w:lineRule="exact"/>
        <w:ind w:leftChars="1050" w:left="3060" w:hanging="540"/>
        <w:jc w:val="both"/>
        <w:rPr>
          <w:sz w:val="28"/>
          <w:szCs w:val="28"/>
        </w:rPr>
      </w:pPr>
      <w:r w:rsidRPr="001E39A1">
        <w:rPr>
          <w:rFonts w:hint="eastAsia"/>
          <w:sz w:val="28"/>
          <w:szCs w:val="28"/>
        </w:rPr>
        <w:t>□</w:t>
      </w:r>
      <w:r w:rsidR="00035F78" w:rsidRPr="001E39A1">
        <w:rPr>
          <w:rFonts w:hint="eastAsia"/>
          <w:sz w:val="28"/>
          <w:szCs w:val="28"/>
        </w:rPr>
        <w:t xml:space="preserve"> </w:t>
      </w:r>
      <w:r w:rsidR="00ED42D6" w:rsidRPr="001E39A1">
        <w:rPr>
          <w:rFonts w:hint="eastAsia"/>
          <w:sz w:val="28"/>
          <w:szCs w:val="28"/>
        </w:rPr>
        <w:t>非</w:t>
      </w:r>
      <w:proofErr w:type="gramStart"/>
      <w:r w:rsidR="00ED42D6" w:rsidRPr="001E39A1">
        <w:rPr>
          <w:rFonts w:hint="eastAsia"/>
          <w:sz w:val="28"/>
          <w:szCs w:val="28"/>
        </w:rPr>
        <w:t>採</w:t>
      </w:r>
      <w:proofErr w:type="gramEnd"/>
      <w:r w:rsidR="00ED42D6" w:rsidRPr="001E39A1">
        <w:rPr>
          <w:rFonts w:hint="eastAsia"/>
          <w:sz w:val="28"/>
          <w:szCs w:val="28"/>
        </w:rPr>
        <w:t>固定金額给付：</w:t>
      </w:r>
      <w:r w:rsidRPr="001E39A1">
        <w:rPr>
          <w:rFonts w:hint="eastAsia"/>
          <w:sz w:val="28"/>
          <w:szCs w:val="28"/>
        </w:rPr>
        <w:t>列入本案議價</w:t>
      </w:r>
      <w:r w:rsidR="00D8311E" w:rsidRPr="001E39A1">
        <w:rPr>
          <w:rFonts w:hint="eastAsia"/>
          <w:sz w:val="28"/>
          <w:szCs w:val="28"/>
        </w:rPr>
        <w:t>（約）</w:t>
      </w:r>
      <w:r w:rsidRPr="001E39A1">
        <w:rPr>
          <w:rFonts w:hint="eastAsia"/>
          <w:sz w:val="28"/>
          <w:szCs w:val="28"/>
        </w:rPr>
        <w:t>範圍</w:t>
      </w:r>
      <w:r w:rsidR="006F59A5" w:rsidRPr="001E39A1">
        <w:rPr>
          <w:rFonts w:hint="eastAsia"/>
          <w:sz w:val="28"/>
          <w:szCs w:val="28"/>
        </w:rPr>
        <w:t>，</w:t>
      </w:r>
      <w:r w:rsidR="00B740CD" w:rsidRPr="001E39A1">
        <w:rPr>
          <w:rFonts w:hint="eastAsia"/>
          <w:sz w:val="28"/>
          <w:szCs w:val="28"/>
        </w:rPr>
        <w:t>決標後</w:t>
      </w:r>
      <w:r w:rsidR="00E36DFE" w:rsidRPr="001E39A1">
        <w:rPr>
          <w:rFonts w:hint="eastAsia"/>
          <w:sz w:val="28"/>
          <w:szCs w:val="28"/>
        </w:rPr>
        <w:t>須依決標</w:t>
      </w:r>
      <w:r w:rsidR="00244797" w:rsidRPr="001E39A1">
        <w:rPr>
          <w:rFonts w:hint="eastAsia"/>
          <w:sz w:val="28"/>
          <w:szCs w:val="28"/>
        </w:rPr>
        <w:t>金額</w:t>
      </w:r>
      <w:r w:rsidR="00E36DFE" w:rsidRPr="001E39A1">
        <w:rPr>
          <w:rFonts w:hint="eastAsia"/>
          <w:sz w:val="28"/>
          <w:szCs w:val="28"/>
        </w:rPr>
        <w:t>比率調整各項單價</w:t>
      </w:r>
      <w:r w:rsidR="00D8311E" w:rsidRPr="001E39A1">
        <w:rPr>
          <w:rFonts w:hint="eastAsia"/>
          <w:sz w:val="28"/>
          <w:szCs w:val="28"/>
        </w:rPr>
        <w:t>。</w:t>
      </w:r>
    </w:p>
    <w:p w:rsidR="00FC4499" w:rsidRPr="001E39A1" w:rsidRDefault="00557B9A" w:rsidP="003E1A24">
      <w:pPr>
        <w:pStyle w:val="a5"/>
        <w:snapToGrid w:val="0"/>
        <w:spacing w:line="500" w:lineRule="exact"/>
        <w:ind w:leftChars="450" w:left="1980" w:hanging="900"/>
        <w:jc w:val="both"/>
        <w:rPr>
          <w:b/>
          <w:bCs/>
          <w:sz w:val="28"/>
          <w:szCs w:val="28"/>
        </w:rPr>
      </w:pPr>
      <w:r w:rsidRPr="001E39A1">
        <w:rPr>
          <w:rFonts w:hint="eastAsia"/>
          <w:b/>
          <w:sz w:val="28"/>
          <w:szCs w:val="28"/>
        </w:rPr>
        <w:t>（一）</w:t>
      </w:r>
      <w:r w:rsidR="007216FF" w:rsidRPr="001E39A1">
        <w:rPr>
          <w:rFonts w:hint="eastAsia"/>
          <w:b/>
          <w:bCs/>
          <w:sz w:val="28"/>
          <w:szCs w:val="28"/>
        </w:rPr>
        <w:t>投標</w:t>
      </w:r>
      <w:r w:rsidR="00D8311E" w:rsidRPr="001E39A1">
        <w:rPr>
          <w:rFonts w:hint="eastAsia"/>
          <w:b/>
          <w:bCs/>
          <w:sz w:val="28"/>
          <w:szCs w:val="28"/>
        </w:rPr>
        <w:t>廠商應依</w:t>
      </w:r>
      <w:proofErr w:type="gramStart"/>
      <w:r w:rsidR="00665690" w:rsidRPr="001E39A1">
        <w:rPr>
          <w:rFonts w:ascii="標楷體" w:hAnsi="標楷體"/>
          <w:b/>
          <w:bCs/>
          <w:sz w:val="28"/>
          <w:szCs w:val="28"/>
        </w:rPr>
        <w:t>▓</w:t>
      </w:r>
      <w:proofErr w:type="gramEnd"/>
      <w:r w:rsidR="00D8311E" w:rsidRPr="001E39A1">
        <w:rPr>
          <w:rFonts w:hint="eastAsia"/>
          <w:b/>
          <w:bCs/>
          <w:sz w:val="28"/>
          <w:szCs w:val="28"/>
        </w:rPr>
        <w:t>委託服務費用及</w:t>
      </w:r>
      <w:r w:rsidR="00836DD4" w:rsidRPr="001E39A1">
        <w:rPr>
          <w:rFonts w:hint="eastAsia"/>
          <w:b/>
          <w:bCs/>
          <w:sz w:val="28"/>
          <w:szCs w:val="28"/>
        </w:rPr>
        <w:t>□固定金額给付□核實支付項目，</w:t>
      </w:r>
      <w:r w:rsidR="00D8311E" w:rsidRPr="001E39A1">
        <w:rPr>
          <w:rFonts w:hint="eastAsia"/>
          <w:b/>
          <w:bCs/>
          <w:sz w:val="28"/>
          <w:szCs w:val="28"/>
        </w:rPr>
        <w:t>分別</w:t>
      </w:r>
      <w:r w:rsidR="007216FF" w:rsidRPr="001E39A1">
        <w:rPr>
          <w:rFonts w:hint="eastAsia"/>
          <w:b/>
          <w:bCs/>
          <w:sz w:val="28"/>
          <w:szCs w:val="28"/>
        </w:rPr>
        <w:t>提列各項經費後加總</w:t>
      </w:r>
      <w:r w:rsidR="007216FF" w:rsidRPr="001E39A1">
        <w:rPr>
          <w:rFonts w:hint="eastAsia"/>
          <w:b/>
          <w:bCs/>
          <w:sz w:val="28"/>
          <w:szCs w:val="28"/>
          <w:u w:val="single"/>
        </w:rPr>
        <w:t>填報總</w:t>
      </w:r>
      <w:r w:rsidR="00D8311E" w:rsidRPr="001E39A1">
        <w:rPr>
          <w:rFonts w:hint="eastAsia"/>
          <w:b/>
          <w:bCs/>
          <w:sz w:val="28"/>
          <w:szCs w:val="28"/>
          <w:u w:val="single"/>
        </w:rPr>
        <w:t>價</w:t>
      </w:r>
      <w:r w:rsidR="00836DD4" w:rsidRPr="001E39A1">
        <w:rPr>
          <w:rFonts w:hint="eastAsia"/>
          <w:b/>
          <w:bCs/>
          <w:sz w:val="28"/>
          <w:szCs w:val="28"/>
          <w:u w:val="single"/>
        </w:rPr>
        <w:t>投標</w:t>
      </w:r>
      <w:r w:rsidR="00D8311E" w:rsidRPr="001E39A1">
        <w:rPr>
          <w:rFonts w:hint="eastAsia"/>
          <w:b/>
          <w:bCs/>
          <w:sz w:val="28"/>
          <w:szCs w:val="28"/>
        </w:rPr>
        <w:t>。</w:t>
      </w:r>
    </w:p>
    <w:p w:rsidR="00D8311E" w:rsidRPr="001E39A1" w:rsidRDefault="00FC4499" w:rsidP="003E1A24">
      <w:pPr>
        <w:pStyle w:val="a5"/>
        <w:snapToGrid w:val="0"/>
        <w:spacing w:line="500" w:lineRule="exact"/>
        <w:ind w:leftChars="225" w:left="2340" w:hanging="1800"/>
        <w:jc w:val="both"/>
        <w:rPr>
          <w:rFonts w:ascii="標楷體" w:hAnsi="標楷體"/>
          <w:b/>
          <w:sz w:val="28"/>
          <w:szCs w:val="28"/>
          <w:shd w:val="pct15" w:color="auto" w:fill="FFFFFF"/>
        </w:rPr>
      </w:pPr>
      <w:r w:rsidRPr="00B44F33">
        <w:rPr>
          <w:rFonts w:hint="eastAsia"/>
          <w:b/>
          <w:sz w:val="28"/>
          <w:szCs w:val="28"/>
        </w:rPr>
        <w:t xml:space="preserve">    </w:t>
      </w:r>
      <w:r w:rsidR="00557B9A" w:rsidRPr="001E39A1">
        <w:rPr>
          <w:rFonts w:ascii="標楷體" w:hAnsi="標楷體" w:hint="eastAsia"/>
          <w:b/>
          <w:sz w:val="28"/>
          <w:szCs w:val="28"/>
        </w:rPr>
        <w:t>（二）</w:t>
      </w:r>
      <w:r w:rsidR="006E6C10" w:rsidRPr="006E6C10">
        <w:rPr>
          <w:rFonts w:ascii="標楷體" w:hAnsi="標楷體" w:hint="eastAsia"/>
          <w:b/>
          <w:sz w:val="28"/>
          <w:szCs w:val="28"/>
          <w:shd w:val="pct15" w:color="auto" w:fill="FFFFFF"/>
        </w:rPr>
        <w:t>注意：投標廠商報價不得</w:t>
      </w:r>
      <w:r w:rsidR="006E6C10" w:rsidRPr="00B778AF">
        <w:rPr>
          <w:rFonts w:ascii="標楷體" w:hAnsi="標楷體" w:hint="eastAsia"/>
          <w:b/>
          <w:sz w:val="28"/>
          <w:szCs w:val="28"/>
          <w:shd w:val="pct15" w:color="auto" w:fill="FFFFFF"/>
        </w:rPr>
        <w:t>逾預算金額，投標廠商報價超過預算金額者，依政府採購法</w:t>
      </w:r>
      <w:r w:rsidR="006E6C10" w:rsidRPr="006E6C10">
        <w:rPr>
          <w:rFonts w:ascii="標楷體" w:hAnsi="標楷體" w:hint="eastAsia"/>
          <w:b/>
          <w:sz w:val="28"/>
          <w:szCs w:val="28"/>
          <w:shd w:val="pct15" w:color="auto" w:fill="FFFFFF"/>
        </w:rPr>
        <w:t>第50條第1項</w:t>
      </w:r>
      <w:proofErr w:type="gramStart"/>
      <w:r w:rsidR="006E6C10" w:rsidRPr="006E6C10">
        <w:rPr>
          <w:rFonts w:ascii="標楷體" w:hAnsi="標楷體" w:hint="eastAsia"/>
          <w:b/>
          <w:sz w:val="28"/>
          <w:szCs w:val="28"/>
          <w:shd w:val="pct15" w:color="auto" w:fill="FFFFFF"/>
        </w:rPr>
        <w:t>第2款暨</w:t>
      </w:r>
      <w:proofErr w:type="gramEnd"/>
      <w:r w:rsidR="006E6C10" w:rsidRPr="006E6C10">
        <w:rPr>
          <w:rFonts w:ascii="標楷體" w:hAnsi="標楷體" w:hint="eastAsia"/>
          <w:b/>
          <w:sz w:val="28"/>
          <w:szCs w:val="28"/>
          <w:shd w:val="pct15" w:color="auto" w:fill="FFFFFF"/>
        </w:rPr>
        <w:t>行政院公共工程委員會96年10月2日</w:t>
      </w:r>
      <w:proofErr w:type="gramStart"/>
      <w:r w:rsidR="006E6C10" w:rsidRPr="006E6C10">
        <w:rPr>
          <w:rFonts w:ascii="標楷體" w:hAnsi="標楷體" w:hint="eastAsia"/>
          <w:b/>
          <w:sz w:val="28"/>
          <w:szCs w:val="28"/>
          <w:shd w:val="pct15" w:color="auto" w:fill="FFFFFF"/>
        </w:rPr>
        <w:t>工程企字第09600396110</w:t>
      </w:r>
      <w:proofErr w:type="gramEnd"/>
      <w:r w:rsidR="006E6C10" w:rsidRPr="006E6C10">
        <w:rPr>
          <w:rFonts w:ascii="標楷體" w:hAnsi="標楷體" w:hint="eastAsia"/>
          <w:b/>
          <w:sz w:val="28"/>
          <w:szCs w:val="28"/>
          <w:shd w:val="pct15" w:color="auto" w:fill="FFFFFF"/>
        </w:rPr>
        <w:t>號函規定，列為不合格標，不予減價機會。</w:t>
      </w:r>
    </w:p>
    <w:p w:rsidR="001A129F" w:rsidRPr="001E39A1" w:rsidRDefault="00E601F0" w:rsidP="001A129F">
      <w:pPr>
        <w:pStyle w:val="a5"/>
        <w:snapToGrid w:val="0"/>
        <w:spacing w:line="500" w:lineRule="exact"/>
        <w:ind w:left="1620" w:hanging="540"/>
        <w:jc w:val="both"/>
        <w:rPr>
          <w:rFonts w:ascii="新細明體" w:eastAsia="新細明體" w:hAnsi="新細明體"/>
          <w:b/>
          <w:bCs/>
          <w:szCs w:val="28"/>
        </w:rPr>
      </w:pPr>
      <w:r w:rsidRPr="001E39A1">
        <w:rPr>
          <w:rFonts w:ascii="標楷體" w:hAnsi="標楷體" w:hint="eastAsia"/>
          <w:b/>
          <w:sz w:val="28"/>
        </w:rPr>
        <w:t>□</w:t>
      </w:r>
      <w:r w:rsidR="00BA1983" w:rsidRPr="001E39A1">
        <w:rPr>
          <w:rFonts w:ascii="標楷體" w:hAnsi="標楷體" w:hint="eastAsia"/>
          <w:b/>
          <w:sz w:val="28"/>
        </w:rPr>
        <w:t>本採購機關得依採購法第22條第1項第7款規定，</w:t>
      </w:r>
      <w:r w:rsidR="005E73FA" w:rsidRPr="001E39A1">
        <w:rPr>
          <w:rFonts w:ascii="標楷體" w:hAnsi="標楷體" w:hint="eastAsia"/>
          <w:b/>
          <w:sz w:val="28"/>
        </w:rPr>
        <w:t>保留未來向得標廠商增購之權利，擬增購之項目及內容</w:t>
      </w:r>
      <w:r w:rsidR="005E73FA" w:rsidRPr="001E39A1">
        <w:rPr>
          <w:rFonts w:ascii="新細明體" w:eastAsia="新細明體" w:hAnsi="新細明體" w:hint="eastAsia"/>
          <w:b/>
          <w:sz w:val="24"/>
        </w:rPr>
        <w:t>：</w:t>
      </w:r>
    </w:p>
    <w:p w:rsidR="001A129F" w:rsidRPr="001E39A1" w:rsidRDefault="001A129F" w:rsidP="001A129F">
      <w:pPr>
        <w:pStyle w:val="a5"/>
        <w:snapToGrid w:val="0"/>
        <w:spacing w:line="500" w:lineRule="exact"/>
        <w:ind w:left="2340" w:hanging="900"/>
        <w:jc w:val="both"/>
        <w:rPr>
          <w:rFonts w:ascii="標楷體" w:hAnsi="標楷體"/>
          <w:b/>
          <w:sz w:val="28"/>
          <w:u w:val="single"/>
        </w:rPr>
      </w:pPr>
      <w:r w:rsidRPr="00B44F33">
        <w:rPr>
          <w:rFonts w:ascii="標楷體" w:hAnsi="標楷體" w:hint="eastAsia"/>
          <w:b/>
          <w:sz w:val="28"/>
        </w:rPr>
        <w:t>（一）</w:t>
      </w:r>
      <w:r w:rsidR="0031072C" w:rsidRPr="001E39A1">
        <w:rPr>
          <w:rFonts w:ascii="標楷體" w:hAnsi="標楷體" w:hint="eastAsia"/>
          <w:b/>
          <w:sz w:val="28"/>
        </w:rPr>
        <w:t>本案</w:t>
      </w:r>
      <w:r w:rsidR="00B63EFB" w:rsidRPr="001E39A1">
        <w:rPr>
          <w:rFonts w:ascii="標楷體" w:hAnsi="標楷體" w:hint="eastAsia"/>
          <w:b/>
          <w:sz w:val="28"/>
        </w:rPr>
        <w:t>保留</w:t>
      </w:r>
      <w:r w:rsidR="00946842" w:rsidRPr="001E39A1">
        <w:rPr>
          <w:rFonts w:ascii="標楷體" w:hAnsi="標楷體" w:hint="eastAsia"/>
          <w:b/>
          <w:sz w:val="28"/>
        </w:rPr>
        <w:t>後續擴充之</w:t>
      </w:r>
      <w:r w:rsidR="00B63EFB" w:rsidRPr="001E39A1">
        <w:rPr>
          <w:rFonts w:ascii="標楷體" w:hAnsi="標楷體" w:hint="eastAsia"/>
          <w:b/>
          <w:sz w:val="28"/>
        </w:rPr>
        <w:t>期間為</w:t>
      </w:r>
      <w:r w:rsidRPr="001E39A1">
        <w:rPr>
          <w:rFonts w:ascii="標楷體" w:hAnsi="標楷體" w:hint="eastAsia"/>
          <w:b/>
          <w:sz w:val="28"/>
          <w:u w:val="single"/>
        </w:rPr>
        <w:t xml:space="preserve">    </w:t>
      </w:r>
      <w:r w:rsidR="00B63EFB" w:rsidRPr="001E39A1">
        <w:rPr>
          <w:rFonts w:ascii="標楷體" w:hAnsi="標楷體" w:hint="eastAsia"/>
          <w:b/>
          <w:sz w:val="28"/>
        </w:rPr>
        <w:t>年，其</w:t>
      </w:r>
      <w:r w:rsidR="00946842" w:rsidRPr="001E39A1">
        <w:rPr>
          <w:rFonts w:ascii="標楷體" w:hAnsi="標楷體" w:hint="eastAsia"/>
          <w:b/>
          <w:sz w:val="28"/>
        </w:rPr>
        <w:t>經費</w:t>
      </w:r>
      <w:r w:rsidR="00B63EFB" w:rsidRPr="001E39A1">
        <w:rPr>
          <w:rFonts w:ascii="標楷體" w:hAnsi="標楷體" w:hint="eastAsia"/>
          <w:b/>
          <w:sz w:val="28"/>
        </w:rPr>
        <w:t>為</w:t>
      </w:r>
      <w:r w:rsidR="003A306F" w:rsidRPr="001E39A1">
        <w:rPr>
          <w:rFonts w:ascii="標楷體" w:hAnsi="標楷體" w:hint="eastAsia"/>
          <w:b/>
          <w:sz w:val="28"/>
        </w:rPr>
        <w:t>新臺幣</w:t>
      </w:r>
      <w:r w:rsidR="00B63EFB" w:rsidRPr="001E39A1">
        <w:rPr>
          <w:rFonts w:ascii="標楷體" w:hAnsi="標楷體" w:hint="eastAsia"/>
          <w:b/>
          <w:sz w:val="28"/>
        </w:rPr>
        <w:t>○○○</w:t>
      </w:r>
      <w:r w:rsidR="00B63EFB" w:rsidRPr="00B44F33">
        <w:rPr>
          <w:rFonts w:ascii="標楷體" w:hAnsi="標楷體" w:hint="eastAsia"/>
          <w:b/>
          <w:sz w:val="28"/>
        </w:rPr>
        <w:t>元整</w:t>
      </w:r>
      <w:r w:rsidR="00946842" w:rsidRPr="001E39A1">
        <w:rPr>
          <w:rFonts w:ascii="標楷體" w:hAnsi="標楷體" w:hint="eastAsia"/>
          <w:b/>
          <w:sz w:val="28"/>
        </w:rPr>
        <w:t>。</w:t>
      </w:r>
    </w:p>
    <w:p w:rsidR="00946842" w:rsidRPr="001E39A1" w:rsidRDefault="001A129F" w:rsidP="001A129F">
      <w:pPr>
        <w:pStyle w:val="a5"/>
        <w:snapToGrid w:val="0"/>
        <w:spacing w:line="500" w:lineRule="exact"/>
        <w:ind w:left="2340" w:hanging="900"/>
        <w:jc w:val="both"/>
        <w:rPr>
          <w:rFonts w:ascii="新細明體" w:eastAsia="新細明體" w:hAnsi="新細明體"/>
          <w:b/>
          <w:bCs/>
          <w:szCs w:val="28"/>
        </w:rPr>
      </w:pPr>
      <w:r w:rsidRPr="001E39A1">
        <w:rPr>
          <w:rFonts w:ascii="標楷體" w:hAnsi="標楷體" w:hint="eastAsia"/>
          <w:b/>
          <w:sz w:val="28"/>
        </w:rPr>
        <w:t>（二）本案保留後續擴充之項目及內容：</w:t>
      </w:r>
    </w:p>
    <w:p w:rsidR="00557B9A" w:rsidRPr="001E39A1" w:rsidRDefault="00E82DF7" w:rsidP="00D256C3">
      <w:pPr>
        <w:pStyle w:val="21"/>
        <w:widowControl w:val="0"/>
        <w:tabs>
          <w:tab w:val="clear" w:pos="480"/>
          <w:tab w:val="left" w:pos="1080"/>
          <w:tab w:val="num" w:pos="1620"/>
        </w:tabs>
        <w:adjustRightInd w:val="0"/>
        <w:spacing w:line="500" w:lineRule="exact"/>
        <w:ind w:left="1080" w:hanging="600"/>
        <w:jc w:val="both"/>
        <w:textAlignment w:val="baseline"/>
        <w:rPr>
          <w:rFonts w:ascii="新細明體" w:eastAsia="新細明體" w:hAnsi="新細明體"/>
          <w:b/>
          <w:bCs/>
          <w:sz w:val="32"/>
          <w:szCs w:val="32"/>
        </w:rPr>
      </w:pPr>
      <w:r w:rsidRPr="00B44F33">
        <w:rPr>
          <w:rFonts w:hint="eastAsia"/>
          <w:b/>
          <w:sz w:val="32"/>
          <w:szCs w:val="32"/>
        </w:rPr>
        <w:t>二、</w:t>
      </w:r>
      <w:r w:rsidR="006F59A5" w:rsidRPr="001E39A1">
        <w:rPr>
          <w:rFonts w:hint="eastAsia"/>
          <w:b/>
          <w:bCs/>
          <w:sz w:val="32"/>
          <w:szCs w:val="32"/>
        </w:rPr>
        <w:t>代收代付</w:t>
      </w:r>
      <w:r w:rsidR="00557B9A" w:rsidRPr="001E39A1">
        <w:rPr>
          <w:rFonts w:hint="eastAsia"/>
          <w:b/>
          <w:sz w:val="32"/>
          <w:szCs w:val="32"/>
        </w:rPr>
        <w:t>項目及費用：</w:t>
      </w:r>
      <w:r w:rsidR="003A306F" w:rsidRPr="001E39A1">
        <w:rPr>
          <w:rFonts w:hint="eastAsia"/>
          <w:b/>
          <w:sz w:val="32"/>
          <w:szCs w:val="32"/>
        </w:rPr>
        <w:t>新臺幣</w:t>
      </w:r>
      <w:r w:rsidR="00CA6678" w:rsidRPr="001E39A1">
        <w:rPr>
          <w:rFonts w:hint="eastAsia"/>
          <w:b/>
          <w:sz w:val="32"/>
          <w:szCs w:val="32"/>
        </w:rPr>
        <w:t xml:space="preserve">  </w:t>
      </w:r>
      <w:r w:rsidR="00CA6678" w:rsidRPr="00B44F33">
        <w:rPr>
          <w:rFonts w:hint="eastAsia"/>
          <w:sz w:val="32"/>
          <w:szCs w:val="32"/>
        </w:rPr>
        <w:t>仟</w:t>
      </w:r>
      <w:r w:rsidR="00CA6678" w:rsidRPr="001E39A1">
        <w:rPr>
          <w:rFonts w:hint="eastAsia"/>
          <w:sz w:val="32"/>
          <w:szCs w:val="32"/>
        </w:rPr>
        <w:t xml:space="preserve"> </w:t>
      </w:r>
      <w:r w:rsidR="00CA6678" w:rsidRPr="001E39A1">
        <w:rPr>
          <w:rFonts w:hint="eastAsia"/>
        </w:rPr>
        <w:t>佰</w:t>
      </w:r>
      <w:r w:rsidR="00CA6678" w:rsidRPr="001E39A1">
        <w:t xml:space="preserve"> </w:t>
      </w:r>
      <w:r w:rsidR="00CA6678" w:rsidRPr="001E39A1">
        <w:rPr>
          <w:rFonts w:hint="eastAsia"/>
        </w:rPr>
        <w:t xml:space="preserve">拾 萬 仟 佰 拾 </w:t>
      </w:r>
      <w:r w:rsidR="00557B9A" w:rsidRPr="001E39A1">
        <w:rPr>
          <w:rFonts w:hint="eastAsia"/>
          <w:b/>
          <w:sz w:val="32"/>
          <w:szCs w:val="32"/>
        </w:rPr>
        <w:t>元整。</w:t>
      </w:r>
    </w:p>
    <w:p w:rsidR="000837A3" w:rsidRPr="001E39A1" w:rsidRDefault="00557B9A" w:rsidP="000837A3">
      <w:pPr>
        <w:pStyle w:val="21"/>
        <w:widowControl w:val="0"/>
        <w:tabs>
          <w:tab w:val="clear" w:pos="480"/>
          <w:tab w:val="num" w:pos="1620"/>
        </w:tabs>
        <w:adjustRightInd w:val="0"/>
        <w:spacing w:line="500" w:lineRule="exact"/>
        <w:ind w:left="1980" w:hanging="900"/>
        <w:jc w:val="both"/>
        <w:textAlignment w:val="baseline"/>
        <w:rPr>
          <w:rFonts w:ascii="新細明體" w:eastAsia="新細明體" w:hAnsi="新細明體"/>
          <w:b/>
          <w:sz w:val="24"/>
        </w:rPr>
      </w:pPr>
      <w:r w:rsidRPr="001E39A1">
        <w:rPr>
          <w:rFonts w:hint="eastAsia"/>
          <w:szCs w:val="28"/>
        </w:rPr>
        <w:t>（一）代收代</w:t>
      </w:r>
      <w:r w:rsidRPr="00B44F33">
        <w:rPr>
          <w:rFonts w:hint="eastAsia"/>
          <w:szCs w:val="28"/>
        </w:rPr>
        <w:t>付項目如下：</w:t>
      </w:r>
      <w:r w:rsidR="003A306F" w:rsidRPr="001E39A1">
        <w:rPr>
          <w:rFonts w:ascii="新細明體" w:eastAsia="新細明體" w:hAnsi="新細明體" w:hint="eastAsia"/>
          <w:b/>
          <w:sz w:val="24"/>
        </w:rPr>
        <w:t xml:space="preserve"> </w:t>
      </w:r>
    </w:p>
    <w:p w:rsidR="00557B9A" w:rsidRPr="001E39A1" w:rsidRDefault="00557B9A" w:rsidP="000837A3">
      <w:pPr>
        <w:pStyle w:val="21"/>
        <w:widowControl w:val="0"/>
        <w:tabs>
          <w:tab w:val="clear" w:pos="480"/>
          <w:tab w:val="num" w:pos="1620"/>
        </w:tabs>
        <w:adjustRightInd w:val="0"/>
        <w:spacing w:line="500" w:lineRule="exact"/>
        <w:ind w:left="1980" w:hanging="900"/>
        <w:jc w:val="both"/>
        <w:textAlignment w:val="baseline"/>
        <w:rPr>
          <w:rFonts w:ascii="新細明體" w:eastAsia="新細明體" w:hAnsi="新細明體"/>
          <w:b/>
          <w:sz w:val="24"/>
          <w:u w:val="single"/>
        </w:rPr>
      </w:pPr>
      <w:r w:rsidRPr="001E39A1">
        <w:rPr>
          <w:rFonts w:hint="eastAsia"/>
          <w:szCs w:val="28"/>
        </w:rPr>
        <w:t>（二）</w:t>
      </w:r>
      <w:r w:rsidRPr="001E39A1">
        <w:rPr>
          <w:rFonts w:hint="eastAsia"/>
          <w:b/>
          <w:szCs w:val="28"/>
          <w:u w:val="single"/>
        </w:rPr>
        <w:t>本部分費用，不列入本案預算金額</w:t>
      </w:r>
      <w:r w:rsidR="009C4718" w:rsidRPr="001E39A1">
        <w:rPr>
          <w:rFonts w:hint="eastAsia"/>
          <w:b/>
          <w:szCs w:val="28"/>
          <w:u w:val="single"/>
        </w:rPr>
        <w:t>，投標</w:t>
      </w:r>
      <w:proofErr w:type="gramStart"/>
      <w:r w:rsidR="009C4718" w:rsidRPr="001E39A1">
        <w:rPr>
          <w:rFonts w:hint="eastAsia"/>
          <w:b/>
          <w:szCs w:val="28"/>
          <w:u w:val="single"/>
        </w:rPr>
        <w:t>廠商免提列</w:t>
      </w:r>
      <w:proofErr w:type="gramEnd"/>
      <w:r w:rsidR="009C4718" w:rsidRPr="001E39A1">
        <w:rPr>
          <w:rFonts w:hint="eastAsia"/>
          <w:b/>
          <w:szCs w:val="28"/>
          <w:u w:val="single"/>
        </w:rPr>
        <w:t>報價</w:t>
      </w:r>
      <w:r w:rsidR="005E0C38" w:rsidRPr="001E39A1">
        <w:rPr>
          <w:rFonts w:hint="eastAsia"/>
          <w:b/>
          <w:szCs w:val="28"/>
        </w:rPr>
        <w:t>。</w:t>
      </w:r>
    </w:p>
    <w:p w:rsidR="00557B9A" w:rsidRPr="001E39A1" w:rsidRDefault="00557B9A" w:rsidP="00557B9A">
      <w:pPr>
        <w:pStyle w:val="21"/>
        <w:widowControl w:val="0"/>
        <w:tabs>
          <w:tab w:val="clear" w:pos="480"/>
          <w:tab w:val="num" w:pos="1620"/>
        </w:tabs>
        <w:adjustRightInd w:val="0"/>
        <w:spacing w:line="500" w:lineRule="exact"/>
        <w:ind w:left="1080"/>
        <w:jc w:val="both"/>
        <w:textAlignment w:val="baseline"/>
        <w:rPr>
          <w:szCs w:val="28"/>
        </w:rPr>
      </w:pPr>
    </w:p>
    <w:p w:rsidR="00946842" w:rsidRPr="001E39A1" w:rsidRDefault="003C7C4F" w:rsidP="00C6084F">
      <w:pPr>
        <w:numPr>
          <w:ilvl w:val="0"/>
          <w:numId w:val="4"/>
        </w:numPr>
        <w:spacing w:line="500" w:lineRule="exact"/>
        <w:rPr>
          <w:rFonts w:eastAsia="標楷體"/>
          <w:b/>
          <w:bCs/>
          <w:sz w:val="36"/>
        </w:rPr>
      </w:pPr>
      <w:r w:rsidRPr="00B44F33">
        <w:rPr>
          <w:rFonts w:eastAsia="標楷體" w:hint="eastAsia"/>
          <w:b/>
          <w:bCs/>
          <w:sz w:val="36"/>
        </w:rPr>
        <w:t>服務建議書（企劃書）</w:t>
      </w:r>
      <w:r w:rsidR="00386C9C" w:rsidRPr="001E39A1">
        <w:rPr>
          <w:rFonts w:eastAsia="標楷體" w:hint="eastAsia"/>
          <w:b/>
          <w:bCs/>
          <w:sz w:val="36"/>
        </w:rPr>
        <w:t>撰寫</w:t>
      </w:r>
      <w:r w:rsidR="00946842" w:rsidRPr="001E39A1">
        <w:rPr>
          <w:rFonts w:eastAsia="標楷體" w:hint="eastAsia"/>
          <w:b/>
          <w:bCs/>
          <w:sz w:val="36"/>
        </w:rPr>
        <w:t>格式</w:t>
      </w:r>
      <w:r w:rsidR="00C44B71" w:rsidRPr="001E39A1">
        <w:rPr>
          <w:rFonts w:eastAsia="標楷體" w:hint="eastAsia"/>
          <w:b/>
          <w:bCs/>
          <w:sz w:val="36"/>
        </w:rPr>
        <w:t>、</w:t>
      </w:r>
      <w:r w:rsidR="00946842" w:rsidRPr="001E39A1">
        <w:rPr>
          <w:rFonts w:eastAsia="標楷體" w:hint="eastAsia"/>
          <w:b/>
          <w:bCs/>
          <w:sz w:val="36"/>
        </w:rPr>
        <w:t>內容</w:t>
      </w:r>
      <w:r w:rsidR="00C44B71" w:rsidRPr="001E39A1">
        <w:rPr>
          <w:rFonts w:eastAsia="標楷體" w:hint="eastAsia"/>
          <w:b/>
          <w:bCs/>
          <w:sz w:val="36"/>
        </w:rPr>
        <w:t>及相關規定</w:t>
      </w:r>
      <w:r w:rsidR="00164E65" w:rsidRPr="001E39A1">
        <w:rPr>
          <w:rFonts w:eastAsia="標楷體" w:hint="eastAsia"/>
          <w:b/>
          <w:bCs/>
          <w:sz w:val="36"/>
        </w:rPr>
        <w:t>：</w:t>
      </w:r>
    </w:p>
    <w:p w:rsidR="001860EE" w:rsidRPr="001E39A1" w:rsidRDefault="001860EE" w:rsidP="00C6084F">
      <w:pPr>
        <w:pStyle w:val="a5"/>
        <w:numPr>
          <w:ilvl w:val="3"/>
          <w:numId w:val="2"/>
        </w:numPr>
        <w:tabs>
          <w:tab w:val="clear" w:pos="3418"/>
          <w:tab w:val="num" w:pos="900"/>
        </w:tabs>
        <w:snapToGrid w:val="0"/>
        <w:spacing w:line="500" w:lineRule="exact"/>
        <w:ind w:left="1080"/>
        <w:jc w:val="both"/>
        <w:rPr>
          <w:rFonts w:ascii="標楷體" w:hAnsi="標楷體"/>
          <w:sz w:val="32"/>
          <w:szCs w:val="32"/>
        </w:rPr>
      </w:pPr>
      <w:r w:rsidRPr="001E39A1">
        <w:rPr>
          <w:rFonts w:ascii="標楷體" w:hAnsi="標楷體" w:hint="eastAsia"/>
          <w:b/>
          <w:bCs/>
          <w:sz w:val="32"/>
          <w:szCs w:val="32"/>
        </w:rPr>
        <w:t>本案投標廠商是否須延聘相關專家學者組成「專家諮詢、顧問團隊</w:t>
      </w:r>
      <w:r w:rsidR="0003545D" w:rsidRPr="001E39A1">
        <w:rPr>
          <w:rFonts w:ascii="標楷體" w:hAnsi="標楷體" w:hint="eastAsia"/>
          <w:b/>
          <w:bCs/>
          <w:sz w:val="32"/>
          <w:szCs w:val="32"/>
        </w:rPr>
        <w:t>或工作團隊</w:t>
      </w:r>
      <w:r w:rsidRPr="001E39A1">
        <w:rPr>
          <w:rFonts w:ascii="標楷體" w:hAnsi="標楷體" w:hint="eastAsia"/>
          <w:b/>
          <w:bCs/>
          <w:sz w:val="32"/>
          <w:szCs w:val="32"/>
        </w:rPr>
        <w:t>」（下統稱「專家諮詢小組」）等類似組織或編組，以執行本計畫，並於服務建議書</w:t>
      </w:r>
      <w:r w:rsidRPr="001E39A1">
        <w:rPr>
          <w:rFonts w:ascii="標楷體" w:hAnsi="標楷體"/>
          <w:b/>
          <w:bCs/>
          <w:sz w:val="32"/>
          <w:szCs w:val="32"/>
        </w:rPr>
        <w:t>(</w:t>
      </w:r>
      <w:r w:rsidRPr="001E39A1">
        <w:rPr>
          <w:rFonts w:ascii="標楷體" w:hAnsi="標楷體" w:hint="eastAsia"/>
          <w:b/>
          <w:bCs/>
          <w:sz w:val="32"/>
          <w:szCs w:val="32"/>
        </w:rPr>
        <w:t>企劃書</w:t>
      </w:r>
      <w:r w:rsidRPr="001E39A1">
        <w:rPr>
          <w:rFonts w:ascii="標楷體" w:hAnsi="標楷體"/>
          <w:b/>
          <w:bCs/>
          <w:sz w:val="32"/>
          <w:szCs w:val="32"/>
        </w:rPr>
        <w:t>)</w:t>
      </w:r>
      <w:r w:rsidRPr="001E39A1">
        <w:rPr>
          <w:rFonts w:ascii="標楷體" w:hAnsi="標楷體" w:hint="eastAsia"/>
          <w:b/>
          <w:bCs/>
          <w:sz w:val="32"/>
          <w:szCs w:val="32"/>
        </w:rPr>
        <w:t>提報該等小組成員名單：</w:t>
      </w:r>
      <w:r w:rsidR="003A306F" w:rsidRPr="001E39A1">
        <w:rPr>
          <w:rFonts w:ascii="標楷體" w:hAnsi="標楷體"/>
          <w:sz w:val="32"/>
          <w:szCs w:val="32"/>
        </w:rPr>
        <w:t xml:space="preserve"> </w:t>
      </w:r>
    </w:p>
    <w:p w:rsidR="001860EE" w:rsidRPr="001E39A1" w:rsidRDefault="00665690" w:rsidP="001860EE">
      <w:pPr>
        <w:pStyle w:val="aff9"/>
        <w:adjustRightInd w:val="0"/>
        <w:snapToGrid w:val="0"/>
        <w:spacing w:line="400" w:lineRule="exact"/>
        <w:ind w:leftChars="250" w:left="600" w:firstLineChars="190" w:firstLine="533"/>
        <w:rPr>
          <w:rFonts w:ascii="標楷體" w:eastAsia="標楷體" w:hAnsi="標楷體"/>
          <w:b/>
          <w:bCs/>
          <w:sz w:val="28"/>
          <w:szCs w:val="28"/>
        </w:rPr>
      </w:pPr>
      <w:proofErr w:type="gramStart"/>
      <w:r w:rsidRPr="00B44F33">
        <w:rPr>
          <w:rFonts w:ascii="標楷體" w:hAnsi="標楷體"/>
          <w:b/>
          <w:bCs/>
          <w:sz w:val="28"/>
          <w:szCs w:val="28"/>
        </w:rPr>
        <w:t>▓</w:t>
      </w:r>
      <w:proofErr w:type="gramEnd"/>
      <w:r w:rsidR="001860EE" w:rsidRPr="001E39A1">
        <w:rPr>
          <w:rFonts w:ascii="標楷體" w:eastAsia="標楷體" w:hAnsi="標楷體" w:hint="eastAsia"/>
          <w:b/>
          <w:bCs/>
          <w:sz w:val="28"/>
          <w:szCs w:val="28"/>
        </w:rPr>
        <w:t>否</w:t>
      </w:r>
    </w:p>
    <w:p w:rsidR="001860EE" w:rsidRPr="001E39A1" w:rsidRDefault="001860EE" w:rsidP="001860EE">
      <w:pPr>
        <w:pStyle w:val="aff9"/>
        <w:adjustRightInd w:val="0"/>
        <w:snapToGrid w:val="0"/>
        <w:spacing w:line="400" w:lineRule="exact"/>
        <w:ind w:leftChars="472" w:left="1416" w:hangingChars="101" w:hanging="283"/>
        <w:rPr>
          <w:rFonts w:ascii="標楷體" w:eastAsia="標楷體" w:hAnsi="標楷體"/>
          <w:b/>
          <w:bCs/>
          <w:sz w:val="28"/>
          <w:szCs w:val="28"/>
        </w:rPr>
      </w:pPr>
      <w:r w:rsidRPr="001E39A1">
        <w:rPr>
          <w:rFonts w:ascii="標楷體" w:eastAsia="標楷體" w:hAnsi="標楷體" w:hint="eastAsia"/>
          <w:b/>
          <w:bCs/>
          <w:sz w:val="28"/>
          <w:szCs w:val="28"/>
        </w:rPr>
        <w:t>□是，投標廠商應依本案服務建議書</w:t>
      </w:r>
      <w:r w:rsidRPr="001E39A1">
        <w:rPr>
          <w:rFonts w:ascii="標楷體" w:eastAsia="標楷體" w:hAnsi="標楷體"/>
          <w:b/>
          <w:bCs/>
          <w:sz w:val="28"/>
          <w:szCs w:val="28"/>
        </w:rPr>
        <w:t>(</w:t>
      </w:r>
      <w:r w:rsidRPr="001E39A1">
        <w:rPr>
          <w:rFonts w:ascii="標楷體" w:eastAsia="標楷體" w:hAnsi="標楷體" w:hint="eastAsia"/>
          <w:b/>
          <w:bCs/>
          <w:sz w:val="28"/>
          <w:szCs w:val="28"/>
        </w:rPr>
        <w:t>企劃書</w:t>
      </w:r>
      <w:r w:rsidRPr="001E39A1">
        <w:rPr>
          <w:rFonts w:ascii="標楷體" w:eastAsia="標楷體" w:hAnsi="標楷體"/>
          <w:b/>
          <w:bCs/>
          <w:sz w:val="28"/>
          <w:szCs w:val="28"/>
        </w:rPr>
        <w:t>)</w:t>
      </w:r>
      <w:r w:rsidRPr="001E39A1">
        <w:rPr>
          <w:rFonts w:ascii="標楷體" w:eastAsia="標楷體" w:hAnsi="標楷體" w:hint="eastAsia"/>
          <w:b/>
          <w:bCs/>
          <w:sz w:val="28"/>
          <w:szCs w:val="28"/>
        </w:rPr>
        <w:t>「貳、計畫執行工作內容（或規格內容說明）：○</w:t>
      </w:r>
      <w:r w:rsidRPr="00B44F33">
        <w:rPr>
          <w:rFonts w:ascii="標楷體" w:eastAsia="標楷體" w:hAnsi="標楷體" w:hint="eastAsia"/>
          <w:b/>
          <w:bCs/>
          <w:sz w:val="28"/>
          <w:szCs w:val="28"/>
        </w:rPr>
        <w:t>、</w:t>
      </w:r>
      <w:r w:rsidRPr="001E39A1">
        <w:rPr>
          <w:rFonts w:ascii="標楷體" w:eastAsia="標楷體" w:hAnsi="標楷體" w:hint="eastAsia"/>
          <w:b/>
          <w:bCs/>
          <w:sz w:val="28"/>
          <w:szCs w:val="28"/>
        </w:rPr>
        <w:t>○</w:t>
      </w:r>
      <w:r w:rsidRPr="00B44F33">
        <w:rPr>
          <w:rFonts w:ascii="標楷體" w:eastAsia="標楷體" w:hAnsi="標楷體" w:hint="eastAsia"/>
          <w:b/>
          <w:bCs/>
          <w:sz w:val="28"/>
          <w:szCs w:val="28"/>
        </w:rPr>
        <w:t>」規定，並依下列規定辦理：</w:t>
      </w:r>
    </w:p>
    <w:p w:rsidR="001860EE" w:rsidRPr="001E39A1" w:rsidRDefault="001860EE" w:rsidP="00F16FDE">
      <w:pPr>
        <w:pStyle w:val="aff9"/>
        <w:adjustRightInd w:val="0"/>
        <w:snapToGrid w:val="0"/>
        <w:spacing w:line="400" w:lineRule="exact"/>
        <w:ind w:leftChars="354" w:left="1559" w:hangingChars="253" w:hanging="709"/>
        <w:rPr>
          <w:rFonts w:ascii="標楷體" w:eastAsia="標楷體" w:hAnsi="標楷體"/>
          <w:b/>
          <w:bCs/>
          <w:sz w:val="28"/>
          <w:szCs w:val="28"/>
        </w:rPr>
      </w:pPr>
      <w:r w:rsidRPr="001E39A1">
        <w:rPr>
          <w:rFonts w:ascii="標楷體" w:eastAsia="標楷體" w:hAnsi="標楷體" w:hint="eastAsia"/>
          <w:b/>
          <w:bCs/>
          <w:sz w:val="28"/>
          <w:szCs w:val="28"/>
        </w:rPr>
        <w:t>□</w:t>
      </w:r>
      <w:r w:rsidRPr="001E39A1">
        <w:rPr>
          <w:rFonts w:ascii="標楷體" w:eastAsia="標楷體" w:hAnsi="標楷體"/>
          <w:b/>
          <w:bCs/>
          <w:sz w:val="28"/>
          <w:szCs w:val="28"/>
        </w:rPr>
        <w:t>1.</w:t>
      </w:r>
      <w:r w:rsidR="001D50F9" w:rsidRPr="001D50F9">
        <w:rPr>
          <w:rFonts w:hint="eastAsia"/>
        </w:rPr>
        <w:t xml:space="preserve"> </w:t>
      </w:r>
      <w:r w:rsidR="001D50F9" w:rsidRPr="001D50F9">
        <w:rPr>
          <w:rFonts w:ascii="標楷體" w:eastAsia="標楷體" w:hAnsi="標楷體" w:hint="eastAsia"/>
          <w:b/>
          <w:bCs/>
          <w:sz w:val="28"/>
          <w:szCs w:val="28"/>
        </w:rPr>
        <w:t>投標廠商於得標後，應於「決標日起○日(日曆天)內」，提報全體專家學者名單及其書面同意文件</w:t>
      </w:r>
      <w:proofErr w:type="gramStart"/>
      <w:r w:rsidR="001D50F9" w:rsidRPr="001D50F9">
        <w:rPr>
          <w:rFonts w:ascii="標楷體" w:eastAsia="標楷體" w:hAnsi="標楷體" w:hint="eastAsia"/>
          <w:b/>
          <w:bCs/>
          <w:sz w:val="28"/>
          <w:szCs w:val="28"/>
        </w:rPr>
        <w:t>送本署</w:t>
      </w:r>
      <w:proofErr w:type="gramEnd"/>
      <w:r w:rsidR="001D50F9" w:rsidRPr="001D50F9">
        <w:rPr>
          <w:rFonts w:ascii="標楷體" w:eastAsia="標楷體" w:hAnsi="標楷體" w:hint="eastAsia"/>
          <w:b/>
          <w:bCs/>
          <w:sz w:val="28"/>
          <w:szCs w:val="28"/>
        </w:rPr>
        <w:t>，</w:t>
      </w:r>
      <w:proofErr w:type="gramStart"/>
      <w:r w:rsidR="001D50F9" w:rsidRPr="001D50F9">
        <w:rPr>
          <w:rFonts w:ascii="標楷體" w:eastAsia="標楷體" w:hAnsi="標楷體" w:hint="eastAsia"/>
          <w:b/>
          <w:bCs/>
          <w:sz w:val="28"/>
          <w:szCs w:val="28"/>
        </w:rPr>
        <w:t>經本署同</w:t>
      </w:r>
      <w:proofErr w:type="gramEnd"/>
      <w:r w:rsidR="001D50F9" w:rsidRPr="001D50F9">
        <w:rPr>
          <w:rFonts w:ascii="標楷體" w:eastAsia="標楷體" w:hAnsi="標楷體" w:hint="eastAsia"/>
          <w:b/>
          <w:bCs/>
          <w:sz w:val="28"/>
          <w:szCs w:val="28"/>
        </w:rPr>
        <w:t>意後，始得據以執行；未依前開期限提報者，依契約</w:t>
      </w:r>
      <w:proofErr w:type="gramStart"/>
      <w:r w:rsidR="001D50F9" w:rsidRPr="001D50F9">
        <w:rPr>
          <w:rFonts w:ascii="標楷體" w:eastAsia="標楷體" w:hAnsi="標楷體" w:hint="eastAsia"/>
          <w:b/>
          <w:bCs/>
          <w:sz w:val="28"/>
          <w:szCs w:val="28"/>
        </w:rPr>
        <w:t>規定計罰逾期</w:t>
      </w:r>
      <w:proofErr w:type="gramEnd"/>
      <w:r w:rsidR="001D50F9" w:rsidRPr="001D50F9">
        <w:rPr>
          <w:rFonts w:ascii="標楷體" w:eastAsia="標楷體" w:hAnsi="標楷體" w:hint="eastAsia"/>
          <w:b/>
          <w:bCs/>
          <w:sz w:val="28"/>
          <w:szCs w:val="28"/>
        </w:rPr>
        <w:t>違約金。投標廠商無須於服務建議書(企劃書)內載明成員名單，未依規定仍提列者，依採購法第50條第1項第2款規定，列為不合格標。</w:t>
      </w:r>
    </w:p>
    <w:p w:rsidR="001860EE" w:rsidRPr="001E39A1" w:rsidRDefault="001860EE" w:rsidP="003B5B31">
      <w:pPr>
        <w:pStyle w:val="a5"/>
        <w:snapToGrid w:val="0"/>
        <w:spacing w:line="400" w:lineRule="exact"/>
        <w:ind w:leftChars="354" w:left="1559" w:hangingChars="253" w:hanging="709"/>
        <w:jc w:val="both"/>
        <w:rPr>
          <w:rFonts w:ascii="標楷體" w:hAnsi="標楷體"/>
          <w:sz w:val="32"/>
          <w:szCs w:val="32"/>
        </w:rPr>
      </w:pPr>
      <w:r w:rsidRPr="001E39A1">
        <w:rPr>
          <w:rFonts w:ascii="標楷體" w:hAnsi="標楷體" w:hint="eastAsia"/>
          <w:b/>
          <w:bCs/>
          <w:sz w:val="28"/>
          <w:szCs w:val="28"/>
        </w:rPr>
        <w:t>□</w:t>
      </w:r>
      <w:r w:rsidRPr="001E39A1">
        <w:rPr>
          <w:rFonts w:ascii="標楷體" w:hAnsi="標楷體"/>
          <w:b/>
          <w:bCs/>
          <w:sz w:val="28"/>
          <w:szCs w:val="28"/>
        </w:rPr>
        <w:t>2.</w:t>
      </w:r>
      <w:r w:rsidR="001D50F9" w:rsidRPr="001D50F9">
        <w:rPr>
          <w:rFonts w:ascii="標楷體" w:hAnsi="標楷體" w:hint="eastAsia"/>
          <w:b/>
          <w:bCs/>
          <w:sz w:val="28"/>
          <w:szCs w:val="28"/>
        </w:rPr>
        <w:t xml:space="preserve"> </w:t>
      </w:r>
      <w:r w:rsidR="001D50F9">
        <w:rPr>
          <w:rFonts w:ascii="標楷體" w:hAnsi="標楷體" w:hint="eastAsia"/>
          <w:b/>
          <w:bCs/>
          <w:sz w:val="28"/>
          <w:szCs w:val="28"/>
        </w:rPr>
        <w:t>投標廠</w:t>
      </w:r>
      <w:r w:rsidR="001D50F9" w:rsidRPr="00E419AB">
        <w:rPr>
          <w:rFonts w:ascii="標楷體" w:hAnsi="標楷體" w:hint="eastAsia"/>
          <w:b/>
          <w:bCs/>
          <w:sz w:val="28"/>
          <w:szCs w:val="28"/>
        </w:rPr>
        <w:t>商</w:t>
      </w:r>
      <w:r w:rsidR="001D50F9" w:rsidRPr="00E419AB">
        <w:rPr>
          <w:rFonts w:ascii="標楷體" w:hAnsi="標楷體" w:hint="eastAsia"/>
          <w:b/>
          <w:bCs/>
          <w:sz w:val="28"/>
          <w:szCs w:val="28"/>
          <w:u w:val="single"/>
        </w:rPr>
        <w:t>應於服務建議書</w:t>
      </w:r>
      <w:r w:rsidR="001D50F9" w:rsidRPr="00E419AB">
        <w:rPr>
          <w:rFonts w:ascii="標楷體" w:hAnsi="標楷體"/>
          <w:b/>
          <w:bCs/>
          <w:sz w:val="28"/>
          <w:szCs w:val="28"/>
          <w:u w:val="single"/>
        </w:rPr>
        <w:t>(</w:t>
      </w:r>
      <w:r w:rsidR="001D50F9" w:rsidRPr="00E419AB">
        <w:rPr>
          <w:rFonts w:ascii="標楷體" w:hAnsi="標楷體" w:hint="eastAsia"/>
          <w:b/>
          <w:bCs/>
          <w:sz w:val="28"/>
          <w:szCs w:val="28"/>
          <w:u w:val="single"/>
        </w:rPr>
        <w:t>企劃書</w:t>
      </w:r>
      <w:r w:rsidR="001D50F9" w:rsidRPr="00E419AB">
        <w:rPr>
          <w:rFonts w:ascii="標楷體" w:hAnsi="標楷體"/>
          <w:b/>
          <w:bCs/>
          <w:sz w:val="28"/>
          <w:szCs w:val="28"/>
          <w:u w:val="single"/>
        </w:rPr>
        <w:t>)</w:t>
      </w:r>
      <w:r w:rsidR="001D50F9" w:rsidRPr="00E419AB">
        <w:rPr>
          <w:rFonts w:ascii="標楷體" w:hAnsi="標楷體" w:hint="eastAsia"/>
          <w:b/>
          <w:bCs/>
          <w:sz w:val="28"/>
          <w:szCs w:val="28"/>
          <w:u w:val="single"/>
        </w:rPr>
        <w:t>內載明專家學者成員名單</w:t>
      </w:r>
      <w:r w:rsidR="001D50F9" w:rsidRPr="00E419AB">
        <w:rPr>
          <w:rFonts w:ascii="標楷體" w:hAnsi="標楷體" w:hint="eastAsia"/>
          <w:b/>
          <w:bCs/>
          <w:sz w:val="28"/>
          <w:szCs w:val="28"/>
        </w:rPr>
        <w:t>，</w:t>
      </w:r>
      <w:proofErr w:type="gramStart"/>
      <w:r w:rsidR="001D50F9" w:rsidRPr="00E419AB">
        <w:rPr>
          <w:rFonts w:ascii="標楷體" w:hAnsi="標楷體" w:hint="eastAsia"/>
          <w:b/>
          <w:bCs/>
          <w:sz w:val="28"/>
          <w:szCs w:val="28"/>
        </w:rPr>
        <w:t>併檢附所</w:t>
      </w:r>
      <w:proofErr w:type="gramEnd"/>
      <w:r w:rsidR="001D50F9" w:rsidRPr="00E419AB">
        <w:rPr>
          <w:rFonts w:ascii="標楷體" w:hAnsi="標楷體" w:hint="eastAsia"/>
          <w:b/>
          <w:bCs/>
          <w:sz w:val="28"/>
          <w:szCs w:val="28"/>
        </w:rPr>
        <w:t>列</w:t>
      </w:r>
      <w:r w:rsidR="001D50F9" w:rsidRPr="00E419AB">
        <w:rPr>
          <w:rFonts w:ascii="標楷體" w:hAnsi="標楷體" w:hint="eastAsia"/>
          <w:b/>
          <w:bCs/>
          <w:sz w:val="28"/>
          <w:szCs w:val="28"/>
          <w:u w:val="single"/>
        </w:rPr>
        <w:t>全體專家學者之書面同意文件</w:t>
      </w:r>
      <w:r w:rsidR="001D50F9" w:rsidRPr="00E419AB">
        <w:rPr>
          <w:rFonts w:ascii="標楷體" w:hAnsi="標楷體" w:hint="eastAsia"/>
          <w:b/>
          <w:bCs/>
          <w:sz w:val="28"/>
          <w:szCs w:val="28"/>
        </w:rPr>
        <w:t>，</w:t>
      </w:r>
      <w:r w:rsidR="001D50F9" w:rsidRPr="00E419AB">
        <w:rPr>
          <w:rFonts w:ascii="標楷體" w:hAnsi="標楷體" w:hint="eastAsia"/>
          <w:b/>
          <w:bCs/>
          <w:sz w:val="28"/>
          <w:szCs w:val="28"/>
          <w:u w:val="single"/>
        </w:rPr>
        <w:t>未完</w:t>
      </w:r>
      <w:proofErr w:type="gramStart"/>
      <w:r w:rsidR="001D50F9" w:rsidRPr="00E419AB">
        <w:rPr>
          <w:rFonts w:ascii="標楷體" w:hAnsi="標楷體" w:hint="eastAsia"/>
          <w:b/>
          <w:bCs/>
          <w:sz w:val="28"/>
          <w:szCs w:val="28"/>
          <w:u w:val="single"/>
        </w:rPr>
        <w:t>整檢附</w:t>
      </w:r>
      <w:proofErr w:type="gramEnd"/>
      <w:r w:rsidR="001D50F9" w:rsidRPr="00E419AB">
        <w:rPr>
          <w:rFonts w:ascii="標楷體" w:hAnsi="標楷體" w:hint="eastAsia"/>
          <w:b/>
          <w:bCs/>
          <w:sz w:val="28"/>
          <w:szCs w:val="28"/>
          <w:u w:val="single"/>
        </w:rPr>
        <w:t>者</w:t>
      </w:r>
      <w:r w:rsidR="001D50F9" w:rsidRPr="00E419AB">
        <w:rPr>
          <w:rFonts w:ascii="標楷體" w:hAnsi="標楷體" w:hint="eastAsia"/>
          <w:b/>
          <w:bCs/>
          <w:sz w:val="28"/>
          <w:szCs w:val="28"/>
        </w:rPr>
        <w:t>，</w:t>
      </w:r>
      <w:r w:rsidR="001D50F9" w:rsidRPr="00E419AB">
        <w:rPr>
          <w:rFonts w:ascii="標楷體" w:hAnsi="標楷體" w:hint="eastAsia"/>
          <w:b/>
          <w:bCs/>
          <w:sz w:val="28"/>
          <w:szCs w:val="28"/>
          <w:u w:val="single"/>
        </w:rPr>
        <w:t>依採購法第</w:t>
      </w:r>
      <w:r w:rsidR="001D50F9" w:rsidRPr="00E419AB">
        <w:rPr>
          <w:rFonts w:ascii="標楷體" w:hAnsi="標楷體"/>
          <w:b/>
          <w:bCs/>
          <w:sz w:val="28"/>
          <w:szCs w:val="28"/>
          <w:u w:val="single"/>
        </w:rPr>
        <w:t>50</w:t>
      </w:r>
      <w:r w:rsidR="001D50F9" w:rsidRPr="00E419AB">
        <w:rPr>
          <w:rFonts w:ascii="標楷體" w:hAnsi="標楷體" w:hint="eastAsia"/>
          <w:b/>
          <w:bCs/>
          <w:sz w:val="28"/>
          <w:szCs w:val="28"/>
          <w:u w:val="single"/>
        </w:rPr>
        <w:t>條第</w:t>
      </w:r>
      <w:r w:rsidR="001D50F9" w:rsidRPr="00E419AB">
        <w:rPr>
          <w:rFonts w:ascii="標楷體" w:hAnsi="標楷體"/>
          <w:b/>
          <w:bCs/>
          <w:sz w:val="28"/>
          <w:szCs w:val="28"/>
          <w:u w:val="single"/>
        </w:rPr>
        <w:t>1</w:t>
      </w:r>
      <w:r w:rsidR="001D50F9" w:rsidRPr="00E419AB">
        <w:rPr>
          <w:rFonts w:ascii="標楷體" w:hAnsi="標楷體" w:hint="eastAsia"/>
          <w:b/>
          <w:bCs/>
          <w:sz w:val="28"/>
          <w:szCs w:val="28"/>
          <w:u w:val="single"/>
        </w:rPr>
        <w:t>項第</w:t>
      </w:r>
      <w:r w:rsidR="001D50F9" w:rsidRPr="00E419AB">
        <w:rPr>
          <w:rFonts w:ascii="標楷體" w:hAnsi="標楷體"/>
          <w:b/>
          <w:bCs/>
          <w:sz w:val="28"/>
          <w:szCs w:val="28"/>
          <w:u w:val="single"/>
        </w:rPr>
        <w:t>2</w:t>
      </w:r>
      <w:r w:rsidR="001D50F9" w:rsidRPr="00E419AB">
        <w:rPr>
          <w:rFonts w:ascii="標楷體" w:hAnsi="標楷體" w:hint="eastAsia"/>
          <w:b/>
          <w:bCs/>
          <w:sz w:val="28"/>
          <w:szCs w:val="28"/>
          <w:u w:val="single"/>
        </w:rPr>
        <w:t>款規定，列為不合格標</w:t>
      </w:r>
      <w:r w:rsidR="001D50F9" w:rsidRPr="00E419AB">
        <w:rPr>
          <w:rFonts w:ascii="標楷體" w:hAnsi="標楷體" w:hint="eastAsia"/>
          <w:b/>
          <w:bCs/>
          <w:sz w:val="28"/>
          <w:szCs w:val="28"/>
        </w:rPr>
        <w:t>。</w:t>
      </w:r>
    </w:p>
    <w:p w:rsidR="003A306F" w:rsidRPr="001E39A1" w:rsidRDefault="001860EE" w:rsidP="00C6084F">
      <w:pPr>
        <w:pStyle w:val="a5"/>
        <w:numPr>
          <w:ilvl w:val="3"/>
          <w:numId w:val="2"/>
        </w:numPr>
        <w:tabs>
          <w:tab w:val="clear" w:pos="3418"/>
          <w:tab w:val="num" w:pos="1134"/>
        </w:tabs>
        <w:snapToGrid w:val="0"/>
        <w:spacing w:line="480" w:lineRule="exact"/>
        <w:ind w:left="1080" w:hanging="708"/>
        <w:jc w:val="both"/>
        <w:rPr>
          <w:bCs/>
          <w:sz w:val="28"/>
          <w:szCs w:val="28"/>
        </w:rPr>
      </w:pPr>
      <w:r w:rsidRPr="001E39A1">
        <w:rPr>
          <w:rFonts w:hint="eastAsia"/>
          <w:b/>
          <w:bCs/>
          <w:sz w:val="32"/>
          <w:szCs w:val="32"/>
        </w:rPr>
        <w:t>請依下列</w:t>
      </w:r>
      <w:r w:rsidRPr="001E39A1">
        <w:rPr>
          <w:rFonts w:ascii="標楷體" w:hAnsi="標楷體" w:hint="eastAsia"/>
          <w:b/>
          <w:sz w:val="32"/>
          <w:szCs w:val="32"/>
        </w:rPr>
        <w:t>■</w:t>
      </w:r>
      <w:r w:rsidRPr="00B44F33">
        <w:rPr>
          <w:rFonts w:hint="eastAsia"/>
          <w:b/>
          <w:bCs/>
          <w:sz w:val="32"/>
          <w:szCs w:val="32"/>
        </w:rPr>
        <w:t>格式撰寫服務建議書（企劃書）：</w:t>
      </w:r>
    </w:p>
    <w:p w:rsidR="001860EE" w:rsidRPr="001E39A1" w:rsidRDefault="001860EE" w:rsidP="003A306F">
      <w:pPr>
        <w:pStyle w:val="a5"/>
        <w:snapToGrid w:val="0"/>
        <w:spacing w:line="480" w:lineRule="exact"/>
        <w:ind w:left="1080"/>
        <w:jc w:val="both"/>
        <w:rPr>
          <w:bCs/>
          <w:sz w:val="28"/>
          <w:szCs w:val="28"/>
        </w:rPr>
      </w:pPr>
      <w:r w:rsidRPr="001E39A1">
        <w:rPr>
          <w:rFonts w:hint="eastAsia"/>
          <w:bCs/>
          <w:sz w:val="28"/>
          <w:szCs w:val="28"/>
        </w:rPr>
        <w:t>□</w:t>
      </w:r>
      <w:r w:rsidRPr="001E39A1">
        <w:rPr>
          <w:rFonts w:hint="eastAsia"/>
          <w:bCs/>
          <w:sz w:val="28"/>
          <w:szCs w:val="28"/>
        </w:rPr>
        <w:t xml:space="preserve"> </w:t>
      </w:r>
      <w:proofErr w:type="gramStart"/>
      <w:r w:rsidRPr="001E39A1">
        <w:rPr>
          <w:rFonts w:hint="eastAsia"/>
          <w:bCs/>
          <w:sz w:val="28"/>
          <w:szCs w:val="28"/>
          <w:u w:val="single"/>
        </w:rPr>
        <w:t>本署委託</w:t>
      </w:r>
      <w:proofErr w:type="gramEnd"/>
      <w:r w:rsidRPr="001E39A1">
        <w:rPr>
          <w:rFonts w:hint="eastAsia"/>
          <w:bCs/>
          <w:sz w:val="28"/>
          <w:szCs w:val="28"/>
          <w:u w:val="single"/>
        </w:rPr>
        <w:t>勞務計畫書格式</w:t>
      </w:r>
      <w:r w:rsidRPr="001E39A1">
        <w:rPr>
          <w:rFonts w:hint="eastAsia"/>
          <w:bCs/>
          <w:sz w:val="28"/>
          <w:szCs w:val="28"/>
        </w:rPr>
        <w:t>；</w:t>
      </w:r>
    </w:p>
    <w:p w:rsidR="001860EE" w:rsidRPr="001E39A1" w:rsidRDefault="00665690" w:rsidP="001860EE">
      <w:pPr>
        <w:pStyle w:val="a5"/>
        <w:snapToGrid w:val="0"/>
        <w:spacing w:line="480" w:lineRule="exact"/>
        <w:ind w:left="1080"/>
        <w:jc w:val="both"/>
        <w:rPr>
          <w:bCs/>
          <w:sz w:val="28"/>
          <w:szCs w:val="28"/>
        </w:rPr>
      </w:pPr>
      <w:proofErr w:type="gramStart"/>
      <w:r w:rsidRPr="001E39A1">
        <w:rPr>
          <w:rFonts w:ascii="標楷體" w:hAnsi="標楷體"/>
          <w:b/>
          <w:bCs/>
          <w:sz w:val="28"/>
          <w:szCs w:val="28"/>
        </w:rPr>
        <w:t>▓</w:t>
      </w:r>
      <w:proofErr w:type="gramEnd"/>
      <w:r w:rsidR="001860EE" w:rsidRPr="001E39A1">
        <w:rPr>
          <w:rFonts w:hint="eastAsia"/>
          <w:bCs/>
          <w:sz w:val="28"/>
          <w:szCs w:val="28"/>
        </w:rPr>
        <w:t xml:space="preserve"> </w:t>
      </w:r>
      <w:r w:rsidR="001860EE" w:rsidRPr="001E39A1">
        <w:rPr>
          <w:rFonts w:hint="eastAsia"/>
          <w:bCs/>
          <w:sz w:val="28"/>
          <w:szCs w:val="28"/>
        </w:rPr>
        <w:t>未限定格式；</w:t>
      </w:r>
    </w:p>
    <w:p w:rsidR="00B778AF" w:rsidRPr="001E39A1" w:rsidRDefault="00B778AF" w:rsidP="00B778AF">
      <w:pPr>
        <w:pStyle w:val="a5"/>
        <w:numPr>
          <w:ilvl w:val="3"/>
          <w:numId w:val="2"/>
        </w:numPr>
        <w:tabs>
          <w:tab w:val="clear" w:pos="3418"/>
          <w:tab w:val="num" w:pos="900"/>
        </w:tabs>
        <w:snapToGrid w:val="0"/>
        <w:spacing w:line="500" w:lineRule="exact"/>
        <w:ind w:left="1080"/>
        <w:jc w:val="both"/>
        <w:rPr>
          <w:rFonts w:ascii="標楷體" w:hAnsi="標楷體"/>
          <w:sz w:val="32"/>
          <w:szCs w:val="32"/>
        </w:rPr>
      </w:pPr>
      <w:r w:rsidRPr="001E39A1">
        <w:rPr>
          <w:rFonts w:hint="eastAsia"/>
          <w:b/>
          <w:bCs/>
          <w:sz w:val="32"/>
          <w:szCs w:val="32"/>
        </w:rPr>
        <w:t>經費編列請按□資訊服務委外經費估算原則□</w:t>
      </w:r>
      <w:r w:rsidRPr="001E39A1">
        <w:rPr>
          <w:b/>
          <w:bCs/>
          <w:sz w:val="32"/>
          <w:szCs w:val="32"/>
        </w:rPr>
        <w:t>衛生福利部食品藥物</w:t>
      </w:r>
      <w:proofErr w:type="gramStart"/>
      <w:r w:rsidRPr="001E39A1">
        <w:rPr>
          <w:b/>
          <w:bCs/>
          <w:sz w:val="32"/>
          <w:szCs w:val="32"/>
        </w:rPr>
        <w:t>管理</w:t>
      </w:r>
      <w:r w:rsidRPr="001E39A1">
        <w:rPr>
          <w:rFonts w:hint="eastAsia"/>
          <w:b/>
          <w:bCs/>
          <w:sz w:val="32"/>
          <w:szCs w:val="32"/>
        </w:rPr>
        <w:t>署</w:t>
      </w:r>
      <w:r w:rsidRPr="001E39A1">
        <w:rPr>
          <w:b/>
          <w:bCs/>
          <w:sz w:val="32"/>
          <w:szCs w:val="32"/>
        </w:rPr>
        <w:t>非科學技術</w:t>
      </w:r>
      <w:proofErr w:type="gramEnd"/>
      <w:r w:rsidRPr="001E39A1">
        <w:rPr>
          <w:b/>
          <w:bCs/>
          <w:sz w:val="32"/>
          <w:szCs w:val="32"/>
        </w:rPr>
        <w:t>類委託辦理計畫經費</w:t>
      </w:r>
      <w:r w:rsidRPr="001E39A1">
        <w:rPr>
          <w:rFonts w:hint="eastAsia"/>
          <w:b/>
          <w:bCs/>
          <w:sz w:val="32"/>
          <w:szCs w:val="32"/>
        </w:rPr>
        <w:t>編列</w:t>
      </w:r>
      <w:r w:rsidRPr="001E39A1">
        <w:rPr>
          <w:b/>
          <w:bCs/>
          <w:sz w:val="32"/>
          <w:szCs w:val="32"/>
        </w:rPr>
        <w:t>原則及基準</w:t>
      </w:r>
      <w:r w:rsidRPr="001E39A1">
        <w:rPr>
          <w:rFonts w:ascii="標楷體" w:hAnsi="標楷體"/>
          <w:b/>
          <w:bCs/>
          <w:sz w:val="28"/>
          <w:szCs w:val="28"/>
        </w:rPr>
        <w:t>▓</w:t>
      </w:r>
      <w:r w:rsidRPr="001E39A1">
        <w:rPr>
          <w:b/>
          <w:bCs/>
          <w:sz w:val="32"/>
          <w:szCs w:val="32"/>
        </w:rPr>
        <w:t>衛生</w:t>
      </w:r>
      <w:proofErr w:type="gramStart"/>
      <w:r w:rsidRPr="001E39A1">
        <w:rPr>
          <w:b/>
          <w:bCs/>
          <w:sz w:val="32"/>
          <w:szCs w:val="32"/>
        </w:rPr>
        <w:t>福利部及所</w:t>
      </w:r>
      <w:proofErr w:type="gramEnd"/>
      <w:r w:rsidRPr="001E39A1">
        <w:rPr>
          <w:b/>
          <w:bCs/>
          <w:sz w:val="32"/>
          <w:szCs w:val="32"/>
        </w:rPr>
        <w:t>屬機關科學技術類委託研究計畫經費</w:t>
      </w:r>
      <w:r w:rsidRPr="001E39A1">
        <w:rPr>
          <w:rFonts w:hint="eastAsia"/>
          <w:b/>
          <w:bCs/>
          <w:sz w:val="32"/>
          <w:szCs w:val="32"/>
        </w:rPr>
        <w:t>編列</w:t>
      </w:r>
      <w:r w:rsidRPr="001E39A1">
        <w:rPr>
          <w:b/>
          <w:bCs/>
          <w:sz w:val="32"/>
          <w:szCs w:val="32"/>
        </w:rPr>
        <w:t>原則及基準</w:t>
      </w:r>
      <w:r w:rsidRPr="001E39A1">
        <w:rPr>
          <w:rFonts w:hint="eastAsia"/>
          <w:b/>
          <w:bCs/>
          <w:sz w:val="32"/>
          <w:szCs w:val="32"/>
        </w:rPr>
        <w:t>辦理</w:t>
      </w:r>
    </w:p>
    <w:p w:rsidR="00C4585A" w:rsidRPr="001E39A1" w:rsidRDefault="00C4585A" w:rsidP="00C6084F">
      <w:pPr>
        <w:pStyle w:val="a5"/>
        <w:numPr>
          <w:ilvl w:val="3"/>
          <w:numId w:val="2"/>
        </w:numPr>
        <w:tabs>
          <w:tab w:val="clear" w:pos="3418"/>
          <w:tab w:val="num" w:pos="900"/>
        </w:tabs>
        <w:snapToGrid w:val="0"/>
        <w:spacing w:line="500" w:lineRule="exact"/>
        <w:ind w:left="1080"/>
        <w:jc w:val="both"/>
        <w:rPr>
          <w:rFonts w:ascii="標楷體" w:hAnsi="標楷體"/>
          <w:sz w:val="32"/>
          <w:szCs w:val="32"/>
        </w:rPr>
      </w:pPr>
      <w:r w:rsidRPr="00B44F33">
        <w:rPr>
          <w:rFonts w:ascii="標楷體" w:hAnsi="標楷體" w:hint="eastAsia"/>
          <w:sz w:val="32"/>
          <w:szCs w:val="32"/>
        </w:rPr>
        <w:t>除</w:t>
      </w:r>
      <w:r w:rsidRPr="001E39A1">
        <w:rPr>
          <w:rFonts w:ascii="標楷體" w:hAnsi="標楷體" w:hint="eastAsia"/>
          <w:sz w:val="32"/>
          <w:szCs w:val="32"/>
        </w:rPr>
        <w:t>A3尺寸繪製之必要圖表（說）外，</w:t>
      </w:r>
      <w:r w:rsidR="003C7C4F" w:rsidRPr="001E39A1">
        <w:rPr>
          <w:rFonts w:ascii="標楷體" w:hAnsi="標楷體" w:hint="eastAsia"/>
          <w:sz w:val="32"/>
          <w:szCs w:val="32"/>
        </w:rPr>
        <w:t>建議</w:t>
      </w:r>
      <w:r w:rsidR="00946842" w:rsidRPr="001E39A1">
        <w:rPr>
          <w:rFonts w:ascii="標楷體" w:hAnsi="標楷體" w:hint="eastAsia"/>
          <w:sz w:val="32"/>
          <w:szCs w:val="32"/>
        </w:rPr>
        <w:t>用A4</w:t>
      </w:r>
      <w:r w:rsidRPr="001E39A1">
        <w:rPr>
          <w:rFonts w:ascii="標楷體" w:hAnsi="標楷體" w:hint="eastAsia"/>
          <w:sz w:val="32"/>
          <w:szCs w:val="32"/>
        </w:rPr>
        <w:t>縱向</w:t>
      </w:r>
      <w:r w:rsidR="00582167" w:rsidRPr="001E39A1">
        <w:rPr>
          <w:rFonts w:ascii="標楷體" w:hAnsi="標楷體" w:hint="eastAsia"/>
          <w:sz w:val="32"/>
          <w:szCs w:val="32"/>
        </w:rPr>
        <w:t>紙張，內</w:t>
      </w:r>
      <w:r w:rsidR="00946842" w:rsidRPr="001E39A1">
        <w:rPr>
          <w:rFonts w:ascii="標楷體" w:hAnsi="標楷體" w:hint="eastAsia"/>
          <w:sz w:val="32"/>
          <w:szCs w:val="32"/>
        </w:rPr>
        <w:t>文</w:t>
      </w:r>
      <w:r w:rsidR="00F26C37" w:rsidRPr="001E39A1">
        <w:rPr>
          <w:rFonts w:ascii="標楷體" w:hAnsi="標楷體" w:hint="eastAsia"/>
          <w:sz w:val="32"/>
          <w:szCs w:val="32"/>
        </w:rPr>
        <w:t>應</w:t>
      </w:r>
      <w:r w:rsidR="00946842" w:rsidRPr="001E39A1">
        <w:rPr>
          <w:rFonts w:ascii="標楷體" w:hAnsi="標楷體" w:hint="eastAsia"/>
          <w:sz w:val="32"/>
          <w:szCs w:val="32"/>
        </w:rPr>
        <w:t>以中文</w:t>
      </w:r>
      <w:r w:rsidRPr="001E39A1">
        <w:rPr>
          <w:rFonts w:ascii="標楷體" w:hAnsi="標楷體" w:hint="eastAsia"/>
          <w:sz w:val="32"/>
          <w:szCs w:val="32"/>
        </w:rPr>
        <w:t>由左至右</w:t>
      </w:r>
      <w:r w:rsidR="00946842" w:rsidRPr="001E39A1">
        <w:rPr>
          <w:rFonts w:ascii="標楷體" w:hAnsi="標楷體" w:hint="eastAsia"/>
          <w:sz w:val="32"/>
          <w:szCs w:val="32"/>
        </w:rPr>
        <w:t>橫</w:t>
      </w:r>
      <w:r w:rsidRPr="001E39A1">
        <w:rPr>
          <w:rFonts w:ascii="標楷體" w:hAnsi="標楷體" w:hint="eastAsia"/>
          <w:sz w:val="32"/>
          <w:szCs w:val="32"/>
        </w:rPr>
        <w:t>式</w:t>
      </w:r>
      <w:proofErr w:type="gramStart"/>
      <w:r w:rsidRPr="001E39A1">
        <w:rPr>
          <w:rFonts w:ascii="標楷體" w:hAnsi="標楷體" w:hint="eastAsia"/>
          <w:sz w:val="32"/>
          <w:szCs w:val="32"/>
        </w:rPr>
        <w:t>繕</w:t>
      </w:r>
      <w:proofErr w:type="gramEnd"/>
      <w:r w:rsidRPr="001E39A1">
        <w:rPr>
          <w:rFonts w:ascii="標楷體" w:hAnsi="標楷體" w:hint="eastAsia"/>
          <w:sz w:val="32"/>
          <w:szCs w:val="32"/>
        </w:rPr>
        <w:t>打</w:t>
      </w:r>
      <w:r w:rsidR="00582167" w:rsidRPr="001E39A1">
        <w:rPr>
          <w:rFonts w:ascii="標楷體" w:hAnsi="標楷體" w:hint="eastAsia"/>
          <w:sz w:val="32"/>
          <w:szCs w:val="32"/>
        </w:rPr>
        <w:t>撰寫</w:t>
      </w:r>
      <w:r w:rsidR="00F26C37" w:rsidRPr="001E39A1">
        <w:rPr>
          <w:rFonts w:ascii="標楷體" w:hAnsi="標楷體" w:hint="eastAsia"/>
          <w:sz w:val="32"/>
          <w:szCs w:val="32"/>
        </w:rPr>
        <w:t>（</w:t>
      </w:r>
      <w:r w:rsidR="00F26C37" w:rsidRPr="001E39A1">
        <w:rPr>
          <w:rFonts w:hint="eastAsia"/>
          <w:bCs/>
          <w:sz w:val="32"/>
          <w:szCs w:val="32"/>
        </w:rPr>
        <w:t>如有必要時，得以英文註記）</w:t>
      </w:r>
      <w:r w:rsidRPr="001E39A1">
        <w:rPr>
          <w:rFonts w:ascii="標楷體" w:hAnsi="標楷體" w:hint="eastAsia"/>
          <w:sz w:val="32"/>
          <w:szCs w:val="32"/>
        </w:rPr>
        <w:t>。宜加目錄、</w:t>
      </w:r>
      <w:r w:rsidR="00946842" w:rsidRPr="001E39A1">
        <w:rPr>
          <w:rFonts w:ascii="標楷體" w:hAnsi="標楷體" w:hint="eastAsia"/>
          <w:sz w:val="32"/>
          <w:szCs w:val="32"/>
        </w:rPr>
        <w:t>編頁碼</w:t>
      </w:r>
      <w:r w:rsidRPr="001E39A1">
        <w:rPr>
          <w:rFonts w:ascii="標楷體" w:hAnsi="標楷體" w:hint="eastAsia"/>
          <w:sz w:val="32"/>
          <w:szCs w:val="32"/>
        </w:rPr>
        <w:t>（下方置中）、加封面（不須編頁碼）並裝訂成冊。</w:t>
      </w:r>
    </w:p>
    <w:p w:rsidR="00946842" w:rsidRPr="001E39A1" w:rsidRDefault="003C7C4F" w:rsidP="00C6084F">
      <w:pPr>
        <w:pStyle w:val="a5"/>
        <w:numPr>
          <w:ilvl w:val="3"/>
          <w:numId w:val="2"/>
        </w:numPr>
        <w:tabs>
          <w:tab w:val="clear" w:pos="3418"/>
          <w:tab w:val="num" w:pos="900"/>
        </w:tabs>
        <w:snapToGrid w:val="0"/>
        <w:spacing w:line="500" w:lineRule="exact"/>
        <w:ind w:left="1080"/>
        <w:jc w:val="both"/>
        <w:rPr>
          <w:rFonts w:ascii="標楷體" w:hAnsi="標楷體"/>
          <w:sz w:val="32"/>
          <w:szCs w:val="32"/>
        </w:rPr>
      </w:pPr>
      <w:r w:rsidRPr="001E39A1">
        <w:rPr>
          <w:rFonts w:ascii="標楷體" w:hAnsi="標楷體" w:hint="eastAsia"/>
          <w:bCs/>
          <w:sz w:val="32"/>
          <w:szCs w:val="32"/>
        </w:rPr>
        <w:t>封面應載</w:t>
      </w:r>
      <w:r w:rsidR="00946842" w:rsidRPr="001E39A1">
        <w:rPr>
          <w:rFonts w:ascii="標楷體" w:hAnsi="標楷體" w:hint="eastAsia"/>
          <w:bCs/>
          <w:sz w:val="32"/>
          <w:szCs w:val="32"/>
        </w:rPr>
        <w:t>明計畫名稱、</w:t>
      </w:r>
      <w:r w:rsidRPr="001E39A1">
        <w:rPr>
          <w:rFonts w:ascii="標楷體" w:hAnsi="標楷體" w:hint="eastAsia"/>
          <w:bCs/>
          <w:sz w:val="32"/>
          <w:szCs w:val="32"/>
        </w:rPr>
        <w:t>投標廠商、</w:t>
      </w:r>
      <w:r w:rsidR="00946842" w:rsidRPr="001E39A1">
        <w:rPr>
          <w:rFonts w:ascii="標楷體" w:hAnsi="標楷體" w:hint="eastAsia"/>
          <w:bCs/>
          <w:sz w:val="32"/>
          <w:szCs w:val="32"/>
        </w:rPr>
        <w:t>申請機構（或團體）</w:t>
      </w:r>
      <w:r w:rsidRPr="001E39A1">
        <w:rPr>
          <w:rFonts w:ascii="標楷體" w:hAnsi="標楷體" w:hint="eastAsia"/>
          <w:bCs/>
          <w:sz w:val="32"/>
          <w:szCs w:val="32"/>
        </w:rPr>
        <w:t>名稱，廠商、</w:t>
      </w:r>
      <w:r w:rsidR="00946842" w:rsidRPr="001E39A1">
        <w:rPr>
          <w:rFonts w:ascii="標楷體" w:hAnsi="標楷體" w:hint="eastAsia"/>
          <w:bCs/>
          <w:sz w:val="32"/>
          <w:szCs w:val="32"/>
        </w:rPr>
        <w:t>機構（或團體）</w:t>
      </w:r>
      <w:r w:rsidRPr="001E39A1">
        <w:rPr>
          <w:rFonts w:ascii="標楷體" w:hAnsi="標楷體" w:hint="eastAsia"/>
          <w:bCs/>
          <w:sz w:val="32"/>
          <w:szCs w:val="32"/>
        </w:rPr>
        <w:t>之</w:t>
      </w:r>
      <w:r w:rsidR="00946842" w:rsidRPr="001E39A1">
        <w:rPr>
          <w:rFonts w:ascii="標楷體" w:hAnsi="標楷體" w:hint="eastAsia"/>
          <w:bCs/>
          <w:sz w:val="32"/>
          <w:szCs w:val="32"/>
        </w:rPr>
        <w:t>負責人姓名及計畫提出日期。</w:t>
      </w:r>
    </w:p>
    <w:p w:rsidR="00C4585A" w:rsidRPr="001E39A1" w:rsidRDefault="00C4585A" w:rsidP="00C6084F">
      <w:pPr>
        <w:pStyle w:val="a5"/>
        <w:numPr>
          <w:ilvl w:val="3"/>
          <w:numId w:val="2"/>
        </w:numPr>
        <w:tabs>
          <w:tab w:val="clear" w:pos="3418"/>
          <w:tab w:val="num" w:pos="900"/>
        </w:tabs>
        <w:snapToGrid w:val="0"/>
        <w:spacing w:line="500" w:lineRule="exact"/>
        <w:ind w:left="1080"/>
        <w:jc w:val="both"/>
        <w:rPr>
          <w:rFonts w:ascii="標楷體" w:hAnsi="標楷體"/>
          <w:sz w:val="32"/>
          <w:szCs w:val="32"/>
        </w:rPr>
      </w:pPr>
      <w:r w:rsidRPr="001E39A1">
        <w:rPr>
          <w:rFonts w:hint="eastAsia"/>
          <w:sz w:val="32"/>
          <w:szCs w:val="32"/>
        </w:rPr>
        <w:t>投標廠商應提出</w:t>
      </w:r>
      <w:r w:rsidRPr="001E39A1">
        <w:rPr>
          <w:rFonts w:hint="eastAsia"/>
          <w:b/>
          <w:bCs/>
          <w:sz w:val="32"/>
          <w:szCs w:val="32"/>
        </w:rPr>
        <w:t>服務建議書（企劃書）</w:t>
      </w:r>
      <w:r w:rsidR="0031072C" w:rsidRPr="001E39A1">
        <w:rPr>
          <w:rFonts w:hint="eastAsia"/>
          <w:b/>
          <w:sz w:val="32"/>
          <w:szCs w:val="32"/>
        </w:rPr>
        <w:t>一</w:t>
      </w:r>
      <w:r w:rsidRPr="001E39A1">
        <w:rPr>
          <w:rFonts w:hint="eastAsia"/>
          <w:b/>
          <w:sz w:val="32"/>
          <w:szCs w:val="32"/>
        </w:rPr>
        <w:t>式</w:t>
      </w:r>
      <w:r w:rsidR="00665690" w:rsidRPr="001E39A1">
        <w:rPr>
          <w:rFonts w:hint="eastAsia"/>
          <w:b/>
          <w:sz w:val="32"/>
          <w:szCs w:val="32"/>
        </w:rPr>
        <w:t>10</w:t>
      </w:r>
      <w:r w:rsidRPr="001E39A1">
        <w:rPr>
          <w:rFonts w:hint="eastAsia"/>
          <w:b/>
          <w:sz w:val="32"/>
          <w:szCs w:val="32"/>
        </w:rPr>
        <w:t>份</w:t>
      </w:r>
      <w:r w:rsidR="00665690" w:rsidRPr="001E39A1">
        <w:rPr>
          <w:rFonts w:ascii="標楷體" w:hAnsi="標楷體" w:hint="eastAsia"/>
          <w:b/>
          <w:sz w:val="32"/>
          <w:szCs w:val="32"/>
        </w:rPr>
        <w:t>及電子</w:t>
      </w:r>
      <w:proofErr w:type="gramStart"/>
      <w:r w:rsidR="00665690" w:rsidRPr="001E39A1">
        <w:rPr>
          <w:rFonts w:ascii="標楷體" w:hAnsi="標楷體" w:hint="eastAsia"/>
          <w:b/>
          <w:sz w:val="32"/>
          <w:szCs w:val="32"/>
        </w:rPr>
        <w:t>檔</w:t>
      </w:r>
      <w:proofErr w:type="gramEnd"/>
      <w:r w:rsidR="00665690" w:rsidRPr="001E39A1">
        <w:rPr>
          <w:rFonts w:ascii="標楷體" w:hAnsi="標楷體" w:hint="eastAsia"/>
          <w:b/>
          <w:sz w:val="32"/>
          <w:szCs w:val="32"/>
        </w:rPr>
        <w:lastRenderedPageBreak/>
        <w:t>光碟2份</w:t>
      </w:r>
      <w:r w:rsidR="000441FF" w:rsidRPr="001E39A1">
        <w:rPr>
          <w:rFonts w:hint="eastAsia"/>
          <w:b/>
          <w:sz w:val="32"/>
          <w:szCs w:val="32"/>
        </w:rPr>
        <w:t>【其中一份請勿裝訂，以利複製】</w:t>
      </w:r>
      <w:r w:rsidRPr="00B44F33">
        <w:rPr>
          <w:rFonts w:hint="eastAsia"/>
          <w:sz w:val="32"/>
          <w:szCs w:val="32"/>
        </w:rPr>
        <w:t>參與投標評選，所提</w:t>
      </w:r>
      <w:r w:rsidRPr="00B44F33">
        <w:rPr>
          <w:rFonts w:hint="eastAsia"/>
          <w:bCs/>
          <w:sz w:val="32"/>
          <w:szCs w:val="32"/>
        </w:rPr>
        <w:t>服務建議書（企劃書）</w:t>
      </w:r>
      <w:r w:rsidRPr="001E39A1">
        <w:rPr>
          <w:rFonts w:hint="eastAsia"/>
          <w:sz w:val="32"/>
          <w:szCs w:val="32"/>
        </w:rPr>
        <w:t>經提出</w:t>
      </w:r>
      <w:r w:rsidRPr="001E39A1">
        <w:rPr>
          <w:rFonts w:ascii="標楷體" w:hAnsi="標楷體" w:hint="eastAsia"/>
          <w:bCs/>
          <w:sz w:val="32"/>
          <w:szCs w:val="32"/>
        </w:rPr>
        <w:t>後不得退換或更換補件</w:t>
      </w:r>
      <w:r w:rsidRPr="001E39A1">
        <w:rPr>
          <w:rFonts w:ascii="標楷體" w:hAnsi="標楷體" w:hint="eastAsia"/>
          <w:sz w:val="32"/>
          <w:szCs w:val="32"/>
        </w:rPr>
        <w:t>。</w:t>
      </w:r>
    </w:p>
    <w:p w:rsidR="00946842" w:rsidRPr="001E39A1" w:rsidRDefault="00B65AA4" w:rsidP="00C6084F">
      <w:pPr>
        <w:pStyle w:val="a5"/>
        <w:numPr>
          <w:ilvl w:val="3"/>
          <w:numId w:val="2"/>
        </w:numPr>
        <w:tabs>
          <w:tab w:val="clear" w:pos="3418"/>
          <w:tab w:val="num" w:pos="900"/>
        </w:tabs>
        <w:snapToGrid w:val="0"/>
        <w:spacing w:line="500" w:lineRule="exact"/>
        <w:ind w:left="1080"/>
        <w:jc w:val="both"/>
        <w:rPr>
          <w:rFonts w:ascii="標楷體" w:hAnsi="標楷體"/>
          <w:sz w:val="32"/>
          <w:szCs w:val="32"/>
        </w:rPr>
      </w:pPr>
      <w:r w:rsidRPr="001E39A1">
        <w:rPr>
          <w:rFonts w:ascii="標楷體" w:hAnsi="標楷體" w:hint="eastAsia"/>
          <w:sz w:val="32"/>
          <w:szCs w:val="32"/>
        </w:rPr>
        <w:t>若</w:t>
      </w:r>
      <w:r w:rsidR="00946842" w:rsidRPr="001E39A1">
        <w:rPr>
          <w:rFonts w:ascii="標楷體" w:hAnsi="標楷體" w:hint="eastAsia"/>
          <w:sz w:val="32"/>
          <w:szCs w:val="32"/>
        </w:rPr>
        <w:t>於</w:t>
      </w:r>
      <w:r w:rsidRPr="001E39A1">
        <w:rPr>
          <w:rFonts w:hint="eastAsia"/>
          <w:bCs/>
          <w:sz w:val="32"/>
          <w:szCs w:val="32"/>
        </w:rPr>
        <w:t>服務建議書（企劃書）</w:t>
      </w:r>
      <w:r w:rsidR="00946842" w:rsidRPr="001E39A1">
        <w:rPr>
          <w:rFonts w:ascii="標楷體" w:hAnsi="標楷體" w:hint="eastAsia"/>
          <w:sz w:val="32"/>
          <w:szCs w:val="32"/>
        </w:rPr>
        <w:t>中引用相關書籍資料，應加</w:t>
      </w:r>
      <w:proofErr w:type="gramStart"/>
      <w:r w:rsidR="00946842" w:rsidRPr="001E39A1">
        <w:rPr>
          <w:rFonts w:ascii="標楷體" w:hAnsi="標楷體" w:hint="eastAsia"/>
          <w:sz w:val="32"/>
          <w:szCs w:val="32"/>
        </w:rPr>
        <w:t>註</w:t>
      </w:r>
      <w:proofErr w:type="gramEnd"/>
      <w:r w:rsidR="00946842" w:rsidRPr="001E39A1">
        <w:rPr>
          <w:rFonts w:ascii="標楷體" w:hAnsi="標楷體" w:hint="eastAsia"/>
          <w:sz w:val="32"/>
          <w:szCs w:val="32"/>
        </w:rPr>
        <w:t>引用書籍名稱，</w:t>
      </w:r>
      <w:r w:rsidR="00C4585A" w:rsidRPr="001E39A1">
        <w:rPr>
          <w:rFonts w:ascii="標楷體" w:hAnsi="標楷體" w:hint="eastAsia"/>
          <w:sz w:val="32"/>
          <w:szCs w:val="32"/>
        </w:rPr>
        <w:t>且不得有「互相抄襲」</w:t>
      </w:r>
      <w:r w:rsidR="00946842" w:rsidRPr="001E39A1">
        <w:rPr>
          <w:rFonts w:ascii="標楷體" w:hAnsi="標楷體" w:hint="eastAsia"/>
          <w:sz w:val="32"/>
          <w:szCs w:val="32"/>
        </w:rPr>
        <w:t>情形。如未予登載加</w:t>
      </w:r>
      <w:proofErr w:type="gramStart"/>
      <w:r w:rsidR="00946842" w:rsidRPr="001E39A1">
        <w:rPr>
          <w:rFonts w:ascii="標楷體" w:hAnsi="標楷體" w:hint="eastAsia"/>
          <w:sz w:val="32"/>
          <w:szCs w:val="32"/>
        </w:rPr>
        <w:t>註</w:t>
      </w:r>
      <w:proofErr w:type="gramEnd"/>
      <w:r w:rsidR="00946842" w:rsidRPr="001E39A1">
        <w:rPr>
          <w:rFonts w:ascii="標楷體" w:hAnsi="標楷體" w:hint="eastAsia"/>
          <w:sz w:val="32"/>
          <w:szCs w:val="32"/>
        </w:rPr>
        <w:t>，</w:t>
      </w:r>
      <w:r w:rsidR="00C4585A" w:rsidRPr="001E39A1">
        <w:rPr>
          <w:rFonts w:ascii="標楷體" w:hAnsi="標楷體" w:hint="eastAsia"/>
          <w:sz w:val="32"/>
          <w:szCs w:val="32"/>
        </w:rPr>
        <w:t>且內容有雷同之處，由評選委員視其抄襲</w:t>
      </w:r>
      <w:r w:rsidR="00946842" w:rsidRPr="001E39A1">
        <w:rPr>
          <w:rFonts w:ascii="標楷體" w:hAnsi="標楷體" w:hint="eastAsia"/>
          <w:sz w:val="32"/>
          <w:szCs w:val="32"/>
        </w:rPr>
        <w:t>情節輕重，給予相對較低之分數。</w:t>
      </w:r>
    </w:p>
    <w:p w:rsidR="00952B71" w:rsidRPr="001E39A1" w:rsidRDefault="00952B71" w:rsidP="00952B71">
      <w:pPr>
        <w:pStyle w:val="a5"/>
        <w:numPr>
          <w:ilvl w:val="3"/>
          <w:numId w:val="2"/>
        </w:numPr>
        <w:tabs>
          <w:tab w:val="clear" w:pos="3418"/>
          <w:tab w:val="num" w:pos="1080"/>
        </w:tabs>
        <w:snapToGrid w:val="0"/>
        <w:spacing w:line="500" w:lineRule="exact"/>
        <w:ind w:left="1080"/>
        <w:jc w:val="both"/>
        <w:rPr>
          <w:rFonts w:ascii="標楷體" w:hAnsi="標楷體"/>
          <w:sz w:val="24"/>
        </w:rPr>
      </w:pPr>
      <w:r w:rsidRPr="001E39A1">
        <w:rPr>
          <w:rFonts w:hint="eastAsia"/>
          <w:b/>
          <w:bCs/>
          <w:sz w:val="32"/>
          <w:szCs w:val="32"/>
        </w:rPr>
        <w:t>服務建議書（企劃書），其撰寫</w:t>
      </w:r>
      <w:r w:rsidRPr="001E39A1">
        <w:rPr>
          <w:rFonts w:ascii="標楷體" w:hAnsi="標楷體" w:hint="eastAsia"/>
          <w:b/>
          <w:sz w:val="32"/>
          <w:szCs w:val="32"/>
        </w:rPr>
        <w:t>應至少包括下列內容：</w:t>
      </w:r>
      <w:r w:rsidRPr="001E39A1">
        <w:rPr>
          <w:rFonts w:ascii="標楷體" w:hAnsi="標楷體" w:hint="eastAsia"/>
          <w:sz w:val="24"/>
        </w:rPr>
        <w:t xml:space="preserve"> </w:t>
      </w:r>
    </w:p>
    <w:p w:rsidR="00952B71" w:rsidRPr="001E39A1" w:rsidRDefault="00952B71" w:rsidP="007C45B2">
      <w:pPr>
        <w:pStyle w:val="21"/>
        <w:widowControl w:val="0"/>
        <w:numPr>
          <w:ilvl w:val="0"/>
          <w:numId w:val="10"/>
        </w:numPr>
        <w:tabs>
          <w:tab w:val="clear" w:pos="480"/>
        </w:tabs>
        <w:adjustRightInd w:val="0"/>
        <w:spacing w:line="500" w:lineRule="exact"/>
        <w:ind w:left="1418" w:hanging="851"/>
        <w:jc w:val="both"/>
        <w:textAlignment w:val="baseline"/>
      </w:pPr>
      <w:r w:rsidRPr="001E39A1">
        <w:rPr>
          <w:rFonts w:hint="eastAsia"/>
        </w:rPr>
        <w:t xml:space="preserve">內容 </w:t>
      </w:r>
    </w:p>
    <w:p w:rsidR="00952B71" w:rsidRPr="001E39A1" w:rsidRDefault="00952B71" w:rsidP="00952B71">
      <w:pPr>
        <w:numPr>
          <w:ilvl w:val="3"/>
          <w:numId w:val="11"/>
        </w:numPr>
        <w:tabs>
          <w:tab w:val="left" w:pos="1276"/>
        </w:tabs>
        <w:spacing w:line="500" w:lineRule="exact"/>
        <w:ind w:hanging="1647"/>
        <w:rPr>
          <w:rFonts w:ascii="標楷體" w:eastAsia="標楷體" w:hAnsi="標楷體"/>
          <w:sz w:val="28"/>
        </w:rPr>
      </w:pPr>
      <w:r w:rsidRPr="001E39A1">
        <w:rPr>
          <w:rFonts w:ascii="標楷體" w:eastAsia="標楷體" w:hAnsi="標楷體" w:hint="eastAsia"/>
          <w:sz w:val="28"/>
        </w:rPr>
        <w:t>計畫之完整性與合理性。</w:t>
      </w:r>
    </w:p>
    <w:p w:rsidR="00952B71" w:rsidRPr="001E39A1" w:rsidRDefault="00952B71" w:rsidP="00952B71">
      <w:pPr>
        <w:numPr>
          <w:ilvl w:val="3"/>
          <w:numId w:val="11"/>
        </w:numPr>
        <w:tabs>
          <w:tab w:val="left" w:pos="1276"/>
        </w:tabs>
        <w:spacing w:line="500" w:lineRule="exact"/>
        <w:ind w:hanging="1647"/>
        <w:rPr>
          <w:rFonts w:ascii="標楷體" w:eastAsia="標楷體" w:hAnsi="標楷體"/>
          <w:sz w:val="28"/>
        </w:rPr>
      </w:pPr>
      <w:r w:rsidRPr="001E39A1">
        <w:rPr>
          <w:rFonts w:ascii="標楷體" w:eastAsia="標楷體" w:hAnsi="標楷體" w:hint="eastAsia"/>
          <w:sz w:val="28"/>
        </w:rPr>
        <w:t>研究主旨、背景分析及文獻收集與對國內外相關研究進展之掌握。</w:t>
      </w:r>
    </w:p>
    <w:p w:rsidR="00952B71" w:rsidRPr="001E39A1" w:rsidRDefault="00952B71" w:rsidP="00952B71">
      <w:pPr>
        <w:numPr>
          <w:ilvl w:val="3"/>
          <w:numId w:val="11"/>
        </w:numPr>
        <w:tabs>
          <w:tab w:val="left" w:pos="1276"/>
        </w:tabs>
        <w:spacing w:line="500" w:lineRule="exact"/>
        <w:ind w:hanging="1647"/>
        <w:rPr>
          <w:rFonts w:ascii="標楷體" w:eastAsia="標楷體" w:hAnsi="標楷體"/>
          <w:sz w:val="28"/>
        </w:rPr>
      </w:pPr>
      <w:r w:rsidRPr="001E39A1">
        <w:rPr>
          <w:rFonts w:ascii="標楷體" w:eastAsia="標楷體" w:hAnsi="標楷體" w:hint="eastAsia"/>
          <w:sz w:val="28"/>
        </w:rPr>
        <w:t>研究方法及步驟之周詳及可行性。</w:t>
      </w:r>
    </w:p>
    <w:p w:rsidR="00952B71" w:rsidRPr="001E39A1" w:rsidRDefault="00952B71" w:rsidP="00952B71">
      <w:pPr>
        <w:numPr>
          <w:ilvl w:val="3"/>
          <w:numId w:val="11"/>
        </w:numPr>
        <w:tabs>
          <w:tab w:val="left" w:pos="1276"/>
        </w:tabs>
        <w:spacing w:line="500" w:lineRule="exact"/>
        <w:ind w:hanging="1647"/>
        <w:rPr>
          <w:rFonts w:ascii="標楷體" w:eastAsia="標楷體" w:hAnsi="標楷體"/>
          <w:sz w:val="28"/>
        </w:rPr>
      </w:pPr>
      <w:r w:rsidRPr="001E39A1">
        <w:rPr>
          <w:rFonts w:ascii="標楷體" w:eastAsia="標楷體" w:hAnsi="標楷體" w:hint="eastAsia"/>
          <w:sz w:val="28"/>
        </w:rPr>
        <w:t>是否可達成預期成果，及預期成果在實務應用或政策參考之價值。</w:t>
      </w:r>
    </w:p>
    <w:p w:rsidR="00952B71" w:rsidRPr="001E39A1" w:rsidRDefault="00952B71" w:rsidP="00952B71">
      <w:pPr>
        <w:numPr>
          <w:ilvl w:val="3"/>
          <w:numId w:val="11"/>
        </w:numPr>
        <w:tabs>
          <w:tab w:val="left" w:pos="1276"/>
        </w:tabs>
        <w:spacing w:line="500" w:lineRule="exact"/>
        <w:ind w:hanging="1647"/>
        <w:rPr>
          <w:rFonts w:ascii="標楷體" w:eastAsia="標楷體" w:hAnsi="標楷體"/>
          <w:sz w:val="28"/>
        </w:rPr>
      </w:pPr>
      <w:r w:rsidRPr="001E39A1">
        <w:rPr>
          <w:rFonts w:ascii="標楷體" w:eastAsia="標楷體" w:hAnsi="標楷體" w:hint="eastAsia"/>
          <w:sz w:val="28"/>
        </w:rPr>
        <w:t>計畫期程、執行進度及內容規劃、分配之合理性。</w:t>
      </w:r>
    </w:p>
    <w:p w:rsidR="00952B71" w:rsidRPr="001E39A1" w:rsidRDefault="00952B71" w:rsidP="00952B71">
      <w:pPr>
        <w:numPr>
          <w:ilvl w:val="3"/>
          <w:numId w:val="11"/>
        </w:numPr>
        <w:tabs>
          <w:tab w:val="left" w:pos="1276"/>
        </w:tabs>
        <w:spacing w:line="500" w:lineRule="exact"/>
        <w:ind w:left="1276" w:hanging="284"/>
        <w:rPr>
          <w:rFonts w:ascii="標楷體" w:eastAsia="標楷體" w:hAnsi="標楷體"/>
          <w:sz w:val="28"/>
        </w:rPr>
      </w:pPr>
      <w:r w:rsidRPr="001E39A1">
        <w:rPr>
          <w:rFonts w:ascii="標楷體" w:eastAsia="標楷體" w:hAnsi="標楷體" w:hint="eastAsia"/>
          <w:sz w:val="28"/>
        </w:rPr>
        <w:t>需提供與本計畫具相關性之歷年工作執行內容，並彙整相關統計數據與本計畫進行分析比較。</w:t>
      </w:r>
    </w:p>
    <w:p w:rsidR="00952B71" w:rsidRPr="001E39A1" w:rsidRDefault="00952B71" w:rsidP="007C45B2">
      <w:pPr>
        <w:pStyle w:val="21"/>
        <w:widowControl w:val="0"/>
        <w:numPr>
          <w:ilvl w:val="0"/>
          <w:numId w:val="10"/>
        </w:numPr>
        <w:tabs>
          <w:tab w:val="clear" w:pos="480"/>
        </w:tabs>
        <w:adjustRightInd w:val="0"/>
        <w:spacing w:line="500" w:lineRule="exact"/>
        <w:ind w:left="1418" w:hanging="851"/>
        <w:jc w:val="both"/>
        <w:textAlignment w:val="baseline"/>
      </w:pPr>
      <w:r w:rsidRPr="001E39A1">
        <w:rPr>
          <w:rFonts w:hint="eastAsia"/>
        </w:rPr>
        <w:t>研究人力</w:t>
      </w:r>
    </w:p>
    <w:p w:rsidR="00952B71" w:rsidRPr="001E39A1" w:rsidRDefault="00952B71" w:rsidP="00952B71">
      <w:pPr>
        <w:numPr>
          <w:ilvl w:val="0"/>
          <w:numId w:val="12"/>
        </w:numPr>
        <w:tabs>
          <w:tab w:val="left" w:pos="1276"/>
        </w:tabs>
        <w:spacing w:line="500" w:lineRule="exact"/>
        <w:ind w:left="1276" w:hanging="284"/>
        <w:rPr>
          <w:rFonts w:ascii="標楷體" w:eastAsia="標楷體" w:hAnsi="標楷體"/>
          <w:sz w:val="28"/>
        </w:rPr>
      </w:pPr>
      <w:r w:rsidRPr="001E39A1">
        <w:rPr>
          <w:rFonts w:ascii="標楷體" w:eastAsia="標楷體" w:hAnsi="標楷體" w:hint="eastAsia"/>
          <w:sz w:val="28"/>
        </w:rPr>
        <w:t>研究團隊之人力配置適當性、計畫主持人及協同主持人等學識及研究能力與本計畫之勝任程度。</w:t>
      </w:r>
    </w:p>
    <w:p w:rsidR="00952B71" w:rsidRPr="001E39A1" w:rsidRDefault="00952B71" w:rsidP="00952B71">
      <w:pPr>
        <w:numPr>
          <w:ilvl w:val="0"/>
          <w:numId w:val="12"/>
        </w:numPr>
        <w:tabs>
          <w:tab w:val="left" w:pos="1276"/>
        </w:tabs>
        <w:spacing w:line="500" w:lineRule="exact"/>
        <w:ind w:left="1276" w:hanging="284"/>
        <w:rPr>
          <w:rFonts w:ascii="標楷體" w:eastAsia="標楷體" w:hAnsi="標楷體"/>
          <w:sz w:val="28"/>
        </w:rPr>
      </w:pPr>
      <w:r w:rsidRPr="001E39A1">
        <w:rPr>
          <w:rFonts w:ascii="標楷體" w:eastAsia="標楷體" w:hAnsi="標楷體" w:hint="eastAsia"/>
          <w:sz w:val="28"/>
        </w:rPr>
        <w:t>計畫主持人近三年研究成果論文發表之質與量之水準。</w:t>
      </w:r>
    </w:p>
    <w:p w:rsidR="00952B71" w:rsidRPr="001E39A1" w:rsidRDefault="00952B71" w:rsidP="00952B71">
      <w:pPr>
        <w:numPr>
          <w:ilvl w:val="0"/>
          <w:numId w:val="12"/>
        </w:numPr>
        <w:tabs>
          <w:tab w:val="left" w:pos="1276"/>
        </w:tabs>
        <w:spacing w:line="500" w:lineRule="exact"/>
        <w:ind w:left="1276" w:hanging="284"/>
        <w:rPr>
          <w:rFonts w:ascii="標楷體" w:eastAsia="標楷體" w:hAnsi="標楷體"/>
          <w:sz w:val="28"/>
        </w:rPr>
      </w:pPr>
      <w:r w:rsidRPr="001E39A1">
        <w:rPr>
          <w:rFonts w:ascii="標楷體" w:eastAsia="標楷體" w:hAnsi="標楷體" w:hint="eastAsia"/>
          <w:sz w:val="28"/>
        </w:rPr>
        <w:t>主持人同一</w:t>
      </w:r>
      <w:proofErr w:type="gramStart"/>
      <w:r w:rsidRPr="001E39A1">
        <w:rPr>
          <w:rFonts w:ascii="標楷體" w:eastAsia="標楷體" w:hAnsi="標楷體" w:hint="eastAsia"/>
          <w:sz w:val="28"/>
        </w:rPr>
        <w:t>期間(</w:t>
      </w:r>
      <w:proofErr w:type="gramEnd"/>
      <w:r w:rsidRPr="001E39A1">
        <w:rPr>
          <w:rFonts w:ascii="標楷體" w:eastAsia="標楷體" w:hAnsi="標楷體" w:hint="eastAsia"/>
          <w:sz w:val="28"/>
        </w:rPr>
        <w:t>重疊4個月)執行之計畫數量(</w:t>
      </w:r>
      <w:proofErr w:type="gramStart"/>
      <w:r w:rsidRPr="001E39A1">
        <w:rPr>
          <w:rFonts w:ascii="標楷體" w:eastAsia="標楷體" w:hAnsi="標楷體" w:hint="eastAsia"/>
          <w:sz w:val="28"/>
        </w:rPr>
        <w:t>凡同年</w:t>
      </w:r>
      <w:proofErr w:type="gramEnd"/>
      <w:r w:rsidRPr="001E39A1">
        <w:rPr>
          <w:rFonts w:ascii="標楷體" w:eastAsia="標楷體" w:hAnsi="標楷體" w:hint="eastAsia"/>
          <w:sz w:val="28"/>
        </w:rPr>
        <w:t>度接受政府機構二項以上者，或同一期間執行多項計畫者，將進一步請主持人說明其時間調配)及計畫人力之工作分配，若評選通過未來則列為成效查核重點)。</w:t>
      </w:r>
    </w:p>
    <w:p w:rsidR="00952B71" w:rsidRPr="001E39A1" w:rsidRDefault="00952B71" w:rsidP="00952B71">
      <w:pPr>
        <w:numPr>
          <w:ilvl w:val="0"/>
          <w:numId w:val="12"/>
        </w:numPr>
        <w:tabs>
          <w:tab w:val="left" w:pos="1276"/>
        </w:tabs>
        <w:spacing w:line="500" w:lineRule="exact"/>
        <w:ind w:left="1276" w:hanging="284"/>
        <w:rPr>
          <w:rFonts w:ascii="標楷體" w:eastAsia="標楷體" w:hAnsi="標楷體"/>
          <w:sz w:val="28"/>
        </w:rPr>
      </w:pPr>
      <w:r w:rsidRPr="001E39A1">
        <w:rPr>
          <w:rFonts w:ascii="標楷體" w:eastAsia="標楷體" w:hAnsi="標楷體" w:hint="eastAsia"/>
          <w:sz w:val="28"/>
        </w:rPr>
        <w:t>主持人過去</w:t>
      </w:r>
      <w:proofErr w:type="gramStart"/>
      <w:r w:rsidRPr="001E39A1">
        <w:rPr>
          <w:rFonts w:ascii="標楷體" w:eastAsia="標楷體" w:hAnsi="標楷體" w:hint="eastAsia"/>
          <w:sz w:val="28"/>
        </w:rPr>
        <w:t>三</w:t>
      </w:r>
      <w:proofErr w:type="gramEnd"/>
      <w:r w:rsidRPr="001E39A1">
        <w:rPr>
          <w:rFonts w:ascii="標楷體" w:eastAsia="標楷體" w:hAnsi="標楷體" w:hint="eastAsia"/>
          <w:sz w:val="28"/>
        </w:rPr>
        <w:t>年內執行衛生</w:t>
      </w:r>
      <w:proofErr w:type="gramStart"/>
      <w:r w:rsidRPr="001E39A1">
        <w:rPr>
          <w:rFonts w:ascii="標楷體" w:eastAsia="標楷體" w:hAnsi="標楷體" w:hint="eastAsia"/>
          <w:sz w:val="28"/>
        </w:rPr>
        <w:t>福利部或其</w:t>
      </w:r>
      <w:proofErr w:type="gramEnd"/>
      <w:r w:rsidRPr="001E39A1">
        <w:rPr>
          <w:rFonts w:ascii="標楷體" w:eastAsia="標楷體" w:hAnsi="標楷體" w:hint="eastAsia"/>
          <w:sz w:val="28"/>
        </w:rPr>
        <w:t>他機關委託之研究計畫之成果及應用情形，且無計畫執行不良紀錄。</w:t>
      </w:r>
    </w:p>
    <w:p w:rsidR="00952B71" w:rsidRPr="001E39A1" w:rsidRDefault="00952B71" w:rsidP="00952B71">
      <w:pPr>
        <w:pStyle w:val="21"/>
        <w:widowControl w:val="0"/>
        <w:numPr>
          <w:ilvl w:val="0"/>
          <w:numId w:val="10"/>
        </w:numPr>
        <w:tabs>
          <w:tab w:val="clear" w:pos="480"/>
        </w:tabs>
        <w:adjustRightInd w:val="0"/>
        <w:spacing w:line="500" w:lineRule="exact"/>
        <w:ind w:left="1418" w:hanging="851"/>
        <w:jc w:val="both"/>
        <w:textAlignment w:val="baseline"/>
      </w:pPr>
      <w:r w:rsidRPr="001E39A1">
        <w:rPr>
          <w:rFonts w:hint="eastAsia"/>
        </w:rPr>
        <w:t>執行機構：執行機構的研究環境、相關儀器設備及所能提供計劃所需的援助及支持。</w:t>
      </w:r>
    </w:p>
    <w:p w:rsidR="00952B71" w:rsidRPr="001E39A1" w:rsidRDefault="00952B71" w:rsidP="00952B71">
      <w:pPr>
        <w:pStyle w:val="21"/>
        <w:widowControl w:val="0"/>
        <w:numPr>
          <w:ilvl w:val="0"/>
          <w:numId w:val="10"/>
        </w:numPr>
        <w:tabs>
          <w:tab w:val="clear" w:pos="480"/>
        </w:tabs>
        <w:adjustRightInd w:val="0"/>
        <w:spacing w:line="500" w:lineRule="exact"/>
        <w:ind w:left="1418" w:hanging="851"/>
        <w:jc w:val="both"/>
        <w:textAlignment w:val="baseline"/>
      </w:pPr>
      <w:r w:rsidRPr="001E39A1">
        <w:rPr>
          <w:rFonts w:hint="eastAsia"/>
        </w:rPr>
        <w:t>經費編列及其期程：</w:t>
      </w:r>
      <w:proofErr w:type="gramStart"/>
      <w:r w:rsidRPr="001E39A1">
        <w:rPr>
          <w:rFonts w:hint="eastAsia"/>
        </w:rPr>
        <w:t>1</w:t>
      </w:r>
      <w:r w:rsidR="00447FBA">
        <w:rPr>
          <w:rFonts w:hint="eastAsia"/>
        </w:rPr>
        <w:t>10</w:t>
      </w:r>
      <w:proofErr w:type="gramEnd"/>
      <w:r w:rsidRPr="001E39A1">
        <w:rPr>
          <w:rFonts w:hint="eastAsia"/>
        </w:rPr>
        <w:t>年度之需求項目經費分析及說明是否適宜</w:t>
      </w:r>
      <w:proofErr w:type="gramStart"/>
      <w:r w:rsidRPr="001E39A1">
        <w:rPr>
          <w:rFonts w:hint="eastAsia"/>
        </w:rPr>
        <w:t>清晰</w:t>
      </w:r>
      <w:proofErr w:type="gramEnd"/>
      <w:r w:rsidRPr="001E39A1">
        <w:rPr>
          <w:rFonts w:hint="eastAsia"/>
        </w:rPr>
        <w:t>，並依「衛生</w:t>
      </w:r>
      <w:proofErr w:type="gramStart"/>
      <w:r w:rsidRPr="001E39A1">
        <w:rPr>
          <w:rFonts w:hint="eastAsia"/>
        </w:rPr>
        <w:t>福利部及所</w:t>
      </w:r>
      <w:proofErr w:type="gramEnd"/>
      <w:r w:rsidRPr="001E39A1">
        <w:rPr>
          <w:rFonts w:hint="eastAsia"/>
        </w:rPr>
        <w:t>屬機關科學及技術類委託研究計劃</w:t>
      </w:r>
      <w:r w:rsidRPr="001E39A1">
        <w:rPr>
          <w:rFonts w:hint="eastAsia"/>
        </w:rPr>
        <w:lastRenderedPageBreak/>
        <w:t>經費編列原則及基準」編列。如需編列下列人事費用，請檢附相關證明文件：</w:t>
      </w:r>
    </w:p>
    <w:p w:rsidR="003944E5" w:rsidRPr="009D61AF" w:rsidRDefault="00952B71" w:rsidP="00952B71">
      <w:pPr>
        <w:numPr>
          <w:ilvl w:val="0"/>
          <w:numId w:val="13"/>
        </w:numPr>
        <w:tabs>
          <w:tab w:val="left" w:pos="1276"/>
        </w:tabs>
        <w:spacing w:line="500" w:lineRule="exact"/>
        <w:ind w:hanging="1647"/>
        <w:rPr>
          <w:rFonts w:ascii="標楷體" w:eastAsia="標楷體" w:hAnsi="標楷體"/>
          <w:color w:val="FF0000"/>
          <w:sz w:val="28"/>
        </w:rPr>
      </w:pPr>
      <w:r w:rsidRPr="001E39A1">
        <w:rPr>
          <w:rFonts w:ascii="標楷體" w:eastAsia="標楷體" w:hAnsi="標楷體" w:hint="eastAsia"/>
          <w:sz w:val="28"/>
        </w:rPr>
        <w:t>計畫主持人：具備博士或副教授以上資格者。</w:t>
      </w:r>
    </w:p>
    <w:p w:rsidR="003944E5" w:rsidRDefault="003944E5" w:rsidP="00D76917">
      <w:pPr>
        <w:pStyle w:val="21"/>
        <w:widowControl w:val="0"/>
        <w:numPr>
          <w:ilvl w:val="0"/>
          <w:numId w:val="10"/>
        </w:numPr>
        <w:tabs>
          <w:tab w:val="clear" w:pos="480"/>
        </w:tabs>
        <w:adjustRightInd w:val="0"/>
        <w:spacing w:line="500" w:lineRule="exact"/>
        <w:ind w:left="1418" w:hanging="851"/>
        <w:jc w:val="both"/>
        <w:textAlignment w:val="baseline"/>
      </w:pPr>
      <w:r w:rsidRPr="003944E5">
        <w:rPr>
          <w:rFonts w:hint="eastAsia"/>
        </w:rPr>
        <w:t>廠商企業社會責任(CSR)指標：</w:t>
      </w:r>
    </w:p>
    <w:p w:rsidR="003944E5" w:rsidRDefault="003944E5" w:rsidP="00D76917">
      <w:pPr>
        <w:pStyle w:val="21"/>
        <w:widowControl w:val="0"/>
        <w:numPr>
          <w:ilvl w:val="0"/>
          <w:numId w:val="58"/>
        </w:numPr>
        <w:tabs>
          <w:tab w:val="clear" w:pos="480"/>
        </w:tabs>
        <w:adjustRightInd w:val="0"/>
        <w:spacing w:line="500" w:lineRule="exact"/>
        <w:jc w:val="both"/>
        <w:textAlignment w:val="baseline"/>
      </w:pPr>
      <w:r w:rsidRPr="003944E5">
        <w:rPr>
          <w:rFonts w:hint="eastAsia"/>
        </w:rPr>
        <w:t>為員工加薪(如近一年內曾替員工普遍性加薪、於投標文件載明後續履約期間給與全職從事本採購案之員工薪資 (不含加班費)至少新臺幣3萬元以上)</w:t>
      </w:r>
    </w:p>
    <w:p w:rsidR="0012789D" w:rsidRPr="003944E5" w:rsidRDefault="003944E5" w:rsidP="00D76917">
      <w:pPr>
        <w:pStyle w:val="21"/>
        <w:widowControl w:val="0"/>
        <w:numPr>
          <w:ilvl w:val="0"/>
          <w:numId w:val="58"/>
        </w:numPr>
        <w:tabs>
          <w:tab w:val="clear" w:pos="480"/>
        </w:tabs>
        <w:adjustRightInd w:val="0"/>
        <w:spacing w:line="500" w:lineRule="exact"/>
        <w:jc w:val="both"/>
        <w:textAlignment w:val="baseline"/>
      </w:pPr>
      <w:r w:rsidRPr="003944E5">
        <w:rPr>
          <w:rFonts w:hint="eastAsia"/>
        </w:rPr>
        <w:t>提供員工「工作與生活平衡」措施等。</w:t>
      </w:r>
    </w:p>
    <w:p w:rsidR="00B7787C" w:rsidRPr="001E39A1" w:rsidRDefault="001D50F9" w:rsidP="00B7787C">
      <w:pPr>
        <w:pStyle w:val="a5"/>
        <w:numPr>
          <w:ilvl w:val="3"/>
          <w:numId w:val="2"/>
        </w:numPr>
        <w:tabs>
          <w:tab w:val="clear" w:pos="3418"/>
          <w:tab w:val="num" w:pos="1080"/>
        </w:tabs>
        <w:snapToGrid w:val="0"/>
        <w:spacing w:line="500" w:lineRule="exact"/>
        <w:ind w:left="1080"/>
        <w:jc w:val="both"/>
        <w:rPr>
          <w:rFonts w:ascii="標楷體" w:hAnsi="標楷體"/>
          <w:b/>
          <w:sz w:val="32"/>
          <w:szCs w:val="32"/>
        </w:rPr>
      </w:pPr>
      <w:r w:rsidRPr="001D50F9">
        <w:rPr>
          <w:rFonts w:ascii="標楷體" w:hAnsi="標楷體" w:hint="eastAsia"/>
          <w:b/>
          <w:sz w:val="32"/>
          <w:szCs w:val="32"/>
        </w:rPr>
        <w:t>本案執行計畫內容如有涉及人體研究，得標廠商應依100年12月28日公布施行之人體研究法規定，於</w:t>
      </w:r>
      <w:r w:rsidRPr="001D50F9">
        <w:rPr>
          <w:rFonts w:ascii="標楷體" w:hAnsi="標楷體" w:hint="eastAsia"/>
          <w:b/>
          <w:bCs/>
          <w:sz w:val="32"/>
          <w:szCs w:val="32"/>
        </w:rPr>
        <w:t>□決標日起○日內</w:t>
      </w:r>
      <w:r w:rsidRPr="001D50F9">
        <w:rPr>
          <w:rFonts w:ascii="標楷體" w:hAnsi="標楷體" w:hint="eastAsia"/>
          <w:b/>
          <w:sz w:val="32"/>
          <w:szCs w:val="32"/>
        </w:rPr>
        <w:t>（無者免填），取得倫理委員會審查通過之相關文件，</w:t>
      </w:r>
      <w:proofErr w:type="gramStart"/>
      <w:r w:rsidRPr="001D50F9">
        <w:rPr>
          <w:rFonts w:ascii="標楷體" w:hAnsi="標楷體" w:hint="eastAsia"/>
          <w:b/>
          <w:sz w:val="32"/>
          <w:szCs w:val="32"/>
        </w:rPr>
        <w:t>倘未於</w:t>
      </w:r>
      <w:proofErr w:type="gramEnd"/>
      <w:r w:rsidRPr="001D50F9">
        <w:rPr>
          <w:rFonts w:ascii="標楷體" w:hAnsi="標楷體" w:hint="eastAsia"/>
          <w:b/>
          <w:sz w:val="32"/>
          <w:szCs w:val="32"/>
        </w:rPr>
        <w:t>前揭期限內取得，或其審查未獲通過，致契約無法繼續</w:t>
      </w:r>
      <w:r w:rsidRPr="00D440E5">
        <w:rPr>
          <w:rFonts w:ascii="標楷體" w:hAnsi="標楷體" w:hint="eastAsia"/>
          <w:b/>
          <w:sz w:val="32"/>
          <w:szCs w:val="32"/>
        </w:rPr>
        <w:t>履行者，</w:t>
      </w:r>
      <w:proofErr w:type="gramStart"/>
      <w:r w:rsidRPr="00D440E5">
        <w:rPr>
          <w:rFonts w:ascii="標楷體" w:hAnsi="標楷體" w:hint="eastAsia"/>
          <w:b/>
          <w:sz w:val="32"/>
          <w:szCs w:val="32"/>
        </w:rPr>
        <w:t>本署</w:t>
      </w:r>
      <w:proofErr w:type="gramEnd"/>
      <w:r w:rsidRPr="00D440E5">
        <w:rPr>
          <w:rFonts w:ascii="標楷體" w:hAnsi="標楷體" w:hint="eastAsia"/>
          <w:b/>
          <w:sz w:val="32"/>
          <w:szCs w:val="32"/>
        </w:rPr>
        <w:t>得解除契約且不賠償廠商之損失，該審查結果</w:t>
      </w:r>
      <w:r w:rsidRPr="001D50F9">
        <w:rPr>
          <w:rFonts w:ascii="標楷體" w:hAnsi="標楷體" w:hint="eastAsia"/>
          <w:b/>
          <w:sz w:val="32"/>
          <w:szCs w:val="32"/>
        </w:rPr>
        <w:t>併履約成果辦理驗收。</w:t>
      </w:r>
      <w:proofErr w:type="gramStart"/>
      <w:r w:rsidRPr="001D50F9">
        <w:rPr>
          <w:rFonts w:ascii="標楷體" w:hAnsi="標楷體" w:hint="eastAsia"/>
          <w:b/>
          <w:i/>
          <w:sz w:val="32"/>
          <w:szCs w:val="32"/>
        </w:rPr>
        <w:t>【</w:t>
      </w:r>
      <w:proofErr w:type="gramEnd"/>
      <w:r w:rsidRPr="001D50F9">
        <w:rPr>
          <w:rFonts w:ascii="標楷體" w:hAnsi="標楷體"/>
          <w:b/>
          <w:i/>
          <w:sz w:val="32"/>
          <w:szCs w:val="32"/>
        </w:rPr>
        <w:t>備註：</w:t>
      </w:r>
      <w:r w:rsidRPr="001D50F9">
        <w:rPr>
          <w:rFonts w:ascii="標楷體" w:hAnsi="標楷體" w:hint="eastAsia"/>
          <w:b/>
          <w:i/>
          <w:sz w:val="32"/>
          <w:szCs w:val="32"/>
        </w:rPr>
        <w:t>計畫涉及人體研究或個人隱私資料之收集等需</w:t>
      </w:r>
      <w:r w:rsidRPr="001D50F9">
        <w:rPr>
          <w:rFonts w:ascii="標楷體" w:hAnsi="標楷體" w:hint="eastAsia"/>
          <w:b/>
          <w:bCs/>
          <w:i/>
          <w:iCs/>
          <w:sz w:val="32"/>
          <w:szCs w:val="32"/>
        </w:rPr>
        <w:t>依照</w:t>
      </w:r>
      <w:r w:rsidRPr="001D50F9">
        <w:rPr>
          <w:rFonts w:ascii="標楷體" w:hAnsi="標楷體"/>
          <w:b/>
          <w:bCs/>
          <w:i/>
          <w:iCs/>
          <w:sz w:val="32"/>
          <w:szCs w:val="32"/>
        </w:rPr>
        <w:t>「</w:t>
      </w:r>
      <w:r w:rsidRPr="001D50F9">
        <w:rPr>
          <w:rFonts w:ascii="標楷體" w:hAnsi="標楷體" w:hint="eastAsia"/>
          <w:b/>
          <w:bCs/>
          <w:i/>
          <w:iCs/>
          <w:sz w:val="32"/>
          <w:szCs w:val="32"/>
        </w:rPr>
        <w:t>人體研究法</w:t>
      </w:r>
      <w:r w:rsidRPr="001D50F9">
        <w:rPr>
          <w:rFonts w:ascii="標楷體" w:hAnsi="標楷體"/>
          <w:b/>
          <w:bCs/>
          <w:i/>
          <w:iCs/>
          <w:sz w:val="32"/>
          <w:szCs w:val="32"/>
        </w:rPr>
        <w:t>」相關規定辦理。</w:t>
      </w:r>
      <w:r w:rsidRPr="001D50F9">
        <w:rPr>
          <w:rFonts w:ascii="標楷體" w:hAnsi="標楷體" w:hint="eastAsia"/>
          <w:b/>
          <w:bCs/>
          <w:i/>
          <w:iCs/>
          <w:sz w:val="32"/>
          <w:szCs w:val="32"/>
        </w:rPr>
        <w:t>】</w:t>
      </w:r>
    </w:p>
    <w:p w:rsidR="001D50F9" w:rsidRDefault="001D50F9" w:rsidP="001D50F9">
      <w:pPr>
        <w:pStyle w:val="a5"/>
        <w:numPr>
          <w:ilvl w:val="3"/>
          <w:numId w:val="2"/>
        </w:numPr>
        <w:tabs>
          <w:tab w:val="clear" w:pos="3418"/>
          <w:tab w:val="num" w:pos="1080"/>
        </w:tabs>
        <w:snapToGrid w:val="0"/>
        <w:spacing w:line="500" w:lineRule="exact"/>
        <w:ind w:left="1080"/>
        <w:jc w:val="both"/>
        <w:rPr>
          <w:rFonts w:ascii="標楷體" w:hAnsi="標楷體"/>
          <w:b/>
          <w:sz w:val="32"/>
          <w:szCs w:val="32"/>
        </w:rPr>
      </w:pPr>
      <w:r w:rsidRPr="00D047A9">
        <w:rPr>
          <w:rFonts w:ascii="標楷體" w:hAnsi="標楷體" w:hint="eastAsia"/>
          <w:b/>
          <w:sz w:val="32"/>
          <w:szCs w:val="32"/>
        </w:rPr>
        <w:t>研討會場地應依行政院</w:t>
      </w:r>
      <w:proofErr w:type="gramStart"/>
      <w:smartTag w:uri="urn:schemas-microsoft-com:office:smarttags" w:element="chsdate">
        <w:smartTagPr>
          <w:attr w:name="Year" w:val="1995"/>
          <w:attr w:name="Month" w:val="7"/>
          <w:attr w:name="Day" w:val="14"/>
          <w:attr w:name="IsLunarDate" w:val="False"/>
          <w:attr w:name="IsROCDate" w:val="False"/>
        </w:smartTagPr>
        <w:r w:rsidRPr="00D047A9">
          <w:rPr>
            <w:rFonts w:ascii="標楷體" w:hAnsi="標楷體" w:hint="eastAsia"/>
            <w:b/>
            <w:sz w:val="32"/>
            <w:szCs w:val="32"/>
          </w:rPr>
          <w:t>95年7月14日</w:t>
        </w:r>
      </w:smartTag>
      <w:r w:rsidRPr="00D047A9">
        <w:rPr>
          <w:rFonts w:ascii="標楷體" w:hAnsi="標楷體" w:hint="eastAsia"/>
          <w:b/>
          <w:sz w:val="32"/>
          <w:szCs w:val="32"/>
        </w:rPr>
        <w:t>院授主</w:t>
      </w:r>
      <w:proofErr w:type="gramEnd"/>
      <w:r w:rsidRPr="00D047A9">
        <w:rPr>
          <w:rFonts w:ascii="標楷體" w:hAnsi="標楷體" w:hint="eastAsia"/>
          <w:b/>
          <w:sz w:val="32"/>
          <w:szCs w:val="32"/>
        </w:rPr>
        <w:t>會三第</w:t>
      </w:r>
      <w:smartTag w:uri="urn:schemas-microsoft-com:office:smarttags" w:element="chmetcnv">
        <w:smartTagPr>
          <w:attr w:name="UnitName" w:val="a"/>
          <w:attr w:name="SourceValue" w:val="950004326"/>
          <w:attr w:name="HasSpace" w:val="False"/>
          <w:attr w:name="Negative" w:val="False"/>
          <w:attr w:name="NumberType" w:val="1"/>
          <w:attr w:name="TCSC" w:val="0"/>
        </w:smartTagPr>
        <w:r w:rsidRPr="00D047A9">
          <w:rPr>
            <w:rFonts w:ascii="標楷體" w:hAnsi="標楷體" w:hint="eastAsia"/>
            <w:b/>
            <w:sz w:val="32"/>
            <w:szCs w:val="32"/>
          </w:rPr>
          <w:t>0950004326A</w:t>
        </w:r>
      </w:smartTag>
      <w:r w:rsidRPr="00D047A9">
        <w:rPr>
          <w:rFonts w:ascii="標楷體" w:hAnsi="標楷體" w:hint="eastAsia"/>
          <w:b/>
          <w:sz w:val="32"/>
          <w:szCs w:val="32"/>
        </w:rPr>
        <w:t>號函之規定，各項會議及講習訓練，以在</w:t>
      </w:r>
      <w:r>
        <w:rPr>
          <w:rFonts w:ascii="標楷體" w:hAnsi="標楷體" w:hint="eastAsia"/>
          <w:b/>
          <w:sz w:val="32"/>
          <w:szCs w:val="32"/>
        </w:rPr>
        <w:t>機關內部或</w:t>
      </w:r>
      <w:r w:rsidRPr="00D047A9">
        <w:rPr>
          <w:rFonts w:ascii="標楷體" w:hAnsi="標楷體" w:hint="eastAsia"/>
          <w:b/>
          <w:sz w:val="32"/>
          <w:szCs w:val="32"/>
        </w:rPr>
        <w:t>公設場地辦理為原則。</w:t>
      </w:r>
    </w:p>
    <w:p w:rsidR="001D50F9" w:rsidRDefault="001D50F9" w:rsidP="001D50F9">
      <w:pPr>
        <w:pStyle w:val="a5"/>
        <w:numPr>
          <w:ilvl w:val="3"/>
          <w:numId w:val="2"/>
        </w:numPr>
        <w:tabs>
          <w:tab w:val="clear" w:pos="3418"/>
          <w:tab w:val="num" w:pos="1080"/>
        </w:tabs>
        <w:snapToGrid w:val="0"/>
        <w:spacing w:line="500" w:lineRule="exact"/>
        <w:ind w:left="1080"/>
        <w:jc w:val="both"/>
        <w:rPr>
          <w:rFonts w:ascii="標楷體" w:hAnsi="標楷體"/>
          <w:b/>
          <w:sz w:val="32"/>
          <w:szCs w:val="32"/>
        </w:rPr>
      </w:pPr>
      <w:r w:rsidRPr="00D047A9">
        <w:rPr>
          <w:rFonts w:ascii="標楷體" w:hAnsi="標楷體" w:hint="eastAsia"/>
          <w:b/>
          <w:sz w:val="32"/>
          <w:szCs w:val="32"/>
        </w:rPr>
        <w:t>本案應確實依照政府機關政策文宣規劃執行注意事項及預算法第62條之1之規定，辦理政策宣導，應明確標示其為「廣告」二字且揭示辦理或贊助機關(單位)名稱，並不得以置入性行銷方式進行。</w:t>
      </w:r>
    </w:p>
    <w:p w:rsidR="001D50F9" w:rsidRPr="00DC421D" w:rsidRDefault="001D50F9" w:rsidP="001D50F9">
      <w:pPr>
        <w:pStyle w:val="a5"/>
        <w:numPr>
          <w:ilvl w:val="3"/>
          <w:numId w:val="2"/>
        </w:numPr>
        <w:tabs>
          <w:tab w:val="clear" w:pos="3418"/>
          <w:tab w:val="num" w:pos="1080"/>
        </w:tabs>
        <w:snapToGrid w:val="0"/>
        <w:spacing w:line="500" w:lineRule="exact"/>
        <w:ind w:left="1080"/>
        <w:jc w:val="both"/>
        <w:rPr>
          <w:rFonts w:ascii="標楷體" w:hAnsi="標楷體"/>
          <w:b/>
          <w:sz w:val="32"/>
          <w:szCs w:val="32"/>
        </w:rPr>
      </w:pPr>
      <w:r>
        <w:rPr>
          <w:rFonts w:ascii="標楷體" w:hAnsi="標楷體" w:hint="eastAsia"/>
          <w:b/>
          <w:sz w:val="32"/>
          <w:szCs w:val="32"/>
        </w:rPr>
        <w:t>以人為對象之研究，即需進行性別統計分析及差異評估，並於關鍵字中加註「性別」。</w:t>
      </w:r>
    </w:p>
    <w:p w:rsidR="00B7787C" w:rsidRPr="001E39A1" w:rsidRDefault="001D50F9" w:rsidP="001D50F9">
      <w:pPr>
        <w:pStyle w:val="a5"/>
        <w:numPr>
          <w:ilvl w:val="3"/>
          <w:numId w:val="2"/>
        </w:numPr>
        <w:tabs>
          <w:tab w:val="clear" w:pos="3418"/>
          <w:tab w:val="num" w:pos="1080"/>
        </w:tabs>
        <w:snapToGrid w:val="0"/>
        <w:spacing w:line="500" w:lineRule="exact"/>
        <w:ind w:left="1080"/>
        <w:jc w:val="both"/>
        <w:rPr>
          <w:rFonts w:ascii="標楷體" w:hAnsi="標楷體"/>
          <w:b/>
          <w:sz w:val="32"/>
          <w:szCs w:val="32"/>
        </w:rPr>
      </w:pPr>
      <w:r w:rsidRPr="009E5C38">
        <w:rPr>
          <w:rFonts w:ascii="標楷體" w:hAnsi="標楷體" w:hint="eastAsia"/>
          <w:b/>
          <w:sz w:val="32"/>
          <w:szCs w:val="32"/>
        </w:rPr>
        <w:t>如購置</w:t>
      </w:r>
      <w:r>
        <w:rPr>
          <w:rFonts w:ascii="標楷體" w:hAnsi="標楷體" w:hint="eastAsia"/>
          <w:b/>
          <w:sz w:val="32"/>
          <w:szCs w:val="32"/>
        </w:rPr>
        <w:t>10</w:t>
      </w:r>
      <w:r w:rsidRPr="009E5C38">
        <w:rPr>
          <w:rFonts w:ascii="標楷體" w:hAnsi="標楷體" w:hint="eastAsia"/>
          <w:b/>
          <w:sz w:val="32"/>
          <w:szCs w:val="32"/>
        </w:rPr>
        <w:t>00萬元以上儀器，應建立管理機制並將儀器資料併成果報告送本署納管，必要時，本署得要求得標廠商向本署簡報，或派員進行實地稽查，於計畫結束後依儀器作業性質開放查詢使用(補助或委辦案件適用，無者免)。</w:t>
      </w:r>
    </w:p>
    <w:p w:rsidR="001D50F9" w:rsidRPr="006F07A0" w:rsidRDefault="001D50F9" w:rsidP="001D50F9">
      <w:pPr>
        <w:pStyle w:val="a5"/>
        <w:numPr>
          <w:ilvl w:val="3"/>
          <w:numId w:val="2"/>
        </w:numPr>
        <w:tabs>
          <w:tab w:val="clear" w:pos="3418"/>
          <w:tab w:val="num" w:pos="1080"/>
        </w:tabs>
        <w:snapToGrid w:val="0"/>
        <w:spacing w:line="500" w:lineRule="exact"/>
        <w:ind w:left="1080"/>
        <w:jc w:val="both"/>
        <w:rPr>
          <w:rFonts w:ascii="標楷體" w:hAnsi="標楷體"/>
          <w:b/>
          <w:sz w:val="32"/>
          <w:szCs w:val="32"/>
        </w:rPr>
      </w:pPr>
      <w:r w:rsidRPr="006F07A0">
        <w:rPr>
          <w:rFonts w:ascii="標楷體" w:hAnsi="標楷體" w:hint="eastAsia"/>
          <w:b/>
          <w:sz w:val="32"/>
          <w:szCs w:val="32"/>
        </w:rPr>
        <w:t>派員出國請</w:t>
      </w:r>
      <w:r w:rsidRPr="006F07A0">
        <w:rPr>
          <w:rFonts w:ascii="標楷體" w:hAnsi="標楷體"/>
          <w:b/>
          <w:sz w:val="32"/>
          <w:szCs w:val="32"/>
        </w:rPr>
        <w:t>依「本署補（捐）助或委辦計畫派員出國作業</w:t>
      </w:r>
      <w:r w:rsidRPr="006F07A0">
        <w:rPr>
          <w:rFonts w:ascii="標楷體" w:hAnsi="標楷體"/>
          <w:b/>
          <w:sz w:val="32"/>
          <w:szCs w:val="32"/>
        </w:rPr>
        <w:lastRenderedPageBreak/>
        <w:t>要點」規定</w:t>
      </w:r>
      <w:r w:rsidRPr="006F07A0">
        <w:rPr>
          <w:rFonts w:ascii="標楷體" w:hAnsi="標楷體" w:hint="eastAsia"/>
          <w:b/>
          <w:sz w:val="32"/>
          <w:szCs w:val="32"/>
        </w:rPr>
        <w:t>，人數、天數應力求精簡。每次人數以不超過二人為原則，同一年度內接受本署補助出國之次數，每人以一次為原則(補助或委辦案件適用，無者免)。</w:t>
      </w:r>
    </w:p>
    <w:p w:rsidR="001D50F9" w:rsidRPr="006F07A0" w:rsidRDefault="001D50F9" w:rsidP="001D50F9">
      <w:pPr>
        <w:spacing w:line="500" w:lineRule="exact"/>
        <w:ind w:leftChars="150" w:left="900" w:hanging="540"/>
        <w:rPr>
          <w:rFonts w:ascii="標楷體" w:eastAsia="標楷體" w:hAnsi="標楷體"/>
          <w:b/>
          <w:sz w:val="32"/>
          <w:szCs w:val="32"/>
        </w:rPr>
      </w:pPr>
      <w:r w:rsidRPr="006F07A0">
        <w:rPr>
          <w:rFonts w:ascii="標楷體" w:eastAsia="標楷體" w:hAnsi="標楷體" w:hint="eastAsia"/>
          <w:b/>
          <w:sz w:val="32"/>
          <w:szCs w:val="32"/>
        </w:rPr>
        <w:t>十五、廠商不得以本署名義，從事與履行契約工作項目無關之行為。違者視情節輕重，本署得要求廠商停止履約至改善為止；逾期未改善或情節重大者，依契約第</w:t>
      </w:r>
      <w:r w:rsidRPr="006F07A0">
        <w:rPr>
          <w:rFonts w:ascii="標楷體" w:eastAsia="標楷體" w:hAnsi="標楷體"/>
          <w:b/>
          <w:sz w:val="32"/>
          <w:szCs w:val="32"/>
        </w:rPr>
        <w:t>16</w:t>
      </w:r>
      <w:r w:rsidRPr="006F07A0">
        <w:rPr>
          <w:rFonts w:ascii="標楷體" w:eastAsia="標楷體" w:hAnsi="標楷體" w:hint="eastAsia"/>
          <w:b/>
          <w:sz w:val="32"/>
          <w:szCs w:val="32"/>
        </w:rPr>
        <w:t>條第（一）款第</w:t>
      </w:r>
      <w:r w:rsidRPr="006F07A0">
        <w:rPr>
          <w:rFonts w:ascii="標楷體" w:eastAsia="標楷體" w:hAnsi="標楷體"/>
          <w:b/>
          <w:sz w:val="32"/>
          <w:szCs w:val="32"/>
        </w:rPr>
        <w:t>12</w:t>
      </w:r>
      <w:r w:rsidRPr="006F07A0">
        <w:rPr>
          <w:rFonts w:ascii="標楷體" w:eastAsia="標楷體" w:hAnsi="標楷體" w:hint="eastAsia"/>
          <w:b/>
          <w:sz w:val="32"/>
          <w:szCs w:val="32"/>
        </w:rPr>
        <w:t>目或第</w:t>
      </w:r>
      <w:r w:rsidRPr="006F07A0">
        <w:rPr>
          <w:rFonts w:ascii="標楷體" w:eastAsia="標楷體" w:hAnsi="標楷體"/>
          <w:b/>
          <w:sz w:val="32"/>
          <w:szCs w:val="32"/>
        </w:rPr>
        <w:t>15</w:t>
      </w:r>
      <w:r w:rsidRPr="006F07A0">
        <w:rPr>
          <w:rFonts w:ascii="標楷體" w:eastAsia="標楷體" w:hAnsi="標楷體" w:hint="eastAsia"/>
          <w:b/>
          <w:sz w:val="32"/>
          <w:szCs w:val="32"/>
        </w:rPr>
        <w:t>目規定，終止或解除契約。如造成本署損害，本署得請求損害賠償，並得自應付價金中扣抵。</w:t>
      </w:r>
    </w:p>
    <w:p w:rsidR="00B7787C" w:rsidRPr="001D50F9" w:rsidRDefault="001D50F9" w:rsidP="00B7787C">
      <w:pPr>
        <w:spacing w:line="500" w:lineRule="exact"/>
        <w:ind w:leftChars="50" w:left="1081" w:hangingChars="300" w:hanging="961"/>
        <w:rPr>
          <w:rFonts w:ascii="標楷體" w:eastAsia="標楷體" w:hAnsi="標楷體"/>
          <w:b/>
          <w:sz w:val="32"/>
          <w:szCs w:val="32"/>
        </w:rPr>
      </w:pPr>
      <w:r w:rsidRPr="006F07A0">
        <w:rPr>
          <w:rFonts w:ascii="標楷體" w:eastAsia="標楷體" w:hAnsi="標楷體" w:hint="eastAsia"/>
          <w:b/>
          <w:sz w:val="32"/>
          <w:szCs w:val="32"/>
        </w:rPr>
        <w:t>十六、廠商如有編列租金費用，嗣後若有使用本署場地之情形，應依比例調減租金費用。</w:t>
      </w:r>
    </w:p>
    <w:p w:rsidR="009314F8" w:rsidRPr="001E39A1" w:rsidRDefault="009314F8" w:rsidP="00D256C3">
      <w:pPr>
        <w:spacing w:line="500" w:lineRule="exact"/>
        <w:ind w:leftChars="150" w:left="900" w:hanging="540"/>
        <w:rPr>
          <w:rFonts w:ascii="標楷體" w:eastAsia="標楷體" w:hAnsi="標楷體"/>
          <w:b/>
          <w:sz w:val="32"/>
          <w:szCs w:val="32"/>
        </w:rPr>
      </w:pPr>
    </w:p>
    <w:p w:rsidR="00582167" w:rsidRPr="001E39A1" w:rsidRDefault="00582167" w:rsidP="00D256C3">
      <w:pPr>
        <w:snapToGrid w:val="0"/>
        <w:spacing w:line="500" w:lineRule="exact"/>
        <w:jc w:val="both"/>
        <w:rPr>
          <w:rFonts w:ascii="Arial" w:eastAsia="標楷體" w:hAnsi="Arial"/>
          <w:b/>
          <w:spacing w:val="-20"/>
          <w:sz w:val="36"/>
          <w:szCs w:val="36"/>
        </w:rPr>
      </w:pPr>
      <w:r w:rsidRPr="001E39A1">
        <w:rPr>
          <w:rFonts w:ascii="Arial" w:eastAsia="標楷體" w:hAnsi="Arial" w:hint="eastAsia"/>
          <w:b/>
          <w:spacing w:val="-20"/>
          <w:sz w:val="36"/>
          <w:szCs w:val="36"/>
        </w:rPr>
        <w:t>捌、甄選作業</w:t>
      </w:r>
      <w:r w:rsidR="00DD1858" w:rsidRPr="001E39A1">
        <w:rPr>
          <w:rFonts w:ascii="Arial" w:eastAsia="標楷體" w:hAnsi="Arial" w:hint="eastAsia"/>
          <w:b/>
          <w:spacing w:val="-20"/>
          <w:sz w:val="36"/>
          <w:szCs w:val="36"/>
        </w:rPr>
        <w:t>方式及</w:t>
      </w:r>
      <w:r w:rsidRPr="001E39A1">
        <w:rPr>
          <w:rFonts w:ascii="Arial" w:eastAsia="標楷體" w:hAnsi="Arial" w:hint="eastAsia"/>
          <w:b/>
          <w:spacing w:val="-20"/>
          <w:sz w:val="36"/>
          <w:szCs w:val="36"/>
        </w:rPr>
        <w:t>程序：</w:t>
      </w:r>
    </w:p>
    <w:p w:rsidR="00361564" w:rsidRPr="001E39A1" w:rsidRDefault="00361564" w:rsidP="00361564">
      <w:pPr>
        <w:snapToGrid w:val="0"/>
        <w:spacing w:line="460" w:lineRule="exact"/>
        <w:ind w:leftChars="100" w:left="240" w:firstLineChars="50" w:firstLine="160"/>
        <w:jc w:val="both"/>
        <w:rPr>
          <w:rFonts w:ascii="標楷體" w:eastAsia="標楷體" w:hAnsi="標楷體"/>
          <w:sz w:val="32"/>
          <w:szCs w:val="32"/>
        </w:rPr>
      </w:pPr>
      <w:r w:rsidRPr="001E39A1">
        <w:rPr>
          <w:rFonts w:ascii="標楷體" w:eastAsia="標楷體" w:hAnsi="標楷體" w:hint="eastAsia"/>
          <w:sz w:val="32"/>
          <w:szCs w:val="32"/>
        </w:rPr>
        <w:t>一、受理投標方式：</w:t>
      </w:r>
    </w:p>
    <w:p w:rsidR="00361564" w:rsidRPr="001E39A1" w:rsidRDefault="00361564" w:rsidP="00361564">
      <w:pPr>
        <w:pStyle w:val="20"/>
        <w:spacing w:line="460" w:lineRule="exact"/>
        <w:ind w:leftChars="299" w:left="1617" w:hangingChars="292" w:hanging="899"/>
        <w:rPr>
          <w:rFonts w:ascii="標楷體" w:hAnsi="標楷體"/>
          <w:spacing w:val="14"/>
          <w:kern w:val="0"/>
          <w:sz w:val="28"/>
          <w:szCs w:val="28"/>
        </w:rPr>
      </w:pPr>
      <w:r w:rsidRPr="001E39A1">
        <w:rPr>
          <w:rFonts w:ascii="標楷體" w:hAnsi="標楷體" w:hint="eastAsia"/>
          <w:spacing w:val="14"/>
          <w:kern w:val="0"/>
          <w:sz w:val="28"/>
          <w:szCs w:val="28"/>
        </w:rPr>
        <w:t>（一）廠商應將投標文件相關資格證明文件及服務建議書（企劃書）（</w:t>
      </w:r>
      <w:r w:rsidR="00665690" w:rsidRPr="001E39A1">
        <w:rPr>
          <w:rFonts w:ascii="標楷體" w:hAnsi="標楷體"/>
          <w:b/>
          <w:spacing w:val="14"/>
          <w:kern w:val="0"/>
          <w:sz w:val="28"/>
          <w:szCs w:val="28"/>
        </w:rPr>
        <w:t>一式</w:t>
      </w:r>
      <w:r w:rsidR="00665690" w:rsidRPr="001E39A1">
        <w:rPr>
          <w:rFonts w:ascii="標楷體" w:hAnsi="標楷體" w:hint="eastAsia"/>
          <w:b/>
          <w:spacing w:val="14"/>
          <w:kern w:val="0"/>
          <w:sz w:val="28"/>
          <w:szCs w:val="28"/>
        </w:rPr>
        <w:t>10</w:t>
      </w:r>
      <w:r w:rsidR="00665690" w:rsidRPr="001E39A1">
        <w:rPr>
          <w:rFonts w:ascii="標楷體" w:hAnsi="標楷體"/>
          <w:b/>
          <w:spacing w:val="14"/>
          <w:kern w:val="0"/>
          <w:sz w:val="28"/>
          <w:szCs w:val="28"/>
        </w:rPr>
        <w:t>份</w:t>
      </w:r>
      <w:r w:rsidR="00665690" w:rsidRPr="001E39A1">
        <w:rPr>
          <w:rFonts w:ascii="標楷體" w:hAnsi="標楷體" w:hint="eastAsia"/>
          <w:b/>
          <w:spacing w:val="14"/>
          <w:kern w:val="0"/>
          <w:sz w:val="28"/>
          <w:szCs w:val="28"/>
        </w:rPr>
        <w:t>及電子檔光碟2份</w:t>
      </w:r>
      <w:r w:rsidRPr="00B44F33">
        <w:rPr>
          <w:rFonts w:ascii="標楷體" w:hAnsi="標楷體" w:hint="eastAsia"/>
          <w:spacing w:val="14"/>
          <w:kern w:val="0"/>
          <w:sz w:val="28"/>
          <w:szCs w:val="28"/>
        </w:rPr>
        <w:t>【其中一份請勿裝訂，以利複製】）等相關文件資料，以不透明容器密封，於截止投標期限前，以郵遞或專人送達招標機關指定場所。</w:t>
      </w:r>
    </w:p>
    <w:p w:rsidR="00361564" w:rsidRPr="001E39A1" w:rsidRDefault="00361564" w:rsidP="00361564">
      <w:pPr>
        <w:pStyle w:val="20"/>
        <w:spacing w:line="460" w:lineRule="exact"/>
        <w:ind w:leftChars="299" w:left="1617" w:hangingChars="292" w:hanging="899"/>
        <w:rPr>
          <w:rFonts w:ascii="標楷體" w:hAnsi="標楷體"/>
          <w:b/>
          <w:spacing w:val="14"/>
          <w:kern w:val="0"/>
          <w:sz w:val="28"/>
          <w:szCs w:val="28"/>
        </w:rPr>
      </w:pPr>
      <w:r w:rsidRPr="001E39A1">
        <w:rPr>
          <w:rFonts w:ascii="標楷體" w:hAnsi="標楷體" w:hint="eastAsia"/>
          <w:spacing w:val="14"/>
          <w:kern w:val="0"/>
          <w:sz w:val="28"/>
          <w:szCs w:val="28"/>
        </w:rPr>
        <w:t>（二）</w:t>
      </w:r>
      <w:r w:rsidRPr="001E39A1">
        <w:rPr>
          <w:rFonts w:ascii="標楷體" w:hAnsi="標楷體" w:hint="eastAsia"/>
          <w:b/>
          <w:spacing w:val="14"/>
          <w:kern w:val="0"/>
          <w:sz w:val="28"/>
          <w:szCs w:val="28"/>
        </w:rPr>
        <w:t>投標廠商應於外標封詳填本標案「</w:t>
      </w:r>
      <w:r w:rsidRPr="001E39A1">
        <w:rPr>
          <w:rFonts w:ascii="標楷體" w:hAnsi="標楷體" w:hint="eastAsia"/>
          <w:b/>
          <w:spacing w:val="14"/>
          <w:kern w:val="0"/>
          <w:sz w:val="28"/>
          <w:szCs w:val="28"/>
          <w:u w:val="single"/>
        </w:rPr>
        <w:t>案名</w:t>
      </w:r>
      <w:r w:rsidRPr="001E39A1">
        <w:rPr>
          <w:rFonts w:ascii="標楷體" w:hAnsi="標楷體" w:hint="eastAsia"/>
          <w:b/>
          <w:spacing w:val="14"/>
          <w:kern w:val="0"/>
          <w:sz w:val="28"/>
          <w:szCs w:val="28"/>
        </w:rPr>
        <w:t>」「</w:t>
      </w:r>
      <w:r w:rsidRPr="001E39A1">
        <w:rPr>
          <w:rFonts w:ascii="標楷體" w:hAnsi="標楷體" w:hint="eastAsia"/>
          <w:b/>
          <w:spacing w:val="14"/>
          <w:kern w:val="0"/>
          <w:sz w:val="28"/>
          <w:szCs w:val="28"/>
          <w:u w:val="single"/>
        </w:rPr>
        <w:t>案號</w:t>
      </w:r>
      <w:r w:rsidRPr="001E39A1">
        <w:rPr>
          <w:rFonts w:ascii="標楷體" w:hAnsi="標楷體" w:hint="eastAsia"/>
          <w:b/>
          <w:spacing w:val="14"/>
          <w:kern w:val="0"/>
          <w:sz w:val="28"/>
          <w:szCs w:val="28"/>
        </w:rPr>
        <w:t>」、「</w:t>
      </w:r>
      <w:r w:rsidRPr="001E39A1">
        <w:rPr>
          <w:rFonts w:ascii="標楷體" w:hAnsi="標楷體" w:hint="eastAsia"/>
          <w:b/>
          <w:spacing w:val="14"/>
          <w:kern w:val="0"/>
          <w:sz w:val="28"/>
          <w:szCs w:val="28"/>
          <w:u w:val="single"/>
        </w:rPr>
        <w:t>廠商名稱</w:t>
      </w:r>
      <w:r w:rsidRPr="001E39A1">
        <w:rPr>
          <w:rFonts w:ascii="標楷體" w:hAnsi="標楷體" w:hint="eastAsia"/>
          <w:b/>
          <w:spacing w:val="14"/>
          <w:kern w:val="0"/>
          <w:sz w:val="28"/>
          <w:szCs w:val="28"/>
        </w:rPr>
        <w:t>」及「</w:t>
      </w:r>
      <w:r w:rsidRPr="001E39A1">
        <w:rPr>
          <w:rFonts w:ascii="標楷體" w:hAnsi="標楷體" w:hint="eastAsia"/>
          <w:b/>
          <w:spacing w:val="14"/>
          <w:kern w:val="0"/>
          <w:sz w:val="28"/>
          <w:szCs w:val="28"/>
          <w:u w:val="single"/>
        </w:rPr>
        <w:t>地址</w:t>
      </w:r>
      <w:r w:rsidRPr="001E39A1">
        <w:rPr>
          <w:rFonts w:ascii="標楷體" w:hAnsi="標楷體" w:hint="eastAsia"/>
          <w:b/>
          <w:spacing w:val="14"/>
          <w:kern w:val="0"/>
          <w:sz w:val="28"/>
          <w:szCs w:val="28"/>
        </w:rPr>
        <w:t>」等資料，以利審查。</w:t>
      </w:r>
    </w:p>
    <w:p w:rsidR="00361564" w:rsidRPr="001E39A1" w:rsidRDefault="00361564" w:rsidP="00361564">
      <w:pPr>
        <w:pStyle w:val="20"/>
        <w:spacing w:line="460" w:lineRule="exact"/>
        <w:ind w:leftChars="299" w:left="1617" w:hangingChars="292" w:hanging="899"/>
        <w:rPr>
          <w:rFonts w:ascii="標楷體" w:hAnsi="標楷體"/>
          <w:spacing w:val="14"/>
          <w:kern w:val="0"/>
          <w:sz w:val="28"/>
          <w:szCs w:val="28"/>
        </w:rPr>
      </w:pPr>
      <w:r w:rsidRPr="001E39A1">
        <w:rPr>
          <w:rFonts w:ascii="標楷體" w:hAnsi="標楷體" w:hint="eastAsia"/>
          <w:spacing w:val="14"/>
          <w:kern w:val="0"/>
          <w:sz w:val="28"/>
          <w:szCs w:val="28"/>
        </w:rPr>
        <w:t>（三）</w:t>
      </w:r>
      <w:r w:rsidR="00386738" w:rsidRPr="001E39A1">
        <w:rPr>
          <w:rFonts w:ascii="標楷體" w:hAnsi="標楷體" w:hint="eastAsia"/>
          <w:spacing w:val="14"/>
          <w:kern w:val="0"/>
          <w:sz w:val="28"/>
          <w:szCs w:val="28"/>
        </w:rPr>
        <w:t>投標廠商所送未通過審查之服務建議書（企劃書）與附件資料，除本</w:t>
      </w:r>
      <w:r w:rsidR="002B34B7" w:rsidRPr="001E39A1">
        <w:rPr>
          <w:rFonts w:ascii="標楷體" w:hAnsi="標楷體" w:hint="eastAsia"/>
          <w:spacing w:val="14"/>
          <w:kern w:val="0"/>
          <w:sz w:val="28"/>
          <w:szCs w:val="28"/>
        </w:rPr>
        <w:t>署</w:t>
      </w:r>
      <w:r w:rsidR="00386738" w:rsidRPr="001E39A1">
        <w:rPr>
          <w:rFonts w:ascii="標楷體" w:hAnsi="標楷體" w:hint="eastAsia"/>
          <w:spacing w:val="14"/>
          <w:kern w:val="0"/>
          <w:sz w:val="28"/>
          <w:szCs w:val="28"/>
        </w:rPr>
        <w:t>保留部份數量作為備查使用，將於決標</w:t>
      </w:r>
      <w:r w:rsidR="0031487B" w:rsidRPr="001E39A1">
        <w:rPr>
          <w:rFonts w:ascii="標楷體" w:hAnsi="標楷體" w:hint="eastAsia"/>
          <w:spacing w:val="14"/>
          <w:kern w:val="0"/>
          <w:sz w:val="28"/>
          <w:szCs w:val="28"/>
        </w:rPr>
        <w:t>或無法決標</w:t>
      </w:r>
      <w:r w:rsidR="00386738" w:rsidRPr="001E39A1">
        <w:rPr>
          <w:rFonts w:ascii="標楷體" w:hAnsi="標楷體" w:hint="eastAsia"/>
          <w:spacing w:val="14"/>
          <w:kern w:val="0"/>
          <w:sz w:val="28"/>
          <w:szCs w:val="28"/>
        </w:rPr>
        <w:t>後退還投標廠商</w:t>
      </w:r>
      <w:r w:rsidRPr="00B44F33">
        <w:rPr>
          <w:rFonts w:ascii="標楷體" w:hAnsi="標楷體" w:hint="eastAsia"/>
          <w:spacing w:val="14"/>
          <w:kern w:val="0"/>
          <w:sz w:val="28"/>
          <w:szCs w:val="28"/>
        </w:rPr>
        <w:t>。</w:t>
      </w:r>
    </w:p>
    <w:p w:rsidR="00361564" w:rsidRPr="001E39A1" w:rsidRDefault="00361564" w:rsidP="00361564">
      <w:pPr>
        <w:snapToGrid w:val="0"/>
        <w:spacing w:line="460" w:lineRule="exact"/>
        <w:ind w:leftChars="150" w:left="1080" w:hangingChars="225" w:hanging="720"/>
        <w:jc w:val="both"/>
        <w:rPr>
          <w:rFonts w:ascii="標楷體" w:eastAsia="標楷體" w:hAnsi="標楷體"/>
          <w:sz w:val="32"/>
          <w:szCs w:val="32"/>
        </w:rPr>
      </w:pPr>
      <w:r w:rsidRPr="001E39A1">
        <w:rPr>
          <w:rFonts w:ascii="標楷體" w:eastAsia="標楷體" w:hAnsi="標楷體" w:hint="eastAsia"/>
          <w:sz w:val="32"/>
          <w:szCs w:val="32"/>
        </w:rPr>
        <w:t>二、審標與評選：</w:t>
      </w:r>
      <w:r w:rsidR="00CE164E" w:rsidRPr="001E39A1">
        <w:rPr>
          <w:rFonts w:ascii="標楷體" w:eastAsia="標楷體" w:hAnsi="標楷體" w:hint="eastAsia"/>
          <w:sz w:val="32"/>
          <w:szCs w:val="32"/>
        </w:rPr>
        <w:t>本案採一次投標，不分段開標，並依</w:t>
      </w:r>
      <w:r w:rsidRPr="001E39A1">
        <w:rPr>
          <w:rFonts w:ascii="標楷體" w:eastAsia="標楷體" w:hAnsi="標楷體" w:hint="eastAsia"/>
          <w:sz w:val="32"/>
          <w:szCs w:val="32"/>
        </w:rPr>
        <w:t>「資格規格審查」、「企劃書評選」及「議價」三階段進行。</w:t>
      </w:r>
    </w:p>
    <w:p w:rsidR="001D50F9" w:rsidRPr="004233A0" w:rsidRDefault="00361564" w:rsidP="001D50F9">
      <w:pPr>
        <w:pStyle w:val="20"/>
        <w:spacing w:line="460" w:lineRule="exact"/>
        <w:ind w:leftChars="299" w:left="1617" w:hangingChars="292" w:hanging="899"/>
        <w:rPr>
          <w:rFonts w:ascii="標楷體" w:hAnsi="標楷體"/>
          <w:spacing w:val="14"/>
          <w:kern w:val="0"/>
          <w:sz w:val="28"/>
          <w:szCs w:val="28"/>
        </w:rPr>
      </w:pPr>
      <w:r w:rsidRPr="001E39A1">
        <w:rPr>
          <w:rFonts w:ascii="標楷體" w:hAnsi="標楷體" w:hint="eastAsia"/>
          <w:spacing w:val="14"/>
          <w:kern w:val="0"/>
          <w:sz w:val="28"/>
          <w:szCs w:val="28"/>
        </w:rPr>
        <w:t>（一）</w:t>
      </w:r>
      <w:r w:rsidR="001D50F9" w:rsidRPr="004233A0">
        <w:rPr>
          <w:rFonts w:ascii="標楷體" w:hAnsi="標楷體" w:hint="eastAsia"/>
          <w:spacing w:val="14"/>
          <w:kern w:val="0"/>
          <w:sz w:val="28"/>
          <w:szCs w:val="28"/>
        </w:rPr>
        <w:t>資格規格審查：依本案投標須知規定審查投標廠商之資格（應檢附資格證明文件）及規格（服務建議書（企劃書）應檢送份數及撰寫架構），經資格規格審查符合招標文件規定之投標廠商，始得進入後續評選。</w:t>
      </w:r>
    </w:p>
    <w:p w:rsidR="001D50F9" w:rsidRPr="004233A0" w:rsidRDefault="001D50F9" w:rsidP="001D50F9">
      <w:pPr>
        <w:pStyle w:val="20"/>
        <w:spacing w:line="460" w:lineRule="exact"/>
        <w:ind w:left="1620" w:hanging="900"/>
        <w:rPr>
          <w:rFonts w:ascii="標楷體" w:hAnsi="標楷體"/>
          <w:spacing w:val="14"/>
          <w:kern w:val="0"/>
          <w:sz w:val="28"/>
          <w:szCs w:val="28"/>
        </w:rPr>
      </w:pPr>
      <w:r w:rsidRPr="004233A0">
        <w:rPr>
          <w:rFonts w:ascii="標楷體" w:hAnsi="標楷體" w:hint="eastAsia"/>
          <w:spacing w:val="14"/>
          <w:kern w:val="0"/>
          <w:sz w:val="28"/>
          <w:szCs w:val="28"/>
        </w:rPr>
        <w:t>（二）服務建議書（企劃書）評選：符合資格者，由本</w:t>
      </w:r>
      <w:r>
        <w:rPr>
          <w:rFonts w:ascii="標楷體" w:hAnsi="標楷體" w:hint="eastAsia"/>
          <w:spacing w:val="14"/>
          <w:kern w:val="0"/>
          <w:sz w:val="28"/>
          <w:szCs w:val="28"/>
        </w:rPr>
        <w:t>署</w:t>
      </w:r>
      <w:r w:rsidRPr="004233A0">
        <w:rPr>
          <w:rFonts w:ascii="標楷體" w:hAnsi="標楷體" w:hint="eastAsia"/>
          <w:spacing w:val="14"/>
          <w:kern w:val="0"/>
          <w:sz w:val="28"/>
          <w:szCs w:val="28"/>
        </w:rPr>
        <w:t>通知進行現場評選，並由參與評選廠商進行簡報及答詢後，由各評選委員依評選評</w:t>
      </w:r>
      <w:r w:rsidRPr="00D76917">
        <w:rPr>
          <w:rFonts w:ascii="標楷體" w:hAnsi="標楷體" w:hint="eastAsia"/>
          <w:spacing w:val="14"/>
          <w:kern w:val="0"/>
          <w:sz w:val="28"/>
          <w:szCs w:val="28"/>
        </w:rPr>
        <w:t>比</w:t>
      </w:r>
      <w:r w:rsidRPr="004233A0">
        <w:rPr>
          <w:rFonts w:ascii="標楷體" w:hAnsi="標楷體" w:hint="eastAsia"/>
          <w:spacing w:val="14"/>
          <w:kern w:val="0"/>
          <w:sz w:val="28"/>
          <w:szCs w:val="28"/>
        </w:rPr>
        <w:t>表各項評審標準評分。</w:t>
      </w:r>
    </w:p>
    <w:p w:rsidR="006726E2" w:rsidRPr="001D50F9" w:rsidRDefault="006726E2" w:rsidP="001D50F9">
      <w:pPr>
        <w:pStyle w:val="20"/>
        <w:spacing w:line="460" w:lineRule="exact"/>
        <w:ind w:leftChars="299" w:left="1419" w:hangingChars="292" w:hanging="701"/>
        <w:rPr>
          <w:rFonts w:ascii="Arial" w:hAnsi="Arial"/>
          <w:bCs/>
          <w:spacing w:val="-20"/>
          <w:sz w:val="28"/>
          <w:szCs w:val="28"/>
        </w:rPr>
      </w:pPr>
    </w:p>
    <w:p w:rsidR="00582167" w:rsidRPr="001E39A1" w:rsidRDefault="00DD1858" w:rsidP="00386738">
      <w:pPr>
        <w:snapToGrid w:val="0"/>
        <w:spacing w:beforeLines="50" w:before="180" w:line="500" w:lineRule="exact"/>
        <w:ind w:left="2098" w:hanging="2098"/>
        <w:jc w:val="both"/>
        <w:outlineLvl w:val="0"/>
        <w:rPr>
          <w:rFonts w:ascii="標楷體" w:eastAsia="標楷體" w:hAnsi="標楷體"/>
          <w:b/>
          <w:bCs/>
          <w:spacing w:val="-20"/>
          <w:sz w:val="36"/>
          <w:szCs w:val="36"/>
        </w:rPr>
      </w:pPr>
      <w:r w:rsidRPr="001E39A1">
        <w:rPr>
          <w:rFonts w:ascii="標楷體" w:eastAsia="標楷體" w:hAnsi="標楷體" w:hint="eastAsia"/>
          <w:b/>
          <w:bCs/>
          <w:spacing w:val="-20"/>
          <w:sz w:val="36"/>
          <w:szCs w:val="36"/>
        </w:rPr>
        <w:t>玖</w:t>
      </w:r>
      <w:r w:rsidR="00582167" w:rsidRPr="001E39A1">
        <w:rPr>
          <w:rFonts w:ascii="標楷體" w:eastAsia="標楷體" w:hAnsi="標楷體" w:hint="eastAsia"/>
          <w:b/>
          <w:bCs/>
          <w:spacing w:val="-20"/>
          <w:sz w:val="36"/>
          <w:szCs w:val="36"/>
        </w:rPr>
        <w:t>、招標、決標</w:t>
      </w:r>
      <w:r w:rsidR="008F4886" w:rsidRPr="001E39A1">
        <w:rPr>
          <w:rFonts w:ascii="標楷體" w:eastAsia="標楷體" w:hAnsi="標楷體" w:hint="eastAsia"/>
          <w:b/>
          <w:bCs/>
          <w:spacing w:val="-20"/>
          <w:sz w:val="36"/>
          <w:szCs w:val="36"/>
        </w:rPr>
        <w:t>、評選</w:t>
      </w:r>
      <w:r w:rsidR="00582167" w:rsidRPr="001E39A1">
        <w:rPr>
          <w:rFonts w:ascii="標楷體" w:eastAsia="標楷體" w:hAnsi="標楷體" w:hint="eastAsia"/>
          <w:b/>
          <w:bCs/>
          <w:spacing w:val="-20"/>
          <w:sz w:val="36"/>
          <w:szCs w:val="36"/>
        </w:rPr>
        <w:t>方式及原則</w:t>
      </w:r>
      <w:r w:rsidRPr="001E39A1">
        <w:rPr>
          <w:rFonts w:ascii="標楷體" w:eastAsia="標楷體" w:hAnsi="標楷體" w:hint="eastAsia"/>
          <w:b/>
          <w:bCs/>
          <w:spacing w:val="-20"/>
          <w:sz w:val="36"/>
          <w:szCs w:val="36"/>
        </w:rPr>
        <w:t>：</w:t>
      </w:r>
    </w:p>
    <w:p w:rsidR="00582167" w:rsidRPr="001E39A1" w:rsidRDefault="00582167" w:rsidP="000A593A">
      <w:pPr>
        <w:snapToGrid w:val="0"/>
        <w:spacing w:before="50" w:line="500" w:lineRule="exact"/>
        <w:ind w:firstLineChars="100" w:firstLine="280"/>
        <w:jc w:val="both"/>
        <w:rPr>
          <w:rFonts w:ascii="標楷體" w:eastAsia="標楷體" w:hAnsi="標楷體"/>
          <w:spacing w:val="-20"/>
          <w:sz w:val="32"/>
          <w:szCs w:val="32"/>
        </w:rPr>
      </w:pPr>
      <w:r w:rsidRPr="001E39A1">
        <w:rPr>
          <w:rFonts w:ascii="標楷體" w:eastAsia="標楷體" w:hAnsi="標楷體" w:hint="eastAsia"/>
          <w:spacing w:val="-20"/>
          <w:sz w:val="32"/>
          <w:szCs w:val="32"/>
        </w:rPr>
        <w:t>ㄧ、招標方式：</w:t>
      </w:r>
    </w:p>
    <w:p w:rsidR="005E73FA" w:rsidRPr="001E39A1" w:rsidRDefault="00561558" w:rsidP="00D256C3">
      <w:pPr>
        <w:pStyle w:val="71"/>
        <w:spacing w:line="500" w:lineRule="exact"/>
        <w:ind w:left="900" w:hanging="360"/>
        <w:jc w:val="both"/>
        <w:textDirection w:val="lrTbV"/>
        <w:rPr>
          <w:rFonts w:ascii="標楷體" w:eastAsia="標楷體" w:hAnsi="標楷體"/>
          <w:spacing w:val="0"/>
          <w:sz w:val="28"/>
        </w:rPr>
      </w:pPr>
      <w:r w:rsidRPr="001E39A1">
        <w:rPr>
          <w:rFonts w:ascii="標楷體" w:eastAsia="標楷體" w:hAnsi="標楷體" w:hint="eastAsia"/>
          <w:sz w:val="28"/>
        </w:rPr>
        <w:t>（一）</w:t>
      </w:r>
      <w:r w:rsidR="005E73FA" w:rsidRPr="00B44F33">
        <w:rPr>
          <w:rFonts w:ascii="標楷體" w:eastAsia="標楷體" w:hAnsi="標楷體" w:hint="eastAsia"/>
          <w:spacing w:val="0"/>
          <w:sz w:val="28"/>
        </w:rPr>
        <w:t>限制性招標</w:t>
      </w:r>
      <w:r w:rsidR="0024072F" w:rsidRPr="001E39A1">
        <w:rPr>
          <w:rFonts w:ascii="標楷體" w:eastAsia="標楷體" w:hAnsi="標楷體" w:hint="eastAsia"/>
          <w:spacing w:val="0"/>
          <w:sz w:val="28"/>
        </w:rPr>
        <w:t>。</w:t>
      </w:r>
    </w:p>
    <w:p w:rsidR="00460892" w:rsidRPr="001E39A1" w:rsidRDefault="00561558" w:rsidP="00D256C3">
      <w:pPr>
        <w:pStyle w:val="71"/>
        <w:spacing w:line="500" w:lineRule="exact"/>
        <w:ind w:left="900" w:hanging="360"/>
        <w:jc w:val="both"/>
        <w:textDirection w:val="lrTbV"/>
        <w:rPr>
          <w:rFonts w:ascii="標楷體" w:eastAsia="標楷體" w:hAnsi="標楷體"/>
          <w:szCs w:val="24"/>
        </w:rPr>
      </w:pPr>
      <w:r w:rsidRPr="001E39A1">
        <w:rPr>
          <w:rFonts w:ascii="標楷體" w:eastAsia="標楷體" w:hAnsi="標楷體" w:hint="eastAsia"/>
          <w:sz w:val="28"/>
        </w:rPr>
        <w:t>（二）</w:t>
      </w:r>
      <w:r w:rsidR="005E73FA" w:rsidRPr="00B44F33">
        <w:rPr>
          <w:rFonts w:ascii="標楷體" w:eastAsia="標楷體" w:hAnsi="標楷體" w:hint="eastAsia"/>
          <w:sz w:val="28"/>
          <w:szCs w:val="28"/>
        </w:rPr>
        <w:t>依採購法第</w:t>
      </w:r>
      <w:r w:rsidR="005E73FA" w:rsidRPr="001E39A1">
        <w:rPr>
          <w:rFonts w:ascii="標楷體" w:eastAsia="標楷體" w:hAnsi="標楷體" w:hint="eastAsia"/>
          <w:sz w:val="28"/>
          <w:szCs w:val="28"/>
        </w:rPr>
        <w:t>22條第1項第9款辦理</w:t>
      </w:r>
      <w:r w:rsidR="00460892" w:rsidRPr="001E39A1">
        <w:rPr>
          <w:rFonts w:ascii="標楷體" w:eastAsia="標楷體" w:hAnsi="標楷體" w:hint="eastAsia"/>
          <w:sz w:val="28"/>
          <w:szCs w:val="28"/>
        </w:rPr>
        <w:t>：</w:t>
      </w:r>
      <w:r w:rsidR="00460892" w:rsidRPr="001E39A1">
        <w:rPr>
          <w:rFonts w:ascii="標楷體" w:eastAsia="標楷體" w:hAnsi="標楷體" w:hint="eastAsia"/>
          <w:szCs w:val="24"/>
        </w:rPr>
        <w:t xml:space="preserve"> </w:t>
      </w:r>
    </w:p>
    <w:p w:rsidR="00561558" w:rsidRPr="001E39A1" w:rsidRDefault="00561558" w:rsidP="00D256C3">
      <w:pPr>
        <w:snapToGrid w:val="0"/>
        <w:spacing w:before="50" w:line="500" w:lineRule="exact"/>
        <w:ind w:leftChars="-3" w:left="-7" w:firstLineChars="323" w:firstLine="904"/>
        <w:jc w:val="both"/>
        <w:rPr>
          <w:rFonts w:ascii="標楷體" w:eastAsia="標楷體" w:hAnsi="標楷體"/>
          <w:sz w:val="28"/>
          <w:szCs w:val="28"/>
        </w:rPr>
      </w:pPr>
      <w:r w:rsidRPr="001E39A1">
        <w:rPr>
          <w:rFonts w:ascii="標楷體" w:eastAsia="標楷體" w:hAnsi="標楷體" w:hint="eastAsia"/>
          <w:sz w:val="28"/>
          <w:szCs w:val="28"/>
        </w:rPr>
        <w:t xml:space="preserve">    </w:t>
      </w:r>
      <w:r w:rsidR="00460892" w:rsidRPr="001E39A1">
        <w:rPr>
          <w:rFonts w:ascii="標楷體" w:eastAsia="標楷體" w:hAnsi="標楷體" w:hint="eastAsia"/>
          <w:sz w:val="28"/>
          <w:szCs w:val="28"/>
        </w:rPr>
        <w:t>■</w:t>
      </w:r>
      <w:r w:rsidRPr="00B44F33">
        <w:rPr>
          <w:rFonts w:ascii="標楷體" w:eastAsia="標楷體" w:hAnsi="標楷體" w:hint="eastAsia"/>
          <w:sz w:val="28"/>
          <w:szCs w:val="28"/>
        </w:rPr>
        <w:t>委託專業服務</w:t>
      </w:r>
      <w:r w:rsidRPr="001E39A1">
        <w:rPr>
          <w:rFonts w:ascii="標楷體" w:eastAsia="標楷體" w:hAnsi="標楷體" w:hint="eastAsia"/>
          <w:sz w:val="28"/>
          <w:szCs w:val="28"/>
        </w:rPr>
        <w:t xml:space="preserve">  </w:t>
      </w:r>
      <w:r w:rsidR="00460892" w:rsidRPr="001E39A1">
        <w:rPr>
          <w:rFonts w:ascii="標楷體" w:eastAsia="標楷體" w:hAnsi="標楷體" w:hint="eastAsia"/>
          <w:sz w:val="28"/>
          <w:szCs w:val="28"/>
        </w:rPr>
        <w:t>□</w:t>
      </w:r>
      <w:r w:rsidRPr="001E39A1">
        <w:rPr>
          <w:rFonts w:ascii="標楷體" w:eastAsia="標楷體" w:hAnsi="標楷體" w:hint="eastAsia"/>
          <w:sz w:val="28"/>
          <w:szCs w:val="28"/>
        </w:rPr>
        <w:t xml:space="preserve">委託資訊服務  </w:t>
      </w:r>
      <w:r w:rsidR="00460892" w:rsidRPr="001E39A1">
        <w:rPr>
          <w:rFonts w:ascii="標楷體" w:eastAsia="標楷體" w:hAnsi="標楷體" w:hint="eastAsia"/>
          <w:sz w:val="28"/>
          <w:szCs w:val="28"/>
        </w:rPr>
        <w:t>□</w:t>
      </w:r>
      <w:r w:rsidRPr="001E39A1">
        <w:rPr>
          <w:rFonts w:ascii="標楷體" w:eastAsia="標楷體" w:hAnsi="標楷體" w:hint="eastAsia"/>
          <w:sz w:val="28"/>
          <w:szCs w:val="28"/>
        </w:rPr>
        <w:t>委託技術服務</w:t>
      </w:r>
      <w:r w:rsidR="005E73FA" w:rsidRPr="001E39A1">
        <w:rPr>
          <w:rFonts w:ascii="標楷體" w:eastAsia="標楷體" w:hAnsi="標楷體" w:hint="eastAsia"/>
          <w:sz w:val="28"/>
          <w:szCs w:val="28"/>
        </w:rPr>
        <w:t>。</w:t>
      </w:r>
    </w:p>
    <w:p w:rsidR="005E73FA" w:rsidRPr="001E39A1" w:rsidRDefault="00561558" w:rsidP="00D256C3">
      <w:pPr>
        <w:snapToGrid w:val="0"/>
        <w:spacing w:before="50" w:line="500" w:lineRule="exact"/>
        <w:ind w:left="900" w:hanging="360"/>
        <w:jc w:val="both"/>
        <w:rPr>
          <w:rFonts w:ascii="標楷體" w:eastAsia="標楷體" w:hAnsi="標楷體"/>
          <w:sz w:val="28"/>
          <w:szCs w:val="28"/>
        </w:rPr>
      </w:pPr>
      <w:r w:rsidRPr="001E39A1">
        <w:rPr>
          <w:rFonts w:ascii="標楷體" w:eastAsia="標楷體" w:hAnsi="標楷體" w:hint="eastAsia"/>
          <w:sz w:val="28"/>
          <w:szCs w:val="28"/>
        </w:rPr>
        <w:t>（三）</w:t>
      </w:r>
      <w:r w:rsidRPr="00B44F33">
        <w:rPr>
          <w:rFonts w:ascii="標楷體" w:eastAsia="標楷體" w:hAnsi="標楷體" w:hint="eastAsia"/>
          <w:sz w:val="28"/>
          <w:szCs w:val="28"/>
        </w:rPr>
        <w:t>公開評選優勝廠商後辦理議價。</w:t>
      </w:r>
    </w:p>
    <w:p w:rsidR="005E73FA" w:rsidRPr="001E39A1" w:rsidRDefault="00561558" w:rsidP="00D256C3">
      <w:pPr>
        <w:snapToGrid w:val="0"/>
        <w:spacing w:before="50" w:line="500" w:lineRule="exact"/>
        <w:ind w:firstLine="180"/>
        <w:jc w:val="both"/>
        <w:rPr>
          <w:rFonts w:ascii="標楷體" w:eastAsia="標楷體" w:hAnsi="標楷體"/>
          <w:sz w:val="28"/>
          <w:szCs w:val="28"/>
        </w:rPr>
      </w:pPr>
      <w:r w:rsidRPr="001E39A1">
        <w:rPr>
          <w:rFonts w:ascii="標楷體" w:eastAsia="標楷體" w:hAnsi="標楷體" w:hint="eastAsia"/>
          <w:sz w:val="32"/>
          <w:szCs w:val="32"/>
        </w:rPr>
        <w:t>二、</w:t>
      </w:r>
      <w:r w:rsidR="005E73FA" w:rsidRPr="001E39A1">
        <w:rPr>
          <w:rFonts w:ascii="標楷體" w:eastAsia="標楷體" w:hAnsi="標楷體" w:hint="eastAsia"/>
          <w:sz w:val="32"/>
          <w:szCs w:val="32"/>
        </w:rPr>
        <w:t>決標原則</w:t>
      </w:r>
      <w:r w:rsidR="00EE3676" w:rsidRPr="001E39A1">
        <w:rPr>
          <w:rFonts w:ascii="標楷體" w:eastAsia="標楷體" w:hAnsi="標楷體" w:hint="eastAsia"/>
          <w:sz w:val="32"/>
          <w:szCs w:val="32"/>
        </w:rPr>
        <w:t>（採購法第52條第1項第3款）</w:t>
      </w:r>
      <w:r w:rsidR="005E73FA" w:rsidRPr="001E39A1">
        <w:rPr>
          <w:rFonts w:ascii="標楷體" w:eastAsia="標楷體" w:hAnsi="標楷體" w:hint="eastAsia"/>
          <w:sz w:val="32"/>
          <w:szCs w:val="32"/>
        </w:rPr>
        <w:t>：</w:t>
      </w:r>
      <w:r w:rsidR="003A306F" w:rsidRPr="001E39A1">
        <w:rPr>
          <w:rFonts w:ascii="標楷體" w:eastAsia="標楷體" w:hAnsi="標楷體" w:hint="eastAsia"/>
          <w:sz w:val="28"/>
          <w:szCs w:val="28"/>
        </w:rPr>
        <w:t xml:space="preserve"> </w:t>
      </w:r>
    </w:p>
    <w:p w:rsidR="00561558" w:rsidRPr="001E39A1" w:rsidRDefault="00561558" w:rsidP="00D256C3">
      <w:pPr>
        <w:pStyle w:val="71"/>
        <w:spacing w:line="500" w:lineRule="exact"/>
        <w:ind w:left="2098" w:hanging="2098"/>
        <w:jc w:val="both"/>
        <w:textDirection w:val="lrTbV"/>
        <w:rPr>
          <w:rFonts w:ascii="標楷體" w:eastAsia="標楷體" w:hAnsi="標楷體"/>
          <w:spacing w:val="0"/>
          <w:sz w:val="28"/>
        </w:rPr>
      </w:pPr>
      <w:r w:rsidRPr="001E39A1">
        <w:rPr>
          <w:rFonts w:ascii="標楷體" w:eastAsia="標楷體" w:hAnsi="標楷體" w:hint="eastAsia"/>
          <w:spacing w:val="0"/>
          <w:sz w:val="28"/>
        </w:rPr>
        <w:t xml:space="preserve">      </w:t>
      </w:r>
      <w:r w:rsidRPr="001E39A1">
        <w:rPr>
          <w:rFonts w:ascii="標楷體" w:eastAsia="標楷體" w:hAnsi="標楷體" w:hint="eastAsia"/>
          <w:sz w:val="28"/>
          <w:szCs w:val="28"/>
        </w:rPr>
        <w:t>■</w:t>
      </w:r>
      <w:r w:rsidR="005E73FA" w:rsidRPr="00B44F33">
        <w:rPr>
          <w:rFonts w:ascii="標楷體" w:eastAsia="標楷體" w:hAnsi="標楷體" w:hint="eastAsia"/>
          <w:b/>
          <w:spacing w:val="0"/>
          <w:sz w:val="28"/>
        </w:rPr>
        <w:t>依採購法第</w:t>
      </w:r>
      <w:r w:rsidR="005E73FA" w:rsidRPr="001E39A1">
        <w:rPr>
          <w:rFonts w:ascii="標楷體" w:eastAsia="標楷體" w:hAnsi="標楷體" w:hint="eastAsia"/>
          <w:b/>
          <w:spacing w:val="0"/>
          <w:sz w:val="28"/>
        </w:rPr>
        <w:t>22條第1項</w:t>
      </w:r>
      <w:r w:rsidR="00C676BE" w:rsidRPr="001E39A1">
        <w:rPr>
          <w:rFonts w:ascii="標楷體" w:eastAsia="標楷體" w:hAnsi="標楷體" w:hint="eastAsia"/>
          <w:b/>
          <w:spacing w:val="0"/>
          <w:sz w:val="28"/>
        </w:rPr>
        <w:t xml:space="preserve"> </w:t>
      </w:r>
      <w:r w:rsidRPr="001E39A1">
        <w:rPr>
          <w:rFonts w:ascii="標楷體" w:eastAsia="標楷體" w:hAnsi="標楷體" w:hint="eastAsia"/>
          <w:b/>
          <w:sz w:val="28"/>
          <w:szCs w:val="28"/>
        </w:rPr>
        <w:t>■</w:t>
      </w:r>
      <w:r w:rsidR="005E73FA" w:rsidRPr="00B44F33">
        <w:rPr>
          <w:rFonts w:ascii="標楷體" w:eastAsia="標楷體" w:hAnsi="標楷體" w:hint="eastAsia"/>
          <w:b/>
          <w:spacing w:val="0"/>
          <w:sz w:val="28"/>
        </w:rPr>
        <w:t>第</w:t>
      </w:r>
      <w:r w:rsidR="005E73FA" w:rsidRPr="001E39A1">
        <w:rPr>
          <w:rFonts w:ascii="標楷體" w:eastAsia="標楷體" w:hAnsi="標楷體" w:hint="eastAsia"/>
          <w:b/>
          <w:spacing w:val="0"/>
          <w:sz w:val="28"/>
        </w:rPr>
        <w:t>9</w:t>
      </w:r>
      <w:r w:rsidRPr="001E39A1">
        <w:rPr>
          <w:rFonts w:ascii="標楷體" w:eastAsia="標楷體" w:hAnsi="標楷體" w:hint="eastAsia"/>
          <w:b/>
          <w:spacing w:val="0"/>
          <w:sz w:val="28"/>
        </w:rPr>
        <w:t xml:space="preserve">款 </w:t>
      </w:r>
      <w:r w:rsidR="005E73FA" w:rsidRPr="001E39A1">
        <w:rPr>
          <w:rFonts w:ascii="標楷體" w:eastAsia="標楷體" w:hAnsi="標楷體" w:hint="eastAsia"/>
          <w:spacing w:val="0"/>
          <w:sz w:val="28"/>
        </w:rPr>
        <w:t>□第10</w:t>
      </w:r>
      <w:r w:rsidRPr="001E39A1">
        <w:rPr>
          <w:rFonts w:ascii="標楷體" w:eastAsia="標楷體" w:hAnsi="標楷體" w:hint="eastAsia"/>
          <w:spacing w:val="0"/>
          <w:sz w:val="28"/>
        </w:rPr>
        <w:t xml:space="preserve">款 </w:t>
      </w:r>
      <w:r w:rsidR="005E73FA" w:rsidRPr="001E39A1">
        <w:rPr>
          <w:rFonts w:ascii="標楷體" w:eastAsia="標楷體" w:hAnsi="標楷體" w:hint="eastAsia"/>
          <w:spacing w:val="0"/>
          <w:sz w:val="28"/>
        </w:rPr>
        <w:t>□第11</w:t>
      </w:r>
      <w:r w:rsidRPr="001E39A1">
        <w:rPr>
          <w:rFonts w:ascii="標楷體" w:eastAsia="標楷體" w:hAnsi="標楷體" w:hint="eastAsia"/>
          <w:spacing w:val="0"/>
          <w:sz w:val="28"/>
        </w:rPr>
        <w:t>款</w:t>
      </w:r>
    </w:p>
    <w:p w:rsidR="005E73FA" w:rsidRPr="001E39A1" w:rsidRDefault="00561558" w:rsidP="00D256C3">
      <w:pPr>
        <w:pStyle w:val="71"/>
        <w:spacing w:line="500" w:lineRule="exact"/>
        <w:ind w:left="2098" w:hanging="2098"/>
        <w:jc w:val="both"/>
        <w:textDirection w:val="lrTbV"/>
        <w:rPr>
          <w:rFonts w:ascii="標楷體" w:eastAsia="標楷體" w:hAnsi="標楷體"/>
          <w:spacing w:val="0"/>
          <w:sz w:val="28"/>
        </w:rPr>
      </w:pPr>
      <w:r w:rsidRPr="001E39A1">
        <w:rPr>
          <w:rFonts w:ascii="標楷體" w:eastAsia="標楷體" w:hAnsi="標楷體" w:hint="eastAsia"/>
          <w:sz w:val="28"/>
          <w:szCs w:val="28"/>
        </w:rPr>
        <w:t xml:space="preserve">                        </w:t>
      </w:r>
      <w:r w:rsidRPr="00B44F33">
        <w:rPr>
          <w:rFonts w:ascii="標楷體" w:eastAsia="標楷體" w:hAnsi="標楷體" w:hint="eastAsia"/>
          <w:spacing w:val="0"/>
          <w:sz w:val="28"/>
        </w:rPr>
        <w:t xml:space="preserve"> </w:t>
      </w:r>
      <w:r w:rsidR="00C676BE" w:rsidRPr="001E39A1">
        <w:rPr>
          <w:rFonts w:ascii="標楷體" w:eastAsia="標楷體" w:hAnsi="標楷體" w:hint="eastAsia"/>
          <w:spacing w:val="0"/>
          <w:sz w:val="28"/>
        </w:rPr>
        <w:t xml:space="preserve"> </w:t>
      </w:r>
      <w:r w:rsidR="005E73FA" w:rsidRPr="001E39A1">
        <w:rPr>
          <w:rFonts w:ascii="標楷體" w:eastAsia="標楷體" w:hAnsi="標楷體" w:hint="eastAsia"/>
          <w:spacing w:val="0"/>
          <w:sz w:val="28"/>
        </w:rPr>
        <w:t>□第14款</w:t>
      </w:r>
      <w:r w:rsidR="005E73FA" w:rsidRPr="001E39A1">
        <w:rPr>
          <w:rFonts w:ascii="標楷體" w:eastAsia="標楷體" w:hAnsi="標楷體" w:hint="eastAsia"/>
          <w:b/>
          <w:spacing w:val="0"/>
          <w:sz w:val="28"/>
        </w:rPr>
        <w:t>準用最有利標</w:t>
      </w:r>
      <w:r w:rsidR="005E73FA" w:rsidRPr="001E39A1">
        <w:rPr>
          <w:rFonts w:ascii="標楷體" w:eastAsia="標楷體" w:hAnsi="標楷體" w:hint="eastAsia"/>
          <w:spacing w:val="0"/>
          <w:sz w:val="28"/>
        </w:rPr>
        <w:t>。</w:t>
      </w:r>
    </w:p>
    <w:p w:rsidR="005E73FA" w:rsidRPr="001E39A1" w:rsidRDefault="00561558" w:rsidP="00D256C3">
      <w:pPr>
        <w:pStyle w:val="71"/>
        <w:spacing w:line="500" w:lineRule="exact"/>
        <w:ind w:hanging="1181"/>
        <w:jc w:val="both"/>
        <w:textDirection w:val="lrTbV"/>
        <w:rPr>
          <w:rFonts w:ascii="標楷體" w:eastAsia="標楷體" w:hAnsi="標楷體"/>
          <w:spacing w:val="0"/>
          <w:sz w:val="28"/>
        </w:rPr>
      </w:pPr>
      <w:r w:rsidRPr="001E39A1">
        <w:rPr>
          <w:rFonts w:ascii="標楷體" w:eastAsia="標楷體" w:hAnsi="標楷體" w:hint="eastAsia"/>
          <w:spacing w:val="0"/>
          <w:sz w:val="32"/>
          <w:szCs w:val="32"/>
        </w:rPr>
        <w:t>三、</w:t>
      </w:r>
      <w:r w:rsidRPr="001E39A1">
        <w:rPr>
          <w:rFonts w:ascii="標楷體" w:eastAsia="標楷體" w:hAnsi="標楷體" w:hint="eastAsia"/>
          <w:spacing w:val="-20"/>
          <w:sz w:val="32"/>
          <w:szCs w:val="32"/>
        </w:rPr>
        <w:t>決標方式：</w:t>
      </w:r>
    </w:p>
    <w:p w:rsidR="00561558" w:rsidRPr="001E39A1" w:rsidRDefault="00561558" w:rsidP="00D256C3">
      <w:pPr>
        <w:pStyle w:val="71"/>
        <w:spacing w:line="500" w:lineRule="exact"/>
        <w:ind w:hanging="821"/>
        <w:jc w:val="both"/>
        <w:textDirection w:val="lrTbV"/>
        <w:rPr>
          <w:rFonts w:ascii="標楷體" w:eastAsia="標楷體" w:hAnsi="標楷體"/>
          <w:spacing w:val="-20"/>
          <w:sz w:val="28"/>
          <w:szCs w:val="28"/>
        </w:rPr>
      </w:pPr>
      <w:r w:rsidRPr="001E39A1">
        <w:rPr>
          <w:rFonts w:ascii="標楷體" w:eastAsia="標楷體" w:hAnsi="標楷體" w:hint="eastAsia"/>
          <w:spacing w:val="0"/>
          <w:sz w:val="28"/>
          <w:szCs w:val="28"/>
        </w:rPr>
        <w:t>（一）</w:t>
      </w:r>
      <w:r w:rsidRPr="001E39A1">
        <w:rPr>
          <w:rFonts w:ascii="標楷體" w:eastAsia="標楷體" w:hAnsi="標楷體" w:hint="eastAsia"/>
          <w:spacing w:val="-20"/>
          <w:sz w:val="28"/>
          <w:szCs w:val="28"/>
        </w:rPr>
        <w:t>採訂有底價並以</w:t>
      </w:r>
      <w:r w:rsidR="003C39B6" w:rsidRPr="001E39A1">
        <w:rPr>
          <w:rFonts w:ascii="標楷體" w:eastAsia="標楷體" w:hAnsi="標楷體" w:hint="eastAsia"/>
          <w:spacing w:val="-20"/>
          <w:sz w:val="28"/>
          <w:szCs w:val="28"/>
        </w:rPr>
        <w:t xml:space="preserve">  </w:t>
      </w:r>
      <w:r w:rsidR="003C39B6" w:rsidRPr="001E39A1">
        <w:rPr>
          <w:rFonts w:ascii="標楷體" w:eastAsia="標楷體" w:hAnsi="標楷體" w:hint="eastAsia"/>
          <w:b/>
          <w:sz w:val="28"/>
          <w:szCs w:val="28"/>
        </w:rPr>
        <w:t>■</w:t>
      </w:r>
      <w:r w:rsidRPr="00B44F33">
        <w:rPr>
          <w:rFonts w:ascii="標楷體" w:eastAsia="標楷體" w:hAnsi="標楷體" w:hint="eastAsia"/>
          <w:b/>
          <w:spacing w:val="-20"/>
          <w:sz w:val="28"/>
          <w:szCs w:val="28"/>
        </w:rPr>
        <w:t>總價決標</w:t>
      </w:r>
      <w:r w:rsidR="003C39B6" w:rsidRPr="001E39A1">
        <w:rPr>
          <w:rFonts w:ascii="標楷體" w:eastAsia="標楷體" w:hAnsi="標楷體" w:hint="eastAsia"/>
          <w:spacing w:val="-20"/>
          <w:sz w:val="28"/>
          <w:szCs w:val="28"/>
        </w:rPr>
        <w:t xml:space="preserve">  </w:t>
      </w:r>
      <w:r w:rsidR="003C39B6" w:rsidRPr="001E39A1">
        <w:rPr>
          <w:rFonts w:ascii="標楷體" w:eastAsia="標楷體" w:hAnsi="標楷體" w:hint="eastAsia"/>
          <w:sz w:val="28"/>
          <w:szCs w:val="28"/>
        </w:rPr>
        <w:t>□</w:t>
      </w:r>
      <w:r w:rsidR="003C39B6" w:rsidRPr="001E39A1">
        <w:rPr>
          <w:rFonts w:ascii="標楷體" w:eastAsia="標楷體" w:hAnsi="標楷體" w:hint="eastAsia"/>
          <w:spacing w:val="0"/>
          <w:sz w:val="28"/>
        </w:rPr>
        <w:t>單價決標</w:t>
      </w:r>
    </w:p>
    <w:p w:rsidR="00FD341E" w:rsidRPr="001E39A1" w:rsidRDefault="00561558" w:rsidP="00D256C3">
      <w:pPr>
        <w:pStyle w:val="71"/>
        <w:tabs>
          <w:tab w:val="left" w:pos="2520"/>
        </w:tabs>
        <w:spacing w:line="500" w:lineRule="exact"/>
        <w:ind w:hanging="821"/>
        <w:jc w:val="both"/>
        <w:textDirection w:val="lrTbV"/>
        <w:rPr>
          <w:rFonts w:ascii="標楷體" w:eastAsia="標楷體" w:hAnsi="標楷體"/>
          <w:sz w:val="28"/>
          <w:szCs w:val="28"/>
        </w:rPr>
      </w:pPr>
      <w:r w:rsidRPr="001E39A1">
        <w:rPr>
          <w:rFonts w:ascii="標楷體" w:eastAsia="標楷體" w:hAnsi="標楷體" w:hint="eastAsia"/>
          <w:sz w:val="28"/>
          <w:szCs w:val="28"/>
        </w:rPr>
        <w:t>（二）本案</w:t>
      </w:r>
      <w:r w:rsidR="00FD341E" w:rsidRPr="001E39A1">
        <w:rPr>
          <w:rFonts w:ascii="標楷體" w:eastAsia="標楷體" w:hAnsi="標楷體" w:hint="eastAsia"/>
          <w:sz w:val="28"/>
          <w:szCs w:val="28"/>
        </w:rPr>
        <w:t>採</w:t>
      </w:r>
      <w:r w:rsidR="009677C2" w:rsidRPr="001E39A1">
        <w:rPr>
          <w:rFonts w:ascii="標楷體" w:eastAsia="標楷體" w:hAnsi="標楷體" w:hint="eastAsia"/>
          <w:sz w:val="28"/>
          <w:szCs w:val="28"/>
        </w:rPr>
        <w:t xml:space="preserve"> </w:t>
      </w:r>
      <w:r w:rsidR="00FD341E" w:rsidRPr="001E39A1">
        <w:rPr>
          <w:rFonts w:ascii="標楷體" w:eastAsia="標楷體" w:hAnsi="標楷體" w:hint="eastAsia"/>
          <w:b/>
          <w:sz w:val="28"/>
          <w:szCs w:val="28"/>
        </w:rPr>
        <w:t>■</w:t>
      </w:r>
      <w:r w:rsidRPr="00B44F33">
        <w:rPr>
          <w:rFonts w:ascii="標楷體" w:eastAsia="標楷體" w:hAnsi="標楷體" w:hint="eastAsia"/>
          <w:sz w:val="28"/>
          <w:szCs w:val="28"/>
        </w:rPr>
        <w:t xml:space="preserve"> </w:t>
      </w:r>
      <w:r w:rsidRPr="001E39A1">
        <w:rPr>
          <w:rFonts w:ascii="標楷體" w:eastAsia="標楷體" w:hAnsi="標楷體" w:hint="eastAsia"/>
          <w:b/>
          <w:sz w:val="28"/>
          <w:szCs w:val="28"/>
        </w:rPr>
        <w:t>非複數決標</w:t>
      </w:r>
      <w:r w:rsidRPr="001E39A1">
        <w:rPr>
          <w:rFonts w:ascii="標楷體" w:eastAsia="標楷體" w:hAnsi="標楷體" w:hint="eastAsia"/>
          <w:sz w:val="28"/>
          <w:szCs w:val="28"/>
        </w:rPr>
        <w:t xml:space="preserve">  </w:t>
      </w:r>
    </w:p>
    <w:p w:rsidR="00FD341E" w:rsidRPr="001E39A1" w:rsidRDefault="00561558" w:rsidP="00D256C3">
      <w:pPr>
        <w:pStyle w:val="71"/>
        <w:spacing w:line="500" w:lineRule="exact"/>
        <w:ind w:firstLine="1159"/>
        <w:jc w:val="both"/>
        <w:textDirection w:val="lrTbV"/>
        <w:rPr>
          <w:rFonts w:ascii="標楷體" w:eastAsia="標楷體" w:hAnsi="標楷體"/>
          <w:sz w:val="28"/>
          <w:szCs w:val="28"/>
        </w:rPr>
      </w:pPr>
      <w:r w:rsidRPr="001E39A1">
        <w:rPr>
          <w:rFonts w:ascii="標楷體" w:eastAsia="標楷體" w:hAnsi="標楷體" w:hint="eastAsia"/>
          <w:sz w:val="28"/>
          <w:szCs w:val="28"/>
        </w:rPr>
        <w:t xml:space="preserve">□ 分項、複數決標 </w:t>
      </w:r>
    </w:p>
    <w:p w:rsidR="00561558" w:rsidRPr="001E39A1" w:rsidRDefault="00561558" w:rsidP="00D256C3">
      <w:pPr>
        <w:pStyle w:val="71"/>
        <w:spacing w:line="500" w:lineRule="exact"/>
        <w:ind w:firstLine="1159"/>
        <w:jc w:val="both"/>
        <w:textDirection w:val="lrTbV"/>
        <w:rPr>
          <w:rFonts w:ascii="標楷體" w:eastAsia="標楷體" w:hAnsi="標楷體"/>
          <w:sz w:val="28"/>
          <w:szCs w:val="28"/>
        </w:rPr>
      </w:pPr>
      <w:r w:rsidRPr="001E39A1">
        <w:rPr>
          <w:rFonts w:ascii="標楷體" w:eastAsia="標楷體" w:hAnsi="標楷體" w:hint="eastAsia"/>
          <w:sz w:val="28"/>
          <w:szCs w:val="28"/>
        </w:rPr>
        <w:t>□ 分區、複數決標</w:t>
      </w:r>
    </w:p>
    <w:p w:rsidR="00C810F0" w:rsidRPr="001E39A1" w:rsidRDefault="00C810F0" w:rsidP="00D256C3">
      <w:pPr>
        <w:pStyle w:val="71"/>
        <w:spacing w:line="500" w:lineRule="exact"/>
        <w:ind w:firstLine="1159"/>
        <w:jc w:val="both"/>
        <w:textDirection w:val="lrTbV"/>
        <w:rPr>
          <w:rFonts w:ascii="標楷體" w:eastAsia="標楷體" w:hAnsi="標楷體"/>
          <w:b/>
          <w:spacing w:val="-20"/>
          <w:sz w:val="28"/>
          <w:szCs w:val="28"/>
        </w:rPr>
      </w:pPr>
      <w:r w:rsidRPr="001E39A1">
        <w:rPr>
          <w:rFonts w:ascii="標楷體" w:eastAsia="標楷體" w:hAnsi="標楷體" w:hint="eastAsia"/>
          <w:sz w:val="28"/>
          <w:szCs w:val="28"/>
        </w:rPr>
        <w:t>□ 固定金額決標</w:t>
      </w:r>
    </w:p>
    <w:p w:rsidR="00F643ED" w:rsidRPr="001E39A1" w:rsidRDefault="00BC0AF2" w:rsidP="00D256C3">
      <w:pPr>
        <w:pStyle w:val="20"/>
        <w:spacing w:line="500" w:lineRule="exact"/>
        <w:ind w:firstLine="180"/>
        <w:rPr>
          <w:rFonts w:ascii="標楷體" w:hAnsi="標楷體"/>
          <w:szCs w:val="32"/>
        </w:rPr>
      </w:pPr>
      <w:r w:rsidRPr="00B44F33">
        <w:rPr>
          <w:rFonts w:ascii="標楷體" w:hAnsi="標楷體" w:hint="eastAsia"/>
          <w:szCs w:val="32"/>
        </w:rPr>
        <w:t>四</w:t>
      </w:r>
      <w:r w:rsidR="00582167" w:rsidRPr="001E39A1">
        <w:rPr>
          <w:rFonts w:ascii="標楷體" w:hAnsi="標楷體" w:hint="eastAsia"/>
          <w:szCs w:val="32"/>
        </w:rPr>
        <w:t>、評</w:t>
      </w:r>
      <w:r w:rsidR="00642994" w:rsidRPr="001E39A1">
        <w:rPr>
          <w:rFonts w:ascii="標楷體" w:hAnsi="標楷體" w:hint="eastAsia"/>
          <w:szCs w:val="32"/>
        </w:rPr>
        <w:t>選</w:t>
      </w:r>
      <w:r w:rsidR="00582167" w:rsidRPr="001E39A1">
        <w:rPr>
          <w:rFonts w:ascii="標楷體" w:hAnsi="標楷體" w:hint="eastAsia"/>
          <w:szCs w:val="32"/>
        </w:rPr>
        <w:t>方式</w:t>
      </w:r>
      <w:r w:rsidR="00642994" w:rsidRPr="001E39A1">
        <w:rPr>
          <w:rFonts w:ascii="標楷體" w:hAnsi="標楷體" w:hint="eastAsia"/>
          <w:szCs w:val="32"/>
        </w:rPr>
        <w:t>及評定</w:t>
      </w:r>
      <w:r w:rsidR="00582167" w:rsidRPr="001E39A1">
        <w:rPr>
          <w:rFonts w:ascii="標楷體" w:hAnsi="標楷體" w:hint="eastAsia"/>
          <w:szCs w:val="32"/>
        </w:rPr>
        <w:t>原則：</w:t>
      </w:r>
      <w:r w:rsidR="002B7E38" w:rsidRPr="001E39A1">
        <w:rPr>
          <w:rFonts w:ascii="標楷體" w:hAnsi="標楷體" w:hint="eastAsia"/>
          <w:szCs w:val="32"/>
        </w:rPr>
        <w:t xml:space="preserve"> </w:t>
      </w:r>
    </w:p>
    <w:p w:rsidR="001D50F9" w:rsidRDefault="00582167" w:rsidP="001D50F9">
      <w:pPr>
        <w:pStyle w:val="20"/>
        <w:spacing w:line="500" w:lineRule="exact"/>
        <w:ind w:left="1620" w:hanging="900"/>
        <w:rPr>
          <w:rFonts w:ascii="Arial" w:hAnsi="Arial"/>
          <w:bCs/>
          <w:spacing w:val="-20"/>
          <w:sz w:val="28"/>
          <w:szCs w:val="28"/>
        </w:rPr>
      </w:pPr>
      <w:r w:rsidRPr="00B44F33">
        <w:rPr>
          <w:rFonts w:ascii="Arial" w:hAnsi="Arial" w:hint="eastAsia"/>
          <w:bCs/>
          <w:spacing w:val="-20"/>
          <w:sz w:val="28"/>
          <w:szCs w:val="28"/>
        </w:rPr>
        <w:t>（一）</w:t>
      </w:r>
      <w:r w:rsidR="001D50F9" w:rsidRPr="00426BA6">
        <w:rPr>
          <w:rFonts w:hint="eastAsia"/>
          <w:b/>
          <w:sz w:val="28"/>
          <w:szCs w:val="28"/>
          <w:u w:val="single"/>
        </w:rPr>
        <w:t>本案採序位法－評分轉序位評比，並將價格納入評比。</w:t>
      </w:r>
      <w:r w:rsidR="001D50F9">
        <w:rPr>
          <w:rFonts w:ascii="Arial" w:hAnsi="Arial" w:hint="eastAsia"/>
          <w:bCs/>
          <w:spacing w:val="-20"/>
          <w:sz w:val="28"/>
          <w:szCs w:val="28"/>
        </w:rPr>
        <w:t xml:space="preserve"> </w:t>
      </w:r>
    </w:p>
    <w:p w:rsidR="001D50F9" w:rsidRPr="004D2F4A" w:rsidRDefault="001D50F9" w:rsidP="001D50F9">
      <w:pPr>
        <w:pStyle w:val="20"/>
        <w:spacing w:line="500" w:lineRule="exact"/>
        <w:ind w:left="1620" w:hanging="900"/>
        <w:rPr>
          <w:sz w:val="28"/>
        </w:rPr>
      </w:pPr>
      <w:r>
        <w:rPr>
          <w:rFonts w:ascii="標楷體" w:hAnsi="標楷體" w:hint="eastAsia"/>
          <w:sz w:val="28"/>
          <w:szCs w:val="28"/>
        </w:rPr>
        <w:t>（二）</w:t>
      </w:r>
      <w:r w:rsidRPr="004D2F4A">
        <w:rPr>
          <w:rFonts w:hint="eastAsia"/>
          <w:sz w:val="28"/>
        </w:rPr>
        <w:t>由本</w:t>
      </w:r>
      <w:r>
        <w:rPr>
          <w:rFonts w:hint="eastAsia"/>
          <w:sz w:val="28"/>
        </w:rPr>
        <w:t>署</w:t>
      </w:r>
      <w:r w:rsidRPr="004D2F4A">
        <w:rPr>
          <w:rFonts w:hint="eastAsia"/>
          <w:sz w:val="28"/>
        </w:rPr>
        <w:t>依法組成採購評選委員會辦理評選</w:t>
      </w:r>
      <w:r w:rsidRPr="004D2F4A">
        <w:rPr>
          <w:sz w:val="28"/>
        </w:rPr>
        <w:t>，</w:t>
      </w:r>
      <w:r w:rsidRPr="004D2F4A">
        <w:rPr>
          <w:rFonts w:hint="eastAsia"/>
          <w:sz w:val="28"/>
        </w:rPr>
        <w:t>並由各評選委員依據各投標廠商所提服務建議書（企劃書），按</w:t>
      </w:r>
      <w:r>
        <w:rPr>
          <w:rFonts w:hint="eastAsia"/>
          <w:sz w:val="28"/>
        </w:rPr>
        <w:t>本案</w:t>
      </w:r>
      <w:r w:rsidRPr="004D2F4A">
        <w:rPr>
          <w:rFonts w:hint="eastAsia"/>
          <w:sz w:val="28"/>
        </w:rPr>
        <w:t>所列評選項目及配分</w:t>
      </w:r>
      <w:r>
        <w:rPr>
          <w:rFonts w:hint="eastAsia"/>
          <w:sz w:val="28"/>
        </w:rPr>
        <w:t>，</w:t>
      </w:r>
      <w:r w:rsidRPr="004D2F4A">
        <w:rPr>
          <w:rFonts w:hint="eastAsia"/>
          <w:sz w:val="28"/>
        </w:rPr>
        <w:t>評定各廠商之得分。</w:t>
      </w:r>
    </w:p>
    <w:p w:rsidR="001D50F9" w:rsidRDefault="001D50F9" w:rsidP="001D50F9">
      <w:pPr>
        <w:pStyle w:val="20"/>
        <w:spacing w:line="500" w:lineRule="exact"/>
        <w:ind w:left="1620" w:hanging="900"/>
        <w:rPr>
          <w:sz w:val="28"/>
        </w:rPr>
      </w:pPr>
      <w:r>
        <w:rPr>
          <w:rFonts w:hint="eastAsia"/>
          <w:sz w:val="28"/>
        </w:rPr>
        <w:t>（三）全部評選項目之合計總分數（滿分）為</w:t>
      </w:r>
      <w:r>
        <w:rPr>
          <w:rFonts w:hint="eastAsia"/>
          <w:sz w:val="28"/>
        </w:rPr>
        <w:t>100</w:t>
      </w:r>
      <w:r>
        <w:rPr>
          <w:rFonts w:hint="eastAsia"/>
          <w:sz w:val="28"/>
        </w:rPr>
        <w:t>分，由各評選委員就評選項目及配分，填寫評比評分表（含序位）乙份，交由工作人員計算</w:t>
      </w:r>
      <w:r w:rsidRPr="00F018F2">
        <w:rPr>
          <w:rFonts w:hint="eastAsia"/>
          <w:b/>
          <w:color w:val="FF0000"/>
          <w:sz w:val="28"/>
        </w:rPr>
        <w:t>總平均分數及序位總和</w:t>
      </w:r>
      <w:r>
        <w:rPr>
          <w:rFonts w:hint="eastAsia"/>
          <w:sz w:val="28"/>
        </w:rPr>
        <w:t>。</w:t>
      </w:r>
    </w:p>
    <w:p w:rsidR="001D50F9" w:rsidRDefault="001D50F9" w:rsidP="001D50F9">
      <w:pPr>
        <w:pStyle w:val="20"/>
        <w:spacing w:line="500" w:lineRule="exact"/>
        <w:ind w:left="1620" w:hanging="900"/>
        <w:rPr>
          <w:sz w:val="28"/>
        </w:rPr>
      </w:pPr>
      <w:r>
        <w:rPr>
          <w:rFonts w:hint="eastAsia"/>
          <w:sz w:val="28"/>
          <w:szCs w:val="28"/>
        </w:rPr>
        <w:t>（四</w:t>
      </w:r>
      <w:r w:rsidRPr="004D2F4A">
        <w:rPr>
          <w:rFonts w:hint="eastAsia"/>
          <w:sz w:val="28"/>
          <w:szCs w:val="28"/>
        </w:rPr>
        <w:t>）</w:t>
      </w:r>
      <w:r>
        <w:rPr>
          <w:rFonts w:hint="eastAsia"/>
          <w:sz w:val="28"/>
          <w:szCs w:val="28"/>
        </w:rPr>
        <w:t xml:space="preserve"> </w:t>
      </w:r>
      <w:r>
        <w:rPr>
          <w:rFonts w:hint="eastAsia"/>
          <w:sz w:val="28"/>
        </w:rPr>
        <w:t>評選委員會出席委員評分結果，總平均分數達</w:t>
      </w:r>
      <w:r w:rsidRPr="00E53A8C">
        <w:rPr>
          <w:rFonts w:hint="eastAsia"/>
          <w:b/>
          <w:color w:val="FF0000"/>
          <w:sz w:val="28"/>
        </w:rPr>
        <w:t>70</w:t>
      </w:r>
      <w:r w:rsidRPr="00E53A8C">
        <w:rPr>
          <w:rFonts w:hint="eastAsia"/>
          <w:b/>
          <w:color w:val="FF0000"/>
          <w:sz w:val="28"/>
        </w:rPr>
        <w:t>分</w:t>
      </w:r>
      <w:r>
        <w:rPr>
          <w:rFonts w:hint="eastAsia"/>
          <w:sz w:val="28"/>
        </w:rPr>
        <w:t>（含）以上者為合格廠商；</w:t>
      </w:r>
      <w:r w:rsidRPr="0070085D">
        <w:rPr>
          <w:rFonts w:hint="eastAsia"/>
          <w:b/>
          <w:sz w:val="28"/>
        </w:rPr>
        <w:t>總平均分數未達</w:t>
      </w:r>
      <w:r w:rsidRPr="0070085D">
        <w:rPr>
          <w:rFonts w:hint="eastAsia"/>
          <w:b/>
          <w:color w:val="FF0000"/>
          <w:sz w:val="28"/>
        </w:rPr>
        <w:t>70</w:t>
      </w:r>
      <w:r w:rsidRPr="0070085D">
        <w:rPr>
          <w:rFonts w:hint="eastAsia"/>
          <w:b/>
          <w:color w:val="FF0000"/>
          <w:sz w:val="28"/>
        </w:rPr>
        <w:t>分</w:t>
      </w:r>
      <w:r w:rsidRPr="0070085D">
        <w:rPr>
          <w:rFonts w:hint="eastAsia"/>
          <w:b/>
          <w:sz w:val="28"/>
        </w:rPr>
        <w:t>者為不合格廠商。經評定為不合格者，不得作為優勝廠商。</w:t>
      </w:r>
    </w:p>
    <w:p w:rsidR="001D50F9" w:rsidRDefault="001D50F9" w:rsidP="001D50F9">
      <w:pPr>
        <w:pStyle w:val="20"/>
        <w:spacing w:line="500" w:lineRule="exact"/>
        <w:ind w:left="1620" w:hanging="900"/>
        <w:rPr>
          <w:sz w:val="28"/>
        </w:rPr>
      </w:pPr>
      <w:r>
        <w:rPr>
          <w:rFonts w:hint="eastAsia"/>
          <w:sz w:val="28"/>
          <w:szCs w:val="28"/>
        </w:rPr>
        <w:t>（五）</w:t>
      </w:r>
      <w:r>
        <w:rPr>
          <w:rFonts w:hint="eastAsia"/>
          <w:sz w:val="28"/>
        </w:rPr>
        <w:t>評選委員對於廠商價格項目之給分，將考量該價格相對於所提供</w:t>
      </w:r>
      <w:r>
        <w:rPr>
          <w:rFonts w:hint="eastAsia"/>
          <w:sz w:val="28"/>
        </w:rPr>
        <w:lastRenderedPageBreak/>
        <w:t>服務標的之合理性，以決定其得分，而非僅與其他廠商之價格高低相較而決定其得分。</w:t>
      </w:r>
    </w:p>
    <w:p w:rsidR="001D50F9" w:rsidRDefault="001D50F9" w:rsidP="001D50F9">
      <w:pPr>
        <w:pStyle w:val="20"/>
        <w:spacing w:line="500" w:lineRule="exact"/>
        <w:ind w:left="1620" w:hanging="900"/>
        <w:rPr>
          <w:sz w:val="28"/>
        </w:rPr>
      </w:pPr>
      <w:r>
        <w:rPr>
          <w:rFonts w:hint="eastAsia"/>
          <w:sz w:val="28"/>
        </w:rPr>
        <w:t>（六）評選委員會之評選作業，以「記名方式秘密為之」為原則。會議中除評選委員就投標廠商所提資料、簡報有關內容提出發問外，</w:t>
      </w:r>
      <w:r w:rsidRPr="00B755B3">
        <w:rPr>
          <w:rFonts w:hint="eastAsia"/>
          <w:sz w:val="28"/>
        </w:rPr>
        <w:t>其他列席人員於徵得主席同意後，得對廠商提出詢問，未經同意者不得發問</w:t>
      </w:r>
      <w:r>
        <w:rPr>
          <w:rFonts w:hint="eastAsia"/>
          <w:sz w:val="28"/>
        </w:rPr>
        <w:t>。</w:t>
      </w:r>
    </w:p>
    <w:p w:rsidR="009E50DE" w:rsidRPr="001E39A1" w:rsidRDefault="001D50F9" w:rsidP="001D50F9">
      <w:pPr>
        <w:pStyle w:val="20"/>
        <w:spacing w:line="500" w:lineRule="exact"/>
        <w:ind w:left="1620" w:hanging="900"/>
        <w:rPr>
          <w:sz w:val="28"/>
        </w:rPr>
      </w:pPr>
      <w:r>
        <w:rPr>
          <w:rFonts w:hint="eastAsia"/>
          <w:sz w:val="28"/>
        </w:rPr>
        <w:t>（七）</w:t>
      </w:r>
      <w:r w:rsidRPr="00AB31D9">
        <w:rPr>
          <w:rFonts w:hint="eastAsia"/>
          <w:b/>
          <w:sz w:val="28"/>
          <w:szCs w:val="28"/>
        </w:rPr>
        <w:t>優勝廠商評定方式：</w:t>
      </w:r>
      <w:r w:rsidRPr="008B6431">
        <w:rPr>
          <w:rFonts w:hint="eastAsia"/>
          <w:b/>
          <w:sz w:val="28"/>
          <w:u w:val="single"/>
        </w:rPr>
        <w:t>經計算各投標廠商之序位數總和結果，</w:t>
      </w:r>
      <w:r w:rsidRPr="00AB31D9">
        <w:rPr>
          <w:rFonts w:hint="eastAsia"/>
          <w:b/>
          <w:sz w:val="28"/>
          <w:u w:val="single"/>
        </w:rPr>
        <w:t>以總序位</w:t>
      </w:r>
      <w:r w:rsidRPr="00AB31D9">
        <w:rPr>
          <w:rFonts w:hint="eastAsia"/>
          <w:b/>
          <w:sz w:val="28"/>
          <w:szCs w:val="28"/>
          <w:u w:val="single"/>
        </w:rPr>
        <w:t>合計數</w:t>
      </w:r>
      <w:r w:rsidRPr="00AB31D9">
        <w:rPr>
          <w:rFonts w:hint="eastAsia"/>
          <w:b/>
          <w:sz w:val="28"/>
          <w:u w:val="single"/>
        </w:rPr>
        <w:t>最低且經評選委員會出席委員過半數決定者</w:t>
      </w:r>
      <w:r>
        <w:rPr>
          <w:rFonts w:hint="eastAsia"/>
          <w:b/>
          <w:sz w:val="28"/>
          <w:u w:val="single"/>
        </w:rPr>
        <w:t>為第一</w:t>
      </w:r>
      <w:r w:rsidRPr="00AB31D9">
        <w:rPr>
          <w:rFonts w:hint="eastAsia"/>
          <w:b/>
          <w:sz w:val="28"/>
          <w:u w:val="single"/>
        </w:rPr>
        <w:t>優勝</w:t>
      </w:r>
      <w:r>
        <w:rPr>
          <w:rFonts w:hint="eastAsia"/>
          <w:b/>
          <w:sz w:val="28"/>
          <w:u w:val="single"/>
        </w:rPr>
        <w:t>序位</w:t>
      </w:r>
      <w:r w:rsidRPr="00AB31D9">
        <w:rPr>
          <w:rFonts w:hint="eastAsia"/>
          <w:b/>
          <w:sz w:val="28"/>
          <w:u w:val="single"/>
        </w:rPr>
        <w:t>廠商</w:t>
      </w:r>
      <w:r w:rsidRPr="001448AF">
        <w:rPr>
          <w:rFonts w:hint="eastAsia"/>
          <w:b/>
          <w:sz w:val="28"/>
        </w:rPr>
        <w:t>，</w:t>
      </w:r>
      <w:r>
        <w:rPr>
          <w:rFonts w:hint="eastAsia"/>
          <w:sz w:val="28"/>
        </w:rPr>
        <w:t>次低者為第二</w:t>
      </w:r>
      <w:r w:rsidRPr="001448AF">
        <w:rPr>
          <w:rFonts w:hint="eastAsia"/>
          <w:sz w:val="28"/>
        </w:rPr>
        <w:t>優勝序位廠商</w:t>
      </w:r>
      <w:r>
        <w:rPr>
          <w:rFonts w:hint="eastAsia"/>
          <w:sz w:val="28"/>
        </w:rPr>
        <w:t>，依此類推。</w:t>
      </w:r>
    </w:p>
    <w:p w:rsidR="000527A7" w:rsidRPr="001E39A1" w:rsidRDefault="00A97A28" w:rsidP="000527A7">
      <w:pPr>
        <w:pStyle w:val="20"/>
        <w:spacing w:line="500" w:lineRule="exact"/>
        <w:ind w:left="1620" w:hanging="900"/>
        <w:rPr>
          <w:sz w:val="28"/>
        </w:rPr>
      </w:pPr>
      <w:r w:rsidRPr="001E39A1">
        <w:rPr>
          <w:rFonts w:hint="eastAsia"/>
          <w:sz w:val="28"/>
        </w:rPr>
        <w:t>（八）</w:t>
      </w:r>
      <w:r w:rsidR="000527A7" w:rsidRPr="001E39A1">
        <w:rPr>
          <w:rFonts w:hint="eastAsia"/>
          <w:sz w:val="28"/>
        </w:rPr>
        <w:t>評定優勝廠商之優勝序位後，依優勝序位及下列方式與優勝廠商辦理議價（議約）：</w:t>
      </w:r>
    </w:p>
    <w:p w:rsidR="000527A7" w:rsidRPr="001E39A1" w:rsidRDefault="000527A7" w:rsidP="000527A7">
      <w:pPr>
        <w:pStyle w:val="20"/>
        <w:spacing w:line="500" w:lineRule="exact"/>
        <w:ind w:left="1800" w:hanging="180"/>
        <w:rPr>
          <w:sz w:val="28"/>
        </w:rPr>
      </w:pPr>
      <w:r w:rsidRPr="001E39A1">
        <w:rPr>
          <w:rFonts w:hint="eastAsia"/>
          <w:sz w:val="28"/>
        </w:rPr>
        <w:t>1.</w:t>
      </w:r>
      <w:r w:rsidRPr="001E39A1">
        <w:rPr>
          <w:rFonts w:hint="eastAsia"/>
          <w:sz w:val="28"/>
        </w:rPr>
        <w:t>優勝廠商為</w:t>
      </w:r>
      <w:r w:rsidRPr="001E39A1">
        <w:rPr>
          <w:rFonts w:hint="eastAsia"/>
          <w:sz w:val="28"/>
        </w:rPr>
        <w:t>1</w:t>
      </w:r>
      <w:r w:rsidRPr="001E39A1">
        <w:rPr>
          <w:rFonts w:hint="eastAsia"/>
          <w:sz w:val="28"/>
        </w:rPr>
        <w:t>家者，以議價方式辦理。</w:t>
      </w:r>
    </w:p>
    <w:p w:rsidR="000527A7" w:rsidRPr="001E39A1" w:rsidRDefault="000527A7" w:rsidP="000527A7">
      <w:pPr>
        <w:pStyle w:val="20"/>
        <w:spacing w:line="500" w:lineRule="exact"/>
        <w:ind w:left="1800" w:hanging="180"/>
        <w:rPr>
          <w:sz w:val="28"/>
        </w:rPr>
      </w:pPr>
      <w:r w:rsidRPr="001E39A1">
        <w:rPr>
          <w:rFonts w:hint="eastAsia"/>
          <w:sz w:val="28"/>
        </w:rPr>
        <w:t>2.</w:t>
      </w:r>
      <w:r w:rsidRPr="001E39A1">
        <w:rPr>
          <w:rFonts w:hint="eastAsia"/>
          <w:sz w:val="28"/>
        </w:rPr>
        <w:t>優勝廠商在</w:t>
      </w:r>
      <w:r w:rsidRPr="001E39A1">
        <w:rPr>
          <w:rFonts w:hint="eastAsia"/>
          <w:sz w:val="28"/>
        </w:rPr>
        <w:t>2</w:t>
      </w:r>
      <w:r w:rsidRPr="001E39A1">
        <w:rPr>
          <w:rFonts w:hint="eastAsia"/>
          <w:sz w:val="28"/>
        </w:rPr>
        <w:t>家以上者，依優勝序位，自最優勝者起，依序以議價方式辦理。</w:t>
      </w:r>
      <w:r w:rsidRPr="001E39A1">
        <w:rPr>
          <w:rFonts w:hint="eastAsia"/>
          <w:b/>
          <w:sz w:val="28"/>
          <w:u w:val="single"/>
        </w:rPr>
        <w:t>但有</w:t>
      </w:r>
      <w:r w:rsidRPr="001E39A1">
        <w:rPr>
          <w:rFonts w:hint="eastAsia"/>
          <w:b/>
          <w:sz w:val="28"/>
          <w:u w:val="single"/>
        </w:rPr>
        <w:t>2</w:t>
      </w:r>
      <w:r w:rsidRPr="001E39A1">
        <w:rPr>
          <w:rFonts w:hint="eastAsia"/>
          <w:b/>
          <w:sz w:val="28"/>
          <w:u w:val="single"/>
        </w:rPr>
        <w:t>家以上廠商為同一優勝序位者，以標價低者優先議價。</w:t>
      </w:r>
    </w:p>
    <w:p w:rsidR="00A97A28" w:rsidRPr="001E39A1" w:rsidRDefault="000527A7" w:rsidP="000527A7">
      <w:pPr>
        <w:pStyle w:val="20"/>
        <w:spacing w:line="500" w:lineRule="exact"/>
        <w:ind w:left="1440" w:hanging="720"/>
        <w:rPr>
          <w:sz w:val="28"/>
        </w:rPr>
      </w:pPr>
      <w:r w:rsidRPr="001E39A1">
        <w:rPr>
          <w:rFonts w:hint="eastAsia"/>
          <w:sz w:val="28"/>
        </w:rPr>
        <w:t>（九）</w:t>
      </w:r>
      <w:r w:rsidR="00A97A28" w:rsidRPr="001E39A1">
        <w:rPr>
          <w:rFonts w:hint="eastAsia"/>
          <w:b/>
          <w:sz w:val="28"/>
        </w:rPr>
        <w:t>序位第一之廠商有</w:t>
      </w:r>
      <w:r w:rsidR="00A97A28" w:rsidRPr="001E39A1">
        <w:rPr>
          <w:rFonts w:hint="eastAsia"/>
          <w:b/>
          <w:sz w:val="28"/>
        </w:rPr>
        <w:t>2</w:t>
      </w:r>
      <w:r w:rsidR="00A97A28" w:rsidRPr="001E39A1">
        <w:rPr>
          <w:rFonts w:hint="eastAsia"/>
          <w:b/>
          <w:sz w:val="28"/>
        </w:rPr>
        <w:t>家以上且</w:t>
      </w:r>
      <w:r w:rsidR="00A97A28" w:rsidRPr="001E39A1">
        <w:rPr>
          <w:rFonts w:hint="eastAsia"/>
          <w:b/>
          <w:sz w:val="28"/>
          <w:u w:val="single"/>
        </w:rPr>
        <w:t>標價相同</w:t>
      </w:r>
      <w:r w:rsidR="00A97A28" w:rsidRPr="001E39A1">
        <w:rPr>
          <w:rFonts w:hint="eastAsia"/>
          <w:b/>
          <w:sz w:val="28"/>
        </w:rPr>
        <w:t>時，將依下列</w:t>
      </w:r>
      <w:r w:rsidR="00A97A28" w:rsidRPr="001E39A1">
        <w:rPr>
          <w:rFonts w:ascii="標楷體" w:hAnsi="標楷體" w:hint="eastAsia"/>
          <w:b/>
          <w:sz w:val="28"/>
        </w:rPr>
        <w:t>■</w:t>
      </w:r>
      <w:r w:rsidR="00A97A28" w:rsidRPr="001E39A1">
        <w:rPr>
          <w:rFonts w:hint="eastAsia"/>
          <w:b/>
          <w:sz w:val="28"/>
        </w:rPr>
        <w:t>方式辦理，決定第一優勝序位廠商</w:t>
      </w:r>
      <w:r w:rsidR="008B6431" w:rsidRPr="001E39A1">
        <w:rPr>
          <w:rFonts w:hint="eastAsia"/>
          <w:b/>
          <w:sz w:val="28"/>
        </w:rPr>
        <w:t>，</w:t>
      </w:r>
      <w:r w:rsidR="008B6431" w:rsidRPr="001E39A1">
        <w:rPr>
          <w:rFonts w:hint="eastAsia"/>
          <w:b/>
          <w:sz w:val="28"/>
          <w:u w:val="single"/>
        </w:rPr>
        <w:t>次一優勝序位如有相同情形時，比照下列</w:t>
      </w:r>
      <w:r w:rsidR="008B6431" w:rsidRPr="001E39A1">
        <w:rPr>
          <w:rFonts w:ascii="標楷體" w:hAnsi="標楷體" w:hint="eastAsia"/>
          <w:b/>
          <w:sz w:val="28"/>
          <w:u w:val="single"/>
        </w:rPr>
        <w:t>■</w:t>
      </w:r>
      <w:r w:rsidR="008B6431" w:rsidRPr="001E39A1">
        <w:rPr>
          <w:rFonts w:hint="eastAsia"/>
          <w:b/>
          <w:sz w:val="28"/>
          <w:u w:val="single"/>
        </w:rPr>
        <w:t>方式辦理</w:t>
      </w:r>
      <w:r w:rsidR="00A97A28" w:rsidRPr="001E39A1">
        <w:rPr>
          <w:rFonts w:hint="eastAsia"/>
          <w:b/>
          <w:sz w:val="28"/>
        </w:rPr>
        <w:t>：</w:t>
      </w:r>
      <w:r w:rsidR="003A306F" w:rsidRPr="001E39A1">
        <w:rPr>
          <w:rFonts w:hint="eastAsia"/>
          <w:sz w:val="28"/>
        </w:rPr>
        <w:t xml:space="preserve"> </w:t>
      </w:r>
    </w:p>
    <w:p w:rsidR="00A97A28" w:rsidRPr="001E39A1" w:rsidRDefault="00A97A28" w:rsidP="00D256C3">
      <w:pPr>
        <w:pStyle w:val="20"/>
        <w:spacing w:line="500" w:lineRule="exact"/>
        <w:ind w:left="1980" w:hanging="540"/>
        <w:rPr>
          <w:sz w:val="28"/>
        </w:rPr>
      </w:pPr>
      <w:r w:rsidRPr="001E39A1">
        <w:rPr>
          <w:rFonts w:hint="eastAsia"/>
          <w:sz w:val="28"/>
        </w:rPr>
        <w:t>□</w:t>
      </w:r>
      <w:r w:rsidR="007558C0" w:rsidRPr="001E39A1">
        <w:rPr>
          <w:rFonts w:hint="eastAsia"/>
          <w:sz w:val="28"/>
        </w:rPr>
        <w:t xml:space="preserve">  </w:t>
      </w:r>
      <w:r w:rsidRPr="001E39A1">
        <w:rPr>
          <w:rFonts w:hint="eastAsia"/>
          <w:sz w:val="28"/>
        </w:rPr>
        <w:t>對序位合計值相同之廠商</w:t>
      </w:r>
      <w:r w:rsidRPr="001E39A1">
        <w:rPr>
          <w:rFonts w:hint="eastAsia"/>
          <w:b/>
          <w:sz w:val="28"/>
          <w:u w:val="single"/>
        </w:rPr>
        <w:t>再行綜合評選一次</w:t>
      </w:r>
      <w:r w:rsidRPr="001E39A1">
        <w:rPr>
          <w:rFonts w:hint="eastAsia"/>
          <w:sz w:val="28"/>
        </w:rPr>
        <w:t>，以序位合計值最低者為第一優勝序位廠商，綜合評選後之序位合計值仍相同者，抽籤決定之。</w:t>
      </w:r>
    </w:p>
    <w:p w:rsidR="00A97A28" w:rsidRPr="001E39A1" w:rsidRDefault="00665690" w:rsidP="00D256C3">
      <w:pPr>
        <w:pStyle w:val="20"/>
        <w:spacing w:line="500" w:lineRule="exact"/>
        <w:ind w:left="1980" w:hanging="540"/>
        <w:rPr>
          <w:sz w:val="28"/>
        </w:rPr>
      </w:pPr>
      <w:r w:rsidRPr="001E39A1">
        <w:rPr>
          <w:rFonts w:ascii="新細明體" w:eastAsia="新細明體" w:hAnsi="新細明體" w:hint="eastAsia"/>
          <w:sz w:val="28"/>
        </w:rPr>
        <w:t>▓</w:t>
      </w:r>
      <w:r w:rsidR="007558C0" w:rsidRPr="001E39A1">
        <w:rPr>
          <w:rFonts w:hint="eastAsia"/>
          <w:sz w:val="28"/>
        </w:rPr>
        <w:t xml:space="preserve">  </w:t>
      </w:r>
      <w:r w:rsidR="00A97A28" w:rsidRPr="001E39A1">
        <w:rPr>
          <w:rFonts w:hint="eastAsia"/>
          <w:sz w:val="28"/>
        </w:rPr>
        <w:t>擇配分</w:t>
      </w:r>
      <w:r w:rsidR="007558C0" w:rsidRPr="001E39A1">
        <w:rPr>
          <w:rFonts w:hint="eastAsia"/>
          <w:sz w:val="28"/>
        </w:rPr>
        <w:t>最高之評選項目之得分合計值較高者</w:t>
      </w:r>
      <w:r w:rsidR="00A97A28" w:rsidRPr="001E39A1">
        <w:rPr>
          <w:rFonts w:hint="eastAsia"/>
          <w:sz w:val="28"/>
        </w:rPr>
        <w:t>為第一優勝序位廠商，</w:t>
      </w:r>
      <w:r w:rsidR="007558C0" w:rsidRPr="001E39A1">
        <w:rPr>
          <w:rFonts w:hint="eastAsia"/>
          <w:sz w:val="28"/>
        </w:rPr>
        <w:t>得分</w:t>
      </w:r>
      <w:r w:rsidR="00A97A28" w:rsidRPr="001E39A1">
        <w:rPr>
          <w:rFonts w:hint="eastAsia"/>
          <w:sz w:val="28"/>
        </w:rPr>
        <w:t>仍相同者，抽籤決定之。</w:t>
      </w:r>
    </w:p>
    <w:p w:rsidR="00A97A28" w:rsidRPr="001E39A1" w:rsidRDefault="007558C0" w:rsidP="00D256C3">
      <w:pPr>
        <w:pStyle w:val="20"/>
        <w:spacing w:line="500" w:lineRule="exact"/>
        <w:ind w:left="1980" w:hanging="540"/>
        <w:rPr>
          <w:sz w:val="28"/>
        </w:rPr>
      </w:pPr>
      <w:r w:rsidRPr="001E39A1">
        <w:rPr>
          <w:rFonts w:hint="eastAsia"/>
          <w:sz w:val="28"/>
        </w:rPr>
        <w:t>□</w:t>
      </w:r>
      <w:r w:rsidRPr="001E39A1">
        <w:rPr>
          <w:rFonts w:hint="eastAsia"/>
          <w:sz w:val="28"/>
        </w:rPr>
        <w:t xml:space="preserve">  </w:t>
      </w:r>
      <w:r w:rsidRPr="001E39A1">
        <w:rPr>
          <w:rFonts w:hint="eastAsia"/>
          <w:sz w:val="28"/>
        </w:rPr>
        <w:t>擇獲得評選委員評定序位第一較多者為第一優勝序位廠商，仍相同者，抽籤決定之。</w:t>
      </w:r>
    </w:p>
    <w:p w:rsidR="00237C93" w:rsidRPr="001E39A1" w:rsidRDefault="00CF7293" w:rsidP="00237C93">
      <w:pPr>
        <w:pStyle w:val="20"/>
        <w:spacing w:line="500" w:lineRule="exact"/>
        <w:ind w:left="1980" w:hanging="1260"/>
        <w:rPr>
          <w:sz w:val="28"/>
        </w:rPr>
      </w:pPr>
      <w:r w:rsidRPr="001E39A1">
        <w:rPr>
          <w:rFonts w:hint="eastAsia"/>
          <w:sz w:val="28"/>
        </w:rPr>
        <w:t>（</w:t>
      </w:r>
      <w:r w:rsidR="008A18BC" w:rsidRPr="001E39A1">
        <w:rPr>
          <w:rFonts w:hint="eastAsia"/>
          <w:sz w:val="28"/>
        </w:rPr>
        <w:t>十</w:t>
      </w:r>
      <w:r w:rsidRPr="001E39A1">
        <w:rPr>
          <w:rFonts w:hint="eastAsia"/>
          <w:sz w:val="28"/>
        </w:rPr>
        <w:t>）</w:t>
      </w:r>
      <w:r w:rsidR="00237C93" w:rsidRPr="001E39A1">
        <w:rPr>
          <w:rFonts w:hint="eastAsia"/>
          <w:b/>
          <w:sz w:val="28"/>
        </w:rPr>
        <w:t>本案依優勝序位選出下列優勝廠商，並辦理議價：</w:t>
      </w:r>
      <w:r w:rsidR="003A306F" w:rsidRPr="001E39A1">
        <w:rPr>
          <w:rFonts w:hint="eastAsia"/>
          <w:sz w:val="28"/>
        </w:rPr>
        <w:t xml:space="preserve"> </w:t>
      </w:r>
    </w:p>
    <w:p w:rsidR="00237C93" w:rsidRPr="001E39A1" w:rsidRDefault="00237C93" w:rsidP="00237C93">
      <w:pPr>
        <w:pStyle w:val="20"/>
        <w:spacing w:line="500" w:lineRule="exact"/>
        <w:ind w:left="1980" w:hanging="540"/>
        <w:rPr>
          <w:rFonts w:ascii="標楷體" w:hAnsi="標楷體"/>
          <w:sz w:val="28"/>
        </w:rPr>
      </w:pPr>
      <w:r w:rsidRPr="001E39A1">
        <w:rPr>
          <w:rFonts w:hint="eastAsia"/>
          <w:sz w:val="28"/>
        </w:rPr>
        <w:t>□</w:t>
      </w:r>
      <w:r w:rsidRPr="001E39A1">
        <w:rPr>
          <w:rFonts w:hint="eastAsia"/>
          <w:sz w:val="28"/>
        </w:rPr>
        <w:t xml:space="preserve"> </w:t>
      </w:r>
      <w:r w:rsidRPr="001E39A1">
        <w:rPr>
          <w:rFonts w:hint="eastAsia"/>
          <w:b/>
          <w:sz w:val="28"/>
        </w:rPr>
        <w:t>本案依優勝序位選出</w:t>
      </w:r>
      <w:r w:rsidRPr="001E39A1">
        <w:rPr>
          <w:rFonts w:hint="eastAsia"/>
          <w:b/>
          <w:sz w:val="28"/>
          <w:u w:val="single"/>
        </w:rPr>
        <w:t>1</w:t>
      </w:r>
      <w:r w:rsidRPr="001E39A1">
        <w:rPr>
          <w:rFonts w:hint="eastAsia"/>
          <w:b/>
          <w:sz w:val="28"/>
          <w:u w:val="single"/>
        </w:rPr>
        <w:t>名</w:t>
      </w:r>
      <w:r w:rsidRPr="00B44F33">
        <w:rPr>
          <w:rFonts w:hint="eastAsia"/>
          <w:b/>
          <w:sz w:val="28"/>
        </w:rPr>
        <w:t>優勝廠商，並辦理議價</w:t>
      </w:r>
      <w:r w:rsidRPr="001E39A1">
        <w:rPr>
          <w:rFonts w:hint="eastAsia"/>
          <w:sz w:val="28"/>
        </w:rPr>
        <w:t>，如經</w:t>
      </w:r>
      <w:r w:rsidRPr="001E39A1">
        <w:rPr>
          <w:rFonts w:hint="eastAsia"/>
          <w:sz w:val="28"/>
        </w:rPr>
        <w:t>3</w:t>
      </w:r>
      <w:r w:rsidRPr="001E39A1">
        <w:rPr>
          <w:rFonts w:hint="eastAsia"/>
          <w:sz w:val="28"/>
        </w:rPr>
        <w:t>次減價結果仍未進底價，除有依採購法第</w:t>
      </w:r>
      <w:r w:rsidRPr="001E39A1">
        <w:rPr>
          <w:rFonts w:hint="eastAsia"/>
          <w:sz w:val="28"/>
        </w:rPr>
        <w:t>53</w:t>
      </w:r>
      <w:r w:rsidRPr="001E39A1">
        <w:rPr>
          <w:rFonts w:hint="eastAsia"/>
          <w:sz w:val="28"/>
        </w:rPr>
        <w:t>條規定，得採超底價決標之情形外，本案得宣布廢標。</w:t>
      </w:r>
    </w:p>
    <w:p w:rsidR="00091F76" w:rsidRPr="001E39A1" w:rsidRDefault="00665690" w:rsidP="00AE523D">
      <w:pPr>
        <w:pStyle w:val="20"/>
        <w:spacing w:line="500" w:lineRule="exact"/>
        <w:ind w:left="1980" w:hanging="540"/>
        <w:rPr>
          <w:sz w:val="28"/>
        </w:rPr>
      </w:pPr>
      <w:r w:rsidRPr="001E39A1">
        <w:rPr>
          <w:rFonts w:ascii="新細明體" w:eastAsia="新細明體" w:hAnsi="新細明體" w:hint="eastAsia"/>
          <w:sz w:val="28"/>
        </w:rPr>
        <w:lastRenderedPageBreak/>
        <w:t>▓</w:t>
      </w:r>
      <w:r w:rsidR="00237C93" w:rsidRPr="001E39A1">
        <w:rPr>
          <w:rFonts w:hint="eastAsia"/>
          <w:sz w:val="28"/>
        </w:rPr>
        <w:t xml:space="preserve"> </w:t>
      </w:r>
      <w:r w:rsidR="00237C93" w:rsidRPr="001E39A1">
        <w:rPr>
          <w:rFonts w:hint="eastAsia"/>
          <w:b/>
          <w:sz w:val="28"/>
        </w:rPr>
        <w:t>本案依優勝序位選出</w:t>
      </w:r>
      <w:r w:rsidR="0026457F" w:rsidRPr="001E39A1">
        <w:rPr>
          <w:rFonts w:hint="eastAsia"/>
          <w:b/>
          <w:sz w:val="28"/>
        </w:rPr>
        <w:t>至多</w:t>
      </w:r>
      <w:r w:rsidR="00237C93" w:rsidRPr="001E39A1">
        <w:rPr>
          <w:rFonts w:hint="eastAsia"/>
          <w:b/>
          <w:sz w:val="28"/>
          <w:u w:val="single"/>
        </w:rPr>
        <w:t>2</w:t>
      </w:r>
      <w:r w:rsidR="00237C93" w:rsidRPr="001E39A1">
        <w:rPr>
          <w:rFonts w:hint="eastAsia"/>
          <w:b/>
          <w:sz w:val="28"/>
          <w:u w:val="single"/>
        </w:rPr>
        <w:t>名</w:t>
      </w:r>
      <w:r w:rsidR="00237C93" w:rsidRPr="00B44F33">
        <w:rPr>
          <w:rFonts w:hint="eastAsia"/>
          <w:b/>
          <w:sz w:val="28"/>
        </w:rPr>
        <w:t>優勝廠商，並依序辦理議價</w:t>
      </w:r>
      <w:r w:rsidR="00237C93" w:rsidRPr="001E39A1">
        <w:rPr>
          <w:rFonts w:hint="eastAsia"/>
          <w:sz w:val="28"/>
        </w:rPr>
        <w:t>，第一優勝序位廠商議價不成，則由第二優勝序位廠商遞補。</w:t>
      </w:r>
    </w:p>
    <w:p w:rsidR="00BD57D7" w:rsidRDefault="00BD57D7" w:rsidP="00AE523D">
      <w:pPr>
        <w:pStyle w:val="20"/>
        <w:spacing w:line="500" w:lineRule="exact"/>
        <w:ind w:left="1980" w:hanging="540"/>
        <w:rPr>
          <w:sz w:val="28"/>
        </w:rPr>
      </w:pPr>
    </w:p>
    <w:p w:rsidR="006F6534" w:rsidRPr="00B44F33" w:rsidRDefault="006F6534" w:rsidP="00AE523D">
      <w:pPr>
        <w:pStyle w:val="20"/>
        <w:spacing w:line="500" w:lineRule="exact"/>
        <w:ind w:left="1980" w:hanging="540"/>
        <w:rPr>
          <w:sz w:val="28"/>
        </w:rPr>
      </w:pPr>
    </w:p>
    <w:p w:rsidR="00AF48A1" w:rsidRDefault="001827C8" w:rsidP="000A593A">
      <w:pPr>
        <w:snapToGrid w:val="0"/>
        <w:spacing w:before="50" w:line="500" w:lineRule="exact"/>
        <w:ind w:leftChars="75" w:left="1546" w:hangingChars="427" w:hanging="1366"/>
        <w:jc w:val="both"/>
        <w:rPr>
          <w:rFonts w:ascii="標楷體" w:eastAsia="標楷體" w:hAnsi="標楷體"/>
          <w:sz w:val="32"/>
          <w:szCs w:val="32"/>
        </w:rPr>
      </w:pPr>
      <w:r w:rsidRPr="001E39A1">
        <w:rPr>
          <w:rFonts w:ascii="標楷體" w:eastAsia="標楷體" w:hAnsi="標楷體" w:hint="eastAsia"/>
          <w:sz w:val="32"/>
          <w:szCs w:val="32"/>
        </w:rPr>
        <w:t xml:space="preserve"> </w:t>
      </w:r>
      <w:r w:rsidR="004C54BD" w:rsidRPr="001E39A1">
        <w:rPr>
          <w:rFonts w:ascii="標楷體" w:eastAsia="標楷體" w:hAnsi="標楷體" w:hint="eastAsia"/>
          <w:sz w:val="32"/>
          <w:szCs w:val="32"/>
        </w:rPr>
        <w:t>五</w:t>
      </w:r>
      <w:r w:rsidR="0035660F" w:rsidRPr="001E39A1">
        <w:rPr>
          <w:rFonts w:ascii="標楷體" w:eastAsia="標楷體" w:hAnsi="標楷體" w:hint="eastAsia"/>
          <w:sz w:val="32"/>
          <w:szCs w:val="32"/>
        </w:rPr>
        <w:t>、</w:t>
      </w:r>
      <w:r w:rsidR="001502F6" w:rsidRPr="001E39A1">
        <w:rPr>
          <w:rFonts w:ascii="標楷體" w:eastAsia="標楷體" w:hAnsi="標楷體" w:hint="eastAsia"/>
          <w:sz w:val="32"/>
          <w:szCs w:val="32"/>
        </w:rPr>
        <w:t xml:space="preserve"> </w:t>
      </w:r>
      <w:r w:rsidR="00AF48A1" w:rsidRPr="001E39A1">
        <w:rPr>
          <w:rFonts w:ascii="標楷體" w:eastAsia="標楷體" w:hAnsi="標楷體" w:hint="eastAsia"/>
          <w:b/>
          <w:sz w:val="32"/>
          <w:szCs w:val="32"/>
        </w:rPr>
        <w:t>評</w:t>
      </w:r>
      <w:r w:rsidR="002C0AC7" w:rsidRPr="001E39A1">
        <w:rPr>
          <w:rFonts w:ascii="標楷體" w:eastAsia="標楷體" w:hAnsi="標楷體" w:hint="eastAsia"/>
          <w:b/>
          <w:sz w:val="32"/>
          <w:szCs w:val="32"/>
        </w:rPr>
        <w:t>選</w:t>
      </w:r>
      <w:r w:rsidR="00AF48A1" w:rsidRPr="001E39A1">
        <w:rPr>
          <w:rFonts w:ascii="標楷體" w:eastAsia="標楷體" w:hAnsi="標楷體" w:hint="eastAsia"/>
          <w:b/>
          <w:sz w:val="32"/>
          <w:szCs w:val="32"/>
        </w:rPr>
        <w:t>項目</w:t>
      </w:r>
      <w:r w:rsidR="00F95E05" w:rsidRPr="001E39A1">
        <w:rPr>
          <w:rFonts w:ascii="標楷體" w:eastAsia="標楷體" w:hAnsi="標楷體" w:hint="eastAsia"/>
          <w:b/>
          <w:sz w:val="32"/>
          <w:szCs w:val="32"/>
        </w:rPr>
        <w:t>、</w:t>
      </w:r>
      <w:r w:rsidR="004811B2" w:rsidRPr="001E39A1">
        <w:rPr>
          <w:rFonts w:ascii="標楷體" w:eastAsia="標楷體" w:hAnsi="標楷體" w:hint="eastAsia"/>
          <w:b/>
          <w:sz w:val="32"/>
          <w:szCs w:val="32"/>
        </w:rPr>
        <w:t>標準</w:t>
      </w:r>
      <w:r w:rsidR="00AF48A1" w:rsidRPr="001E39A1">
        <w:rPr>
          <w:rFonts w:ascii="標楷體" w:eastAsia="標楷體" w:hAnsi="標楷體" w:hint="eastAsia"/>
          <w:b/>
          <w:sz w:val="32"/>
          <w:szCs w:val="32"/>
        </w:rPr>
        <w:t>及配分：</w:t>
      </w:r>
      <w:r w:rsidR="00AF48A1" w:rsidRPr="001E39A1">
        <w:rPr>
          <w:rFonts w:ascii="標楷體" w:eastAsia="標楷體" w:hAnsi="標楷體" w:hint="eastAsia"/>
          <w:sz w:val="32"/>
          <w:szCs w:val="32"/>
        </w:rPr>
        <w:t xml:space="preserve"> </w:t>
      </w:r>
    </w:p>
    <w:p w:rsidR="009366B2" w:rsidRPr="001E39A1" w:rsidRDefault="009366B2" w:rsidP="009366B2">
      <w:pPr>
        <w:snapToGrid w:val="0"/>
        <w:spacing w:before="50" w:line="500" w:lineRule="exact"/>
        <w:ind w:leftChars="75" w:left="1546" w:hangingChars="427" w:hanging="1366"/>
        <w:jc w:val="both"/>
        <w:rPr>
          <w:rFonts w:ascii="標楷體" w:eastAsia="標楷體" w:hAnsi="標楷體"/>
          <w:sz w:val="32"/>
          <w:szCs w:val="32"/>
        </w:rPr>
      </w:pPr>
      <w:r>
        <w:rPr>
          <w:rFonts w:ascii="標楷體" w:eastAsia="標楷體" w:hAnsi="標楷體" w:hint="eastAsia"/>
          <w:sz w:val="32"/>
          <w:szCs w:val="32"/>
        </w:rPr>
        <w:t xml:space="preserve"> </w:t>
      </w:r>
    </w:p>
    <w:tbl>
      <w:tblPr>
        <w:tblW w:w="8579" w:type="dxa"/>
        <w:tblInd w:w="80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40"/>
        <w:gridCol w:w="1276"/>
      </w:tblGrid>
      <w:tr w:rsidR="0094297F" w:rsidRPr="001E39A1" w:rsidTr="0012789D">
        <w:trPr>
          <w:cantSplit/>
          <w:trHeight w:val="500"/>
        </w:trPr>
        <w:tc>
          <w:tcPr>
            <w:tcW w:w="663" w:type="dxa"/>
            <w:vMerge w:val="restart"/>
            <w:vAlign w:val="center"/>
          </w:tcPr>
          <w:p w:rsidR="0094297F" w:rsidRPr="001E39A1" w:rsidRDefault="0094297F" w:rsidP="00D256C3">
            <w:pPr>
              <w:spacing w:line="500" w:lineRule="exact"/>
              <w:jc w:val="center"/>
              <w:rPr>
                <w:rFonts w:ascii="標楷體" w:eastAsia="標楷體" w:hAnsi="標楷體"/>
                <w:b/>
                <w:sz w:val="28"/>
                <w:szCs w:val="28"/>
              </w:rPr>
            </w:pPr>
            <w:r w:rsidRPr="00B44F33">
              <w:rPr>
                <w:rFonts w:ascii="標楷體" w:eastAsia="標楷體" w:hAnsi="標楷體" w:hint="eastAsia"/>
                <w:b/>
                <w:sz w:val="28"/>
                <w:szCs w:val="28"/>
              </w:rPr>
              <w:t>項次</w:t>
            </w:r>
          </w:p>
        </w:tc>
        <w:tc>
          <w:tcPr>
            <w:tcW w:w="6640" w:type="dxa"/>
            <w:vMerge w:val="restart"/>
            <w:vAlign w:val="center"/>
          </w:tcPr>
          <w:p w:rsidR="0094297F" w:rsidRPr="001E39A1" w:rsidRDefault="0094297F" w:rsidP="00D256C3">
            <w:pPr>
              <w:spacing w:line="500" w:lineRule="exact"/>
              <w:jc w:val="center"/>
              <w:rPr>
                <w:rFonts w:ascii="標楷體" w:eastAsia="標楷體" w:hAnsi="標楷體"/>
                <w:b/>
                <w:sz w:val="28"/>
                <w:szCs w:val="28"/>
              </w:rPr>
            </w:pPr>
            <w:r w:rsidRPr="001E39A1">
              <w:rPr>
                <w:rFonts w:ascii="標楷體" w:eastAsia="標楷體" w:hAnsi="標楷體" w:hint="eastAsia"/>
                <w:b/>
                <w:sz w:val="28"/>
                <w:szCs w:val="28"/>
              </w:rPr>
              <w:t>評</w:t>
            </w:r>
            <w:r w:rsidRPr="001E39A1">
              <w:rPr>
                <w:rFonts w:ascii="標楷體" w:eastAsia="標楷體" w:hAnsi="標楷體"/>
                <w:b/>
                <w:sz w:val="28"/>
                <w:szCs w:val="28"/>
              </w:rPr>
              <w:t xml:space="preserve">  </w:t>
            </w:r>
            <w:r w:rsidRPr="001E39A1">
              <w:rPr>
                <w:rFonts w:ascii="標楷體" w:eastAsia="標楷體" w:hAnsi="標楷體" w:hint="eastAsia"/>
                <w:b/>
                <w:sz w:val="28"/>
                <w:szCs w:val="28"/>
              </w:rPr>
              <w:t>選</w:t>
            </w:r>
            <w:r w:rsidRPr="001E39A1">
              <w:rPr>
                <w:rFonts w:ascii="標楷體" w:eastAsia="標楷體" w:hAnsi="標楷體"/>
                <w:b/>
                <w:sz w:val="28"/>
                <w:szCs w:val="28"/>
              </w:rPr>
              <w:t xml:space="preserve">  </w:t>
            </w:r>
            <w:r w:rsidRPr="001E39A1">
              <w:rPr>
                <w:rFonts w:ascii="標楷體" w:eastAsia="標楷體" w:hAnsi="標楷體" w:hint="eastAsia"/>
                <w:b/>
                <w:sz w:val="28"/>
                <w:szCs w:val="28"/>
              </w:rPr>
              <w:t>項</w:t>
            </w:r>
            <w:r w:rsidRPr="001E39A1">
              <w:rPr>
                <w:rFonts w:ascii="標楷體" w:eastAsia="標楷體" w:hAnsi="標楷體"/>
                <w:b/>
                <w:sz w:val="28"/>
                <w:szCs w:val="28"/>
              </w:rPr>
              <w:t xml:space="preserve">  </w:t>
            </w:r>
            <w:r w:rsidRPr="001E39A1">
              <w:rPr>
                <w:rFonts w:ascii="標楷體" w:eastAsia="標楷體" w:hAnsi="標楷體" w:hint="eastAsia"/>
                <w:b/>
                <w:sz w:val="28"/>
                <w:szCs w:val="28"/>
              </w:rPr>
              <w:t>目</w:t>
            </w:r>
          </w:p>
        </w:tc>
        <w:tc>
          <w:tcPr>
            <w:tcW w:w="1276" w:type="dxa"/>
            <w:vMerge w:val="restart"/>
            <w:vAlign w:val="center"/>
          </w:tcPr>
          <w:p w:rsidR="0094297F" w:rsidRPr="001E39A1" w:rsidRDefault="00AF2F3A" w:rsidP="0066670A">
            <w:pPr>
              <w:spacing w:line="500" w:lineRule="exact"/>
              <w:jc w:val="center"/>
              <w:rPr>
                <w:rFonts w:ascii="標楷體" w:eastAsia="標楷體" w:hAnsi="標楷體"/>
                <w:b/>
                <w:sz w:val="28"/>
                <w:szCs w:val="28"/>
              </w:rPr>
            </w:pPr>
            <w:r w:rsidRPr="001E39A1">
              <w:rPr>
                <w:rFonts w:ascii="標楷體" w:eastAsia="標楷體" w:hAnsi="標楷體" w:hint="eastAsia"/>
                <w:b/>
                <w:sz w:val="28"/>
                <w:szCs w:val="28"/>
              </w:rPr>
              <w:t>配分</w:t>
            </w:r>
          </w:p>
        </w:tc>
      </w:tr>
      <w:tr w:rsidR="0094297F" w:rsidRPr="001E39A1" w:rsidTr="0012789D">
        <w:trPr>
          <w:cantSplit/>
          <w:trHeight w:val="500"/>
        </w:trPr>
        <w:tc>
          <w:tcPr>
            <w:tcW w:w="663" w:type="dxa"/>
            <w:vMerge/>
            <w:vAlign w:val="center"/>
          </w:tcPr>
          <w:p w:rsidR="0094297F" w:rsidRPr="001E39A1" w:rsidRDefault="0094297F" w:rsidP="00D256C3">
            <w:pPr>
              <w:spacing w:line="500" w:lineRule="exact"/>
              <w:jc w:val="center"/>
              <w:rPr>
                <w:rFonts w:ascii="標楷體" w:eastAsia="標楷體" w:hAnsi="標楷體"/>
                <w:sz w:val="28"/>
                <w:szCs w:val="28"/>
              </w:rPr>
            </w:pPr>
          </w:p>
        </w:tc>
        <w:tc>
          <w:tcPr>
            <w:tcW w:w="6640" w:type="dxa"/>
            <w:vMerge/>
            <w:vAlign w:val="center"/>
          </w:tcPr>
          <w:p w:rsidR="0094297F" w:rsidRPr="001E39A1" w:rsidRDefault="0094297F" w:rsidP="00D256C3">
            <w:pPr>
              <w:spacing w:line="500" w:lineRule="exact"/>
              <w:jc w:val="center"/>
              <w:rPr>
                <w:rFonts w:ascii="標楷體" w:eastAsia="標楷體" w:hAnsi="標楷體"/>
                <w:sz w:val="28"/>
                <w:szCs w:val="28"/>
              </w:rPr>
            </w:pPr>
          </w:p>
        </w:tc>
        <w:tc>
          <w:tcPr>
            <w:tcW w:w="1276" w:type="dxa"/>
            <w:vMerge/>
            <w:vAlign w:val="center"/>
          </w:tcPr>
          <w:p w:rsidR="0094297F" w:rsidRPr="001E39A1" w:rsidRDefault="0094297F" w:rsidP="00D256C3">
            <w:pPr>
              <w:spacing w:line="500" w:lineRule="exact"/>
              <w:jc w:val="center"/>
              <w:rPr>
                <w:rFonts w:ascii="標楷體" w:eastAsia="標楷體" w:hAnsi="標楷體"/>
                <w:sz w:val="28"/>
                <w:szCs w:val="28"/>
              </w:rPr>
            </w:pPr>
          </w:p>
        </w:tc>
      </w:tr>
      <w:tr w:rsidR="006555B1" w:rsidRPr="001E39A1" w:rsidTr="0012789D">
        <w:trPr>
          <w:cantSplit/>
        </w:trPr>
        <w:tc>
          <w:tcPr>
            <w:tcW w:w="663" w:type="dxa"/>
            <w:vAlign w:val="center"/>
          </w:tcPr>
          <w:p w:rsidR="006555B1" w:rsidRPr="001E39A1" w:rsidRDefault="006555B1" w:rsidP="00D256C3">
            <w:pPr>
              <w:snapToGrid w:val="0"/>
              <w:spacing w:line="500" w:lineRule="exact"/>
              <w:ind w:left="120" w:hanging="120"/>
              <w:jc w:val="center"/>
              <w:rPr>
                <w:rFonts w:ascii="標楷體" w:eastAsia="標楷體" w:hAnsi="標楷體"/>
                <w:sz w:val="28"/>
                <w:szCs w:val="28"/>
              </w:rPr>
            </w:pPr>
            <w:r>
              <w:rPr>
                <w:rFonts w:ascii="標楷體" w:eastAsia="標楷體" w:hAnsi="標楷體" w:hint="eastAsia"/>
                <w:sz w:val="28"/>
                <w:szCs w:val="28"/>
              </w:rPr>
              <w:t>1</w:t>
            </w:r>
          </w:p>
        </w:tc>
        <w:tc>
          <w:tcPr>
            <w:tcW w:w="6640" w:type="dxa"/>
          </w:tcPr>
          <w:p w:rsidR="006555B1" w:rsidRPr="00B44F33" w:rsidRDefault="006555B1" w:rsidP="00A2378E">
            <w:pPr>
              <w:snapToGrid w:val="0"/>
              <w:spacing w:line="400" w:lineRule="exact"/>
              <w:jc w:val="both"/>
            </w:pPr>
            <w:r w:rsidRPr="001E39A1">
              <w:rPr>
                <w:rFonts w:eastAsia="標楷體" w:hint="eastAsia"/>
                <w:b/>
                <w:sz w:val="28"/>
              </w:rPr>
              <w:t>計畫之完整性及合理性、研究主旨、背景分析及文獻收集與對國內外相關研究進展之掌握、研究邏輯、方法及步驟之周詳及可行性，並能詳細說明、是否可達成預期成果，及預期成果在實務應用或政策參考之價值、計畫期程、執行進度及內容規劃、分配之合理性。</w:t>
            </w:r>
          </w:p>
        </w:tc>
        <w:tc>
          <w:tcPr>
            <w:tcW w:w="1276" w:type="dxa"/>
            <w:vAlign w:val="center"/>
          </w:tcPr>
          <w:p w:rsidR="006555B1" w:rsidRPr="00B7787C" w:rsidRDefault="006555B1" w:rsidP="00A2378E">
            <w:pPr>
              <w:snapToGrid w:val="0"/>
              <w:spacing w:line="500" w:lineRule="exact"/>
              <w:jc w:val="center"/>
              <w:rPr>
                <w:rFonts w:ascii="標楷體" w:eastAsia="標楷體" w:hAnsi="標楷體"/>
                <w:b/>
                <w:sz w:val="28"/>
                <w:szCs w:val="28"/>
              </w:rPr>
            </w:pPr>
            <w:r w:rsidRPr="00B7787C">
              <w:rPr>
                <w:rFonts w:ascii="標楷體" w:eastAsia="標楷體" w:hAnsi="標楷體" w:hint="eastAsia"/>
                <w:b/>
                <w:sz w:val="28"/>
                <w:szCs w:val="28"/>
              </w:rPr>
              <w:t>40</w:t>
            </w:r>
          </w:p>
        </w:tc>
      </w:tr>
      <w:tr w:rsidR="006555B1" w:rsidRPr="001E39A1" w:rsidTr="0012789D">
        <w:trPr>
          <w:cantSplit/>
          <w:trHeight w:val="1267"/>
        </w:trPr>
        <w:tc>
          <w:tcPr>
            <w:tcW w:w="663" w:type="dxa"/>
            <w:vAlign w:val="center"/>
          </w:tcPr>
          <w:p w:rsidR="006555B1" w:rsidRPr="001E39A1" w:rsidRDefault="006555B1" w:rsidP="00D256C3">
            <w:pPr>
              <w:snapToGrid w:val="0"/>
              <w:spacing w:line="500" w:lineRule="exact"/>
              <w:jc w:val="center"/>
              <w:rPr>
                <w:rFonts w:ascii="標楷體" w:eastAsia="標楷體" w:hAnsi="標楷體"/>
                <w:sz w:val="28"/>
                <w:szCs w:val="28"/>
              </w:rPr>
            </w:pPr>
            <w:r>
              <w:rPr>
                <w:rFonts w:ascii="標楷體" w:eastAsia="標楷體" w:hAnsi="標楷體" w:hint="eastAsia"/>
                <w:sz w:val="28"/>
                <w:szCs w:val="28"/>
              </w:rPr>
              <w:t>2</w:t>
            </w:r>
          </w:p>
        </w:tc>
        <w:tc>
          <w:tcPr>
            <w:tcW w:w="6640" w:type="dxa"/>
          </w:tcPr>
          <w:p w:rsidR="006555B1" w:rsidRPr="001E39A1" w:rsidRDefault="006555B1" w:rsidP="00A2378E">
            <w:pPr>
              <w:snapToGrid w:val="0"/>
              <w:spacing w:line="400" w:lineRule="exact"/>
              <w:rPr>
                <w:rFonts w:ascii="標楷體" w:eastAsia="標楷體" w:hAnsi="標楷體"/>
                <w:b/>
                <w:sz w:val="28"/>
                <w:szCs w:val="28"/>
              </w:rPr>
            </w:pPr>
            <w:r w:rsidRPr="001E39A1">
              <w:rPr>
                <w:rFonts w:ascii="標楷體" w:eastAsia="標楷體" w:hAnsi="標楷體" w:hint="eastAsia"/>
                <w:b/>
                <w:sz w:val="28"/>
                <w:szCs w:val="28"/>
              </w:rPr>
              <w:t>計畫執行團隊之相關承辦經歷、執行本計畫相關專業技術及能力、計畫主持人過去三年內執行衛生福利部或其他機關委託之研究計畫之成果及應用情形，且無計畫執行不良紀錄、計畫執行團隊之人力配置適當性、計畫主持人及協同主持人等學士及研究能力與本計畫之勝任程度、計畫主持人同一期間(重疊4個月)執行之計畫數量。凡同年度接受政府機構兩項以上或同一期間執行多項計畫者，將進一步請主持人說明其時間調配及計畫人力之工作分配。</w:t>
            </w:r>
          </w:p>
        </w:tc>
        <w:tc>
          <w:tcPr>
            <w:tcW w:w="1276" w:type="dxa"/>
            <w:vAlign w:val="center"/>
          </w:tcPr>
          <w:p w:rsidR="006555B1" w:rsidRPr="00B7787C" w:rsidRDefault="006555B1" w:rsidP="00A2378E">
            <w:pPr>
              <w:snapToGrid w:val="0"/>
              <w:spacing w:line="500" w:lineRule="exact"/>
              <w:jc w:val="center"/>
              <w:rPr>
                <w:rFonts w:ascii="標楷體" w:eastAsia="標楷體" w:hAnsi="標楷體"/>
                <w:b/>
                <w:sz w:val="28"/>
                <w:szCs w:val="28"/>
              </w:rPr>
            </w:pPr>
            <w:r>
              <w:rPr>
                <w:rFonts w:ascii="標楷體" w:eastAsia="標楷體" w:hAnsi="標楷體" w:hint="eastAsia"/>
                <w:b/>
                <w:sz w:val="28"/>
                <w:szCs w:val="28"/>
              </w:rPr>
              <w:t>20</w:t>
            </w:r>
          </w:p>
        </w:tc>
      </w:tr>
      <w:tr w:rsidR="006555B1" w:rsidRPr="001E39A1" w:rsidTr="0012789D">
        <w:trPr>
          <w:cantSplit/>
        </w:trPr>
        <w:tc>
          <w:tcPr>
            <w:tcW w:w="663" w:type="dxa"/>
            <w:vAlign w:val="center"/>
          </w:tcPr>
          <w:p w:rsidR="006555B1" w:rsidRPr="001E39A1" w:rsidRDefault="006555B1" w:rsidP="00D256C3">
            <w:pPr>
              <w:snapToGrid w:val="0"/>
              <w:spacing w:line="500" w:lineRule="exact"/>
              <w:jc w:val="center"/>
              <w:rPr>
                <w:rFonts w:ascii="標楷體" w:eastAsia="標楷體" w:hAnsi="標楷體"/>
                <w:sz w:val="28"/>
                <w:szCs w:val="28"/>
              </w:rPr>
            </w:pPr>
            <w:r>
              <w:rPr>
                <w:rFonts w:ascii="標楷體" w:eastAsia="標楷體" w:hAnsi="標楷體" w:hint="eastAsia"/>
                <w:sz w:val="28"/>
                <w:szCs w:val="28"/>
              </w:rPr>
              <w:t>3</w:t>
            </w:r>
          </w:p>
        </w:tc>
        <w:tc>
          <w:tcPr>
            <w:tcW w:w="6640" w:type="dxa"/>
          </w:tcPr>
          <w:p w:rsidR="006555B1" w:rsidRPr="001E39A1" w:rsidRDefault="006555B1" w:rsidP="00A2378E">
            <w:pPr>
              <w:snapToGrid w:val="0"/>
              <w:spacing w:line="400" w:lineRule="exact"/>
              <w:rPr>
                <w:rFonts w:ascii="標楷體" w:eastAsia="標楷體" w:hAnsi="標楷體"/>
                <w:b/>
                <w:sz w:val="28"/>
                <w:szCs w:val="28"/>
              </w:rPr>
            </w:pPr>
            <w:r w:rsidRPr="001E39A1">
              <w:rPr>
                <w:rFonts w:ascii="標楷體" w:eastAsia="標楷體" w:hAnsi="標楷體" w:hint="eastAsia"/>
                <w:b/>
                <w:sz w:val="28"/>
                <w:szCs w:val="28"/>
              </w:rPr>
              <w:t>執行機構的研究環境、相關儀器設備及所能提供計畫所需的援助及支持。</w:t>
            </w:r>
          </w:p>
        </w:tc>
        <w:tc>
          <w:tcPr>
            <w:tcW w:w="1276" w:type="dxa"/>
            <w:vAlign w:val="center"/>
          </w:tcPr>
          <w:p w:rsidR="006555B1" w:rsidRPr="00B7787C" w:rsidRDefault="006555B1" w:rsidP="00A2378E">
            <w:pPr>
              <w:snapToGrid w:val="0"/>
              <w:spacing w:line="500" w:lineRule="exact"/>
              <w:jc w:val="center"/>
              <w:rPr>
                <w:rFonts w:ascii="標楷體" w:eastAsia="標楷體" w:hAnsi="標楷體"/>
                <w:b/>
                <w:sz w:val="28"/>
                <w:szCs w:val="28"/>
              </w:rPr>
            </w:pPr>
            <w:r>
              <w:rPr>
                <w:rFonts w:ascii="標楷體" w:eastAsia="標楷體" w:hAnsi="標楷體" w:hint="eastAsia"/>
                <w:b/>
                <w:sz w:val="28"/>
                <w:szCs w:val="28"/>
              </w:rPr>
              <w:t>10</w:t>
            </w:r>
          </w:p>
        </w:tc>
      </w:tr>
      <w:tr w:rsidR="006555B1" w:rsidRPr="001E39A1" w:rsidTr="0012789D">
        <w:trPr>
          <w:cantSplit/>
        </w:trPr>
        <w:tc>
          <w:tcPr>
            <w:tcW w:w="663" w:type="dxa"/>
            <w:vAlign w:val="center"/>
          </w:tcPr>
          <w:p w:rsidR="006555B1" w:rsidRPr="001E39A1" w:rsidRDefault="006555B1" w:rsidP="00D256C3">
            <w:pPr>
              <w:snapToGrid w:val="0"/>
              <w:spacing w:line="500" w:lineRule="exact"/>
              <w:jc w:val="center"/>
              <w:rPr>
                <w:rFonts w:ascii="標楷體" w:eastAsia="標楷體" w:hAnsi="標楷體"/>
                <w:sz w:val="28"/>
                <w:szCs w:val="28"/>
              </w:rPr>
            </w:pPr>
            <w:r>
              <w:rPr>
                <w:rFonts w:ascii="標楷體" w:eastAsia="標楷體" w:hAnsi="標楷體" w:hint="eastAsia"/>
                <w:sz w:val="28"/>
                <w:szCs w:val="28"/>
              </w:rPr>
              <w:t>4</w:t>
            </w:r>
          </w:p>
        </w:tc>
        <w:tc>
          <w:tcPr>
            <w:tcW w:w="6640" w:type="dxa"/>
          </w:tcPr>
          <w:p w:rsidR="006555B1" w:rsidRPr="001E39A1" w:rsidRDefault="006555B1" w:rsidP="00A2378E">
            <w:pPr>
              <w:pStyle w:val="a"/>
              <w:numPr>
                <w:ilvl w:val="0"/>
                <w:numId w:val="0"/>
              </w:numPr>
              <w:spacing w:line="400" w:lineRule="exact"/>
              <w:rPr>
                <w:rFonts w:ascii="標楷體" w:eastAsia="標楷體" w:hAnsi="標楷體"/>
                <w:b/>
                <w:sz w:val="28"/>
                <w:szCs w:val="28"/>
              </w:rPr>
            </w:pPr>
            <w:r w:rsidRPr="001E39A1">
              <w:rPr>
                <w:rFonts w:ascii="Times New Roman" w:eastAsia="標楷體" w:hAnsi="Times New Roman" w:hint="eastAsia"/>
                <w:b/>
                <w:sz w:val="28"/>
                <w:szCs w:val="24"/>
              </w:rPr>
              <w:t>1</w:t>
            </w:r>
            <w:r>
              <w:rPr>
                <w:rFonts w:ascii="Times New Roman" w:eastAsia="標楷體" w:hAnsi="Times New Roman" w:hint="eastAsia"/>
                <w:b/>
                <w:sz w:val="28"/>
                <w:szCs w:val="24"/>
              </w:rPr>
              <w:t>10</w:t>
            </w:r>
            <w:r w:rsidRPr="001E39A1">
              <w:rPr>
                <w:rFonts w:ascii="Times New Roman" w:eastAsia="標楷體" w:hAnsi="Times New Roman" w:hint="eastAsia"/>
                <w:b/>
                <w:sz w:val="28"/>
                <w:szCs w:val="24"/>
              </w:rPr>
              <w:t>年度之需求項目經費分析及說明是否適宜清晰，並依「</w:t>
            </w:r>
            <w:r w:rsidRPr="007143BB">
              <w:rPr>
                <w:rFonts w:ascii="Times New Roman" w:eastAsia="標楷體" w:hAnsi="Times New Roman" w:hint="eastAsia"/>
                <w:b/>
                <w:sz w:val="28"/>
                <w:szCs w:val="24"/>
              </w:rPr>
              <w:t>衛生福利部及所屬機關科學技術類委託研究計畫經費編列原則及基準</w:t>
            </w:r>
            <w:r w:rsidRPr="001E39A1">
              <w:rPr>
                <w:rFonts w:ascii="Times New Roman" w:eastAsia="標楷體" w:hAnsi="Times New Roman" w:hint="eastAsia"/>
                <w:b/>
                <w:sz w:val="28"/>
                <w:szCs w:val="24"/>
              </w:rPr>
              <w:t>」編列。</w:t>
            </w:r>
          </w:p>
        </w:tc>
        <w:tc>
          <w:tcPr>
            <w:tcW w:w="1276" w:type="dxa"/>
            <w:vAlign w:val="center"/>
          </w:tcPr>
          <w:p w:rsidR="006555B1" w:rsidRPr="00B7787C" w:rsidRDefault="006555B1" w:rsidP="00A2378E">
            <w:pPr>
              <w:snapToGrid w:val="0"/>
              <w:spacing w:line="500" w:lineRule="exact"/>
              <w:jc w:val="center"/>
              <w:rPr>
                <w:rFonts w:ascii="標楷體" w:eastAsia="標楷體" w:hAnsi="標楷體"/>
                <w:b/>
                <w:sz w:val="28"/>
                <w:szCs w:val="28"/>
              </w:rPr>
            </w:pPr>
            <w:r w:rsidRPr="00B7787C">
              <w:rPr>
                <w:rFonts w:ascii="標楷體" w:eastAsia="標楷體" w:hAnsi="標楷體" w:hint="eastAsia"/>
                <w:b/>
                <w:sz w:val="28"/>
                <w:szCs w:val="28"/>
              </w:rPr>
              <w:t>20</w:t>
            </w:r>
          </w:p>
        </w:tc>
      </w:tr>
      <w:tr w:rsidR="006555B1" w:rsidRPr="001E39A1" w:rsidTr="0012789D">
        <w:trPr>
          <w:cantSplit/>
        </w:trPr>
        <w:tc>
          <w:tcPr>
            <w:tcW w:w="663" w:type="dxa"/>
            <w:vAlign w:val="center"/>
          </w:tcPr>
          <w:p w:rsidR="006555B1" w:rsidRPr="001E39A1" w:rsidRDefault="006555B1" w:rsidP="00D256C3">
            <w:pPr>
              <w:snapToGrid w:val="0"/>
              <w:spacing w:line="500" w:lineRule="exact"/>
              <w:jc w:val="center"/>
              <w:rPr>
                <w:rFonts w:ascii="標楷體" w:eastAsia="標楷體" w:hAnsi="標楷體"/>
                <w:sz w:val="28"/>
                <w:szCs w:val="28"/>
              </w:rPr>
            </w:pPr>
            <w:r>
              <w:rPr>
                <w:rFonts w:ascii="標楷體" w:eastAsia="標楷體" w:hAnsi="標楷體" w:hint="eastAsia"/>
                <w:sz w:val="28"/>
                <w:szCs w:val="28"/>
              </w:rPr>
              <w:t>5</w:t>
            </w:r>
          </w:p>
        </w:tc>
        <w:tc>
          <w:tcPr>
            <w:tcW w:w="6640" w:type="dxa"/>
          </w:tcPr>
          <w:p w:rsidR="006555B1" w:rsidRPr="001E39A1" w:rsidRDefault="006555B1" w:rsidP="00A2378E">
            <w:pPr>
              <w:pStyle w:val="a"/>
              <w:numPr>
                <w:ilvl w:val="0"/>
                <w:numId w:val="0"/>
              </w:numPr>
              <w:spacing w:line="400" w:lineRule="exact"/>
              <w:rPr>
                <w:rFonts w:ascii="Times New Roman" w:eastAsia="標楷體" w:hAnsi="Times New Roman"/>
                <w:b/>
                <w:sz w:val="28"/>
                <w:szCs w:val="24"/>
              </w:rPr>
            </w:pPr>
            <w:r w:rsidRPr="001E39A1">
              <w:rPr>
                <w:rFonts w:ascii="Times New Roman" w:eastAsia="標楷體" w:hAnsi="Times New Roman" w:hint="eastAsia"/>
                <w:b/>
                <w:sz w:val="28"/>
                <w:szCs w:val="24"/>
              </w:rPr>
              <w:t>廠商企業社會責任</w:t>
            </w:r>
            <w:r w:rsidRPr="001E39A1">
              <w:rPr>
                <w:rFonts w:ascii="Times New Roman" w:eastAsia="標楷體" w:hAnsi="Times New Roman" w:hint="eastAsia"/>
                <w:b/>
                <w:sz w:val="28"/>
                <w:szCs w:val="24"/>
              </w:rPr>
              <w:t>(CSR)</w:t>
            </w:r>
            <w:r w:rsidRPr="001E39A1">
              <w:rPr>
                <w:rFonts w:ascii="Times New Roman" w:eastAsia="標楷體" w:hAnsi="Times New Roman" w:hint="eastAsia"/>
                <w:b/>
                <w:sz w:val="28"/>
                <w:szCs w:val="24"/>
              </w:rPr>
              <w:t>指標：為員工加薪</w:t>
            </w:r>
            <w:r w:rsidRPr="001E39A1">
              <w:rPr>
                <w:rFonts w:ascii="Times New Roman" w:eastAsia="標楷體" w:hAnsi="Times New Roman" w:hint="eastAsia"/>
                <w:b/>
                <w:sz w:val="28"/>
                <w:szCs w:val="24"/>
              </w:rPr>
              <w:t>(</w:t>
            </w:r>
            <w:r w:rsidRPr="001E39A1">
              <w:rPr>
                <w:rFonts w:ascii="Times New Roman" w:eastAsia="標楷體" w:hAnsi="Times New Roman" w:hint="eastAsia"/>
                <w:b/>
                <w:sz w:val="28"/>
                <w:szCs w:val="24"/>
              </w:rPr>
              <w:t>如近一年內曾替員工普遍性加薪、於投標文件載明後續履約期間給與全職從事本採購案之員工薪資</w:t>
            </w:r>
            <w:r w:rsidRPr="001E39A1">
              <w:rPr>
                <w:rFonts w:ascii="Times New Roman" w:eastAsia="標楷體" w:hAnsi="Times New Roman" w:hint="eastAsia"/>
                <w:b/>
                <w:sz w:val="28"/>
                <w:szCs w:val="24"/>
              </w:rPr>
              <w:t xml:space="preserve"> (</w:t>
            </w:r>
            <w:r w:rsidRPr="001E39A1">
              <w:rPr>
                <w:rFonts w:ascii="Times New Roman" w:eastAsia="標楷體" w:hAnsi="Times New Roman" w:hint="eastAsia"/>
                <w:b/>
                <w:sz w:val="28"/>
                <w:szCs w:val="24"/>
              </w:rPr>
              <w:t>不含加班費</w:t>
            </w:r>
            <w:r w:rsidRPr="001E39A1">
              <w:rPr>
                <w:rFonts w:ascii="Times New Roman" w:eastAsia="標楷體" w:hAnsi="Times New Roman" w:hint="eastAsia"/>
                <w:b/>
                <w:sz w:val="28"/>
                <w:szCs w:val="24"/>
              </w:rPr>
              <w:t>)</w:t>
            </w:r>
            <w:r w:rsidRPr="001E39A1">
              <w:rPr>
                <w:rFonts w:ascii="Times New Roman" w:eastAsia="標楷體" w:hAnsi="Times New Roman" w:hint="eastAsia"/>
                <w:b/>
                <w:sz w:val="28"/>
                <w:szCs w:val="24"/>
              </w:rPr>
              <w:t>至少新臺幣</w:t>
            </w:r>
            <w:r w:rsidRPr="001E39A1">
              <w:rPr>
                <w:rFonts w:ascii="Times New Roman" w:eastAsia="標楷體" w:hAnsi="Times New Roman" w:hint="eastAsia"/>
                <w:b/>
                <w:sz w:val="28"/>
                <w:szCs w:val="24"/>
              </w:rPr>
              <w:t>3</w:t>
            </w:r>
            <w:r w:rsidRPr="001E39A1">
              <w:rPr>
                <w:rFonts w:ascii="Times New Roman" w:eastAsia="標楷體" w:hAnsi="Times New Roman" w:hint="eastAsia"/>
                <w:b/>
                <w:sz w:val="28"/>
                <w:szCs w:val="24"/>
              </w:rPr>
              <w:t>萬元以上</w:t>
            </w:r>
            <w:r w:rsidRPr="001E39A1">
              <w:rPr>
                <w:rFonts w:ascii="Times New Roman" w:eastAsia="標楷體" w:hAnsi="Times New Roman" w:hint="eastAsia"/>
                <w:b/>
                <w:sz w:val="28"/>
                <w:szCs w:val="24"/>
              </w:rPr>
              <w:t>)</w:t>
            </w:r>
            <w:r w:rsidRPr="001E39A1">
              <w:rPr>
                <w:rFonts w:ascii="標楷體" w:eastAsia="標楷體" w:hAnsi="標楷體"/>
                <w:b/>
                <w:sz w:val="28"/>
                <w:szCs w:val="28"/>
              </w:rPr>
              <w:t xml:space="preserve"> 、</w:t>
            </w:r>
            <w:r w:rsidRPr="001E39A1">
              <w:rPr>
                <w:rFonts w:ascii="Times New Roman" w:eastAsia="標楷體" w:hAnsi="Times New Roman" w:hint="eastAsia"/>
                <w:b/>
                <w:sz w:val="28"/>
                <w:szCs w:val="24"/>
              </w:rPr>
              <w:t>提供員工「工作與生活平衡」措施等。</w:t>
            </w:r>
          </w:p>
        </w:tc>
        <w:tc>
          <w:tcPr>
            <w:tcW w:w="1276" w:type="dxa"/>
            <w:vAlign w:val="center"/>
          </w:tcPr>
          <w:p w:rsidR="006555B1" w:rsidRPr="00B7787C" w:rsidRDefault="006555B1" w:rsidP="00A2378E">
            <w:pPr>
              <w:snapToGrid w:val="0"/>
              <w:spacing w:line="500" w:lineRule="exact"/>
              <w:jc w:val="center"/>
              <w:rPr>
                <w:rFonts w:ascii="標楷體" w:eastAsia="標楷體" w:hAnsi="標楷體"/>
                <w:b/>
                <w:sz w:val="28"/>
                <w:szCs w:val="28"/>
              </w:rPr>
            </w:pPr>
            <w:r w:rsidRPr="00B7787C">
              <w:rPr>
                <w:rFonts w:ascii="標楷體" w:eastAsia="標楷體" w:hAnsi="標楷體" w:hint="eastAsia"/>
                <w:b/>
                <w:sz w:val="28"/>
                <w:szCs w:val="28"/>
              </w:rPr>
              <w:t>5</w:t>
            </w:r>
          </w:p>
        </w:tc>
      </w:tr>
      <w:tr w:rsidR="006555B1" w:rsidRPr="001E39A1" w:rsidTr="0012789D">
        <w:trPr>
          <w:cantSplit/>
        </w:trPr>
        <w:tc>
          <w:tcPr>
            <w:tcW w:w="663" w:type="dxa"/>
            <w:tcBorders>
              <w:bottom w:val="single" w:sz="18" w:space="0" w:color="auto"/>
            </w:tcBorders>
            <w:vAlign w:val="center"/>
          </w:tcPr>
          <w:p w:rsidR="006555B1" w:rsidRPr="001E39A1" w:rsidRDefault="006555B1" w:rsidP="00D256C3">
            <w:pPr>
              <w:snapToGrid w:val="0"/>
              <w:spacing w:line="500" w:lineRule="exact"/>
              <w:jc w:val="center"/>
              <w:rPr>
                <w:rFonts w:ascii="標楷體" w:eastAsia="標楷體" w:hAnsi="標楷體"/>
                <w:sz w:val="28"/>
                <w:szCs w:val="28"/>
              </w:rPr>
            </w:pPr>
            <w:r>
              <w:rPr>
                <w:rFonts w:ascii="標楷體" w:eastAsia="標楷體" w:hAnsi="標楷體" w:hint="eastAsia"/>
                <w:sz w:val="28"/>
                <w:szCs w:val="28"/>
              </w:rPr>
              <w:t>6</w:t>
            </w:r>
          </w:p>
        </w:tc>
        <w:tc>
          <w:tcPr>
            <w:tcW w:w="6640" w:type="dxa"/>
            <w:tcBorders>
              <w:bottom w:val="single" w:sz="18" w:space="0" w:color="auto"/>
            </w:tcBorders>
          </w:tcPr>
          <w:p w:rsidR="006555B1" w:rsidRPr="001E39A1" w:rsidRDefault="006555B1" w:rsidP="00A2378E">
            <w:pPr>
              <w:snapToGrid w:val="0"/>
              <w:spacing w:line="400" w:lineRule="exact"/>
              <w:rPr>
                <w:rFonts w:ascii="標楷體" w:eastAsia="標楷體" w:hAnsi="標楷體"/>
                <w:b/>
                <w:sz w:val="28"/>
                <w:szCs w:val="28"/>
              </w:rPr>
            </w:pPr>
            <w:r w:rsidRPr="001E39A1">
              <w:rPr>
                <w:rFonts w:ascii="標楷體" w:eastAsia="標楷體" w:hAnsi="標楷體" w:hint="eastAsia"/>
                <w:b/>
                <w:sz w:val="28"/>
                <w:szCs w:val="28"/>
              </w:rPr>
              <w:t>簡報及答詢。</w:t>
            </w:r>
          </w:p>
        </w:tc>
        <w:tc>
          <w:tcPr>
            <w:tcW w:w="1276" w:type="dxa"/>
            <w:tcBorders>
              <w:bottom w:val="single" w:sz="18" w:space="0" w:color="auto"/>
            </w:tcBorders>
            <w:vAlign w:val="center"/>
          </w:tcPr>
          <w:p w:rsidR="006555B1" w:rsidRPr="00B7787C" w:rsidRDefault="006555B1" w:rsidP="00A2378E">
            <w:pPr>
              <w:snapToGrid w:val="0"/>
              <w:spacing w:line="500" w:lineRule="exact"/>
              <w:jc w:val="center"/>
              <w:rPr>
                <w:rFonts w:ascii="標楷體" w:eastAsia="標楷體" w:hAnsi="標楷體"/>
                <w:b/>
                <w:sz w:val="28"/>
                <w:szCs w:val="28"/>
              </w:rPr>
            </w:pPr>
            <w:r w:rsidRPr="00B7787C">
              <w:rPr>
                <w:rFonts w:ascii="標楷體" w:eastAsia="標楷體" w:hAnsi="標楷體" w:hint="eastAsia"/>
                <w:b/>
                <w:sz w:val="28"/>
                <w:szCs w:val="28"/>
              </w:rPr>
              <w:t>5</w:t>
            </w:r>
          </w:p>
        </w:tc>
      </w:tr>
    </w:tbl>
    <w:p w:rsidR="00E35B3F" w:rsidRPr="001E39A1" w:rsidRDefault="00E35B3F" w:rsidP="00D256C3">
      <w:pPr>
        <w:spacing w:line="500" w:lineRule="exact"/>
        <w:ind w:firstLine="360"/>
        <w:rPr>
          <w:rFonts w:ascii="標楷體" w:eastAsia="標楷體" w:hAnsi="標楷體"/>
          <w:bCs/>
          <w:sz w:val="28"/>
          <w:szCs w:val="28"/>
        </w:rPr>
      </w:pPr>
    </w:p>
    <w:p w:rsidR="00ED6D39" w:rsidRPr="001E39A1" w:rsidRDefault="004C54BD" w:rsidP="00D256C3">
      <w:pPr>
        <w:spacing w:line="500" w:lineRule="exact"/>
        <w:ind w:firstLine="360"/>
        <w:rPr>
          <w:rFonts w:ascii="標楷體" w:eastAsia="標楷體" w:hAnsi="標楷體"/>
          <w:bCs/>
          <w:sz w:val="32"/>
          <w:szCs w:val="32"/>
        </w:rPr>
      </w:pPr>
      <w:r w:rsidRPr="001E39A1">
        <w:rPr>
          <w:rFonts w:ascii="標楷體" w:eastAsia="標楷體" w:hAnsi="標楷體" w:hint="eastAsia"/>
          <w:bCs/>
          <w:sz w:val="32"/>
          <w:szCs w:val="32"/>
        </w:rPr>
        <w:t>六</w:t>
      </w:r>
      <w:r w:rsidR="0035660F" w:rsidRPr="001E39A1">
        <w:rPr>
          <w:rFonts w:ascii="標楷體" w:eastAsia="標楷體" w:hAnsi="標楷體" w:hint="eastAsia"/>
          <w:bCs/>
          <w:sz w:val="32"/>
          <w:szCs w:val="32"/>
        </w:rPr>
        <w:t>、</w:t>
      </w:r>
      <w:r w:rsidR="00AF48A1" w:rsidRPr="001E39A1">
        <w:rPr>
          <w:rFonts w:ascii="標楷體" w:eastAsia="標楷體" w:hAnsi="標楷體" w:hint="eastAsia"/>
          <w:bCs/>
          <w:sz w:val="32"/>
          <w:szCs w:val="32"/>
        </w:rPr>
        <w:t>本案</w:t>
      </w:r>
      <w:r w:rsidR="00EA7072" w:rsidRPr="001E39A1">
        <w:rPr>
          <w:rFonts w:ascii="標楷體" w:eastAsia="標楷體" w:hAnsi="標楷體" w:hint="eastAsia"/>
          <w:bCs/>
          <w:sz w:val="32"/>
          <w:szCs w:val="32"/>
        </w:rPr>
        <w:t>之</w:t>
      </w:r>
      <w:r w:rsidR="00AF48A1" w:rsidRPr="001E39A1">
        <w:rPr>
          <w:rFonts w:ascii="標楷體" w:eastAsia="標楷體" w:hAnsi="標楷體" w:hint="eastAsia"/>
          <w:bCs/>
          <w:sz w:val="32"/>
          <w:szCs w:val="32"/>
        </w:rPr>
        <w:t>「</w:t>
      </w:r>
      <w:r w:rsidR="00AF48A1" w:rsidRPr="001E39A1">
        <w:rPr>
          <w:rFonts w:ascii="標楷體" w:eastAsia="標楷體" w:hAnsi="標楷體" w:hint="eastAsia"/>
          <w:b/>
          <w:bCs/>
          <w:sz w:val="32"/>
          <w:szCs w:val="32"/>
        </w:rPr>
        <w:t>評</w:t>
      </w:r>
      <w:r w:rsidR="00B8132A" w:rsidRPr="001E39A1">
        <w:rPr>
          <w:rFonts w:ascii="標楷體" w:eastAsia="標楷體" w:hAnsi="標楷體" w:hint="eastAsia"/>
          <w:b/>
          <w:bCs/>
          <w:sz w:val="32"/>
          <w:szCs w:val="32"/>
        </w:rPr>
        <w:t>選</w:t>
      </w:r>
      <w:r w:rsidR="00AF48A1" w:rsidRPr="001E39A1">
        <w:rPr>
          <w:rFonts w:ascii="標楷體" w:eastAsia="標楷體" w:hAnsi="標楷體" w:hint="eastAsia"/>
          <w:b/>
          <w:bCs/>
          <w:sz w:val="32"/>
          <w:szCs w:val="32"/>
        </w:rPr>
        <w:t>評</w:t>
      </w:r>
      <w:r w:rsidR="00B8132A" w:rsidRPr="001E39A1">
        <w:rPr>
          <w:rFonts w:ascii="標楷體" w:eastAsia="標楷體" w:hAnsi="標楷體" w:hint="eastAsia"/>
          <w:b/>
          <w:bCs/>
          <w:sz w:val="32"/>
          <w:szCs w:val="32"/>
        </w:rPr>
        <w:t>比</w:t>
      </w:r>
      <w:r w:rsidR="00AF48A1" w:rsidRPr="001E39A1">
        <w:rPr>
          <w:rFonts w:ascii="標楷體" w:eastAsia="標楷體" w:hAnsi="標楷體" w:hint="eastAsia"/>
          <w:b/>
          <w:bCs/>
          <w:sz w:val="32"/>
          <w:szCs w:val="32"/>
        </w:rPr>
        <w:t>表</w:t>
      </w:r>
      <w:r w:rsidR="00ED6D39" w:rsidRPr="001E39A1">
        <w:rPr>
          <w:rFonts w:ascii="標楷體" w:eastAsia="標楷體" w:hAnsi="標楷體" w:hint="eastAsia"/>
          <w:b/>
          <w:bCs/>
          <w:sz w:val="32"/>
          <w:szCs w:val="32"/>
        </w:rPr>
        <w:t>（序位法-評分轉序位法）</w:t>
      </w:r>
      <w:r w:rsidR="00AF48A1" w:rsidRPr="001E39A1">
        <w:rPr>
          <w:rFonts w:ascii="標楷體" w:eastAsia="標楷體" w:hAnsi="標楷體" w:hint="eastAsia"/>
          <w:bCs/>
          <w:sz w:val="32"/>
          <w:szCs w:val="32"/>
        </w:rPr>
        <w:t>」及</w:t>
      </w:r>
    </w:p>
    <w:p w:rsidR="00E35B3F" w:rsidRPr="001E39A1" w:rsidRDefault="00AF48A1" w:rsidP="003A306F">
      <w:pPr>
        <w:spacing w:line="500" w:lineRule="exact"/>
        <w:ind w:firstLine="900"/>
        <w:rPr>
          <w:rFonts w:ascii="標楷體" w:eastAsia="標楷體" w:hAnsi="標楷體"/>
          <w:bCs/>
          <w:sz w:val="28"/>
          <w:szCs w:val="28"/>
        </w:rPr>
      </w:pPr>
      <w:r w:rsidRPr="001E39A1">
        <w:rPr>
          <w:rFonts w:ascii="標楷體" w:eastAsia="標楷體" w:hAnsi="標楷體" w:hint="eastAsia"/>
          <w:bCs/>
          <w:sz w:val="32"/>
          <w:szCs w:val="32"/>
        </w:rPr>
        <w:t>「</w:t>
      </w:r>
      <w:r w:rsidR="00C17B90" w:rsidRPr="001E39A1">
        <w:rPr>
          <w:rFonts w:ascii="標楷體" w:eastAsia="標楷體" w:hAnsi="標楷體" w:hint="eastAsia"/>
          <w:b/>
          <w:bCs/>
          <w:sz w:val="32"/>
          <w:szCs w:val="32"/>
        </w:rPr>
        <w:t>評選</w:t>
      </w:r>
      <w:r w:rsidRPr="001E39A1">
        <w:rPr>
          <w:rFonts w:ascii="標楷體" w:eastAsia="標楷體" w:hAnsi="標楷體" w:hint="eastAsia"/>
          <w:b/>
          <w:bCs/>
          <w:sz w:val="32"/>
          <w:szCs w:val="32"/>
        </w:rPr>
        <w:t>評</w:t>
      </w:r>
      <w:r w:rsidR="00E35B3F" w:rsidRPr="001E39A1">
        <w:rPr>
          <w:rFonts w:ascii="標楷體" w:eastAsia="標楷體" w:hAnsi="標楷體" w:hint="eastAsia"/>
          <w:b/>
          <w:bCs/>
          <w:sz w:val="32"/>
          <w:szCs w:val="32"/>
        </w:rPr>
        <w:t>比</w:t>
      </w:r>
      <w:r w:rsidRPr="001E39A1">
        <w:rPr>
          <w:rFonts w:ascii="標楷體" w:eastAsia="標楷體" w:hAnsi="標楷體" w:hint="eastAsia"/>
          <w:b/>
          <w:bCs/>
          <w:sz w:val="32"/>
          <w:szCs w:val="32"/>
        </w:rPr>
        <w:t>總表</w:t>
      </w:r>
      <w:r w:rsidR="00ED6D39" w:rsidRPr="001E39A1">
        <w:rPr>
          <w:rFonts w:ascii="標楷體" w:eastAsia="標楷體" w:hAnsi="標楷體" w:hint="eastAsia"/>
          <w:b/>
          <w:bCs/>
          <w:sz w:val="32"/>
          <w:szCs w:val="32"/>
        </w:rPr>
        <w:t>（序位法-評分轉序位法）</w:t>
      </w:r>
      <w:r w:rsidRPr="001E39A1">
        <w:rPr>
          <w:rFonts w:ascii="標楷體" w:eastAsia="標楷體" w:hAnsi="標楷體" w:hint="eastAsia"/>
          <w:bCs/>
          <w:sz w:val="32"/>
          <w:szCs w:val="32"/>
        </w:rPr>
        <w:t>」</w:t>
      </w:r>
      <w:r w:rsidRPr="001E39A1">
        <w:rPr>
          <w:rFonts w:ascii="標楷體" w:eastAsia="標楷體" w:hAnsi="標楷體" w:hint="eastAsia"/>
          <w:bCs/>
          <w:sz w:val="28"/>
          <w:szCs w:val="28"/>
        </w:rPr>
        <w:t>（</w:t>
      </w:r>
      <w:r w:rsidR="00076186" w:rsidRPr="001E39A1">
        <w:rPr>
          <w:rFonts w:ascii="標楷體" w:eastAsia="標楷體" w:hAnsi="標楷體" w:hint="eastAsia"/>
          <w:bCs/>
          <w:sz w:val="28"/>
          <w:szCs w:val="28"/>
        </w:rPr>
        <w:t>詳</w:t>
      </w:r>
      <w:r w:rsidRPr="001E39A1">
        <w:rPr>
          <w:rFonts w:ascii="標楷體" w:eastAsia="標楷體" w:hAnsi="標楷體" w:hint="eastAsia"/>
          <w:bCs/>
          <w:sz w:val="28"/>
          <w:szCs w:val="28"/>
        </w:rPr>
        <w:t>如附件</w:t>
      </w:r>
      <w:r w:rsidR="005279D1">
        <w:rPr>
          <w:rFonts w:ascii="標楷體" w:eastAsia="標楷體" w:hAnsi="標楷體" w:hint="eastAsia"/>
          <w:bCs/>
          <w:sz w:val="28"/>
          <w:szCs w:val="28"/>
        </w:rPr>
        <w:t>4</w:t>
      </w:r>
      <w:r w:rsidR="00076186" w:rsidRPr="001E39A1">
        <w:rPr>
          <w:rFonts w:ascii="標楷體" w:eastAsia="標楷體" w:hAnsi="標楷體" w:hint="eastAsia"/>
          <w:bCs/>
          <w:sz w:val="28"/>
          <w:szCs w:val="28"/>
        </w:rPr>
        <w:t>、</w:t>
      </w:r>
      <w:r w:rsidR="005279D1">
        <w:rPr>
          <w:rFonts w:ascii="標楷體" w:eastAsia="標楷體" w:hAnsi="標楷體" w:hint="eastAsia"/>
          <w:bCs/>
          <w:sz w:val="28"/>
          <w:szCs w:val="28"/>
        </w:rPr>
        <w:t>5</w:t>
      </w:r>
      <w:r w:rsidRPr="001E39A1">
        <w:rPr>
          <w:rFonts w:ascii="標楷體" w:eastAsia="標楷體" w:hAnsi="標楷體" w:hint="eastAsia"/>
          <w:bCs/>
          <w:sz w:val="28"/>
          <w:szCs w:val="28"/>
        </w:rPr>
        <w:t>）。</w:t>
      </w:r>
    </w:p>
    <w:p w:rsidR="00946842" w:rsidRPr="001E39A1" w:rsidRDefault="004C54BD" w:rsidP="00D256C3">
      <w:pPr>
        <w:spacing w:line="500" w:lineRule="exact"/>
        <w:ind w:firstLine="360"/>
        <w:rPr>
          <w:rFonts w:ascii="標楷體" w:eastAsia="標楷體" w:hAnsi="標楷體"/>
          <w:sz w:val="32"/>
          <w:szCs w:val="32"/>
        </w:rPr>
      </w:pPr>
      <w:r w:rsidRPr="001E39A1">
        <w:rPr>
          <w:rFonts w:ascii="標楷體" w:eastAsia="標楷體" w:hAnsi="標楷體" w:hint="eastAsia"/>
          <w:sz w:val="32"/>
          <w:szCs w:val="32"/>
        </w:rPr>
        <w:t>七</w:t>
      </w:r>
      <w:r w:rsidR="0035660F" w:rsidRPr="001E39A1">
        <w:rPr>
          <w:rFonts w:ascii="標楷體" w:eastAsia="標楷體" w:hAnsi="標楷體" w:hint="eastAsia"/>
          <w:sz w:val="32"/>
          <w:szCs w:val="32"/>
        </w:rPr>
        <w:t>、</w:t>
      </w:r>
      <w:r w:rsidR="00946842" w:rsidRPr="001E39A1">
        <w:rPr>
          <w:rFonts w:ascii="標楷體" w:eastAsia="標楷體" w:hAnsi="標楷體" w:hint="eastAsia"/>
          <w:sz w:val="32"/>
          <w:szCs w:val="32"/>
        </w:rPr>
        <w:t>簡報及答詢：</w:t>
      </w:r>
    </w:p>
    <w:p w:rsidR="001D50F9" w:rsidRDefault="00E35B3F" w:rsidP="001D50F9">
      <w:pPr>
        <w:pStyle w:val="20"/>
        <w:spacing w:line="500" w:lineRule="exact"/>
        <w:ind w:leftChars="375" w:left="1802" w:hangingChars="322" w:hanging="902"/>
        <w:rPr>
          <w:sz w:val="28"/>
        </w:rPr>
      </w:pPr>
      <w:r w:rsidRPr="001E39A1">
        <w:rPr>
          <w:rFonts w:hint="eastAsia"/>
          <w:sz w:val="28"/>
        </w:rPr>
        <w:t>（一）</w:t>
      </w:r>
      <w:r w:rsidR="001D50F9">
        <w:rPr>
          <w:rFonts w:hint="eastAsia"/>
          <w:sz w:val="28"/>
        </w:rPr>
        <w:t>投標廠商至少應由負責人或指定授權人員</w:t>
      </w:r>
      <w:r w:rsidR="001D50F9">
        <w:rPr>
          <w:rFonts w:hint="eastAsia"/>
          <w:sz w:val="28"/>
        </w:rPr>
        <w:t>1</w:t>
      </w:r>
      <w:r w:rsidR="001D50F9">
        <w:rPr>
          <w:rFonts w:hint="eastAsia"/>
          <w:sz w:val="28"/>
        </w:rPr>
        <w:t>人出席</w:t>
      </w:r>
      <w:r w:rsidR="001D50F9">
        <w:rPr>
          <w:rFonts w:ascii="Arial" w:hAnsi="Arial" w:hint="eastAsia"/>
          <w:bCs/>
          <w:spacing w:val="-20"/>
          <w:sz w:val="28"/>
        </w:rPr>
        <w:t>評選委員會議</w:t>
      </w:r>
      <w:r w:rsidR="001D50F9">
        <w:rPr>
          <w:rFonts w:hint="eastAsia"/>
          <w:sz w:val="28"/>
        </w:rPr>
        <w:t>簡報。列席簡報人數最</w:t>
      </w:r>
      <w:r w:rsidR="001D50F9" w:rsidRPr="00540BC7">
        <w:rPr>
          <w:rFonts w:ascii="標楷體" w:hAnsi="標楷體" w:hint="eastAsia"/>
          <w:sz w:val="28"/>
        </w:rPr>
        <w:t>多</w:t>
      </w:r>
      <w:r w:rsidR="001D50F9">
        <w:rPr>
          <w:rFonts w:ascii="標楷體" w:hAnsi="標楷體" w:hint="eastAsia"/>
          <w:b/>
          <w:color w:val="FF0000"/>
          <w:sz w:val="28"/>
        </w:rPr>
        <w:t>2</w:t>
      </w:r>
      <w:r w:rsidR="001D50F9" w:rsidRPr="002E4C22">
        <w:rPr>
          <w:rFonts w:hint="eastAsia"/>
          <w:sz w:val="28"/>
        </w:rPr>
        <w:t>人</w:t>
      </w:r>
      <w:r w:rsidR="001D50F9">
        <w:rPr>
          <w:rFonts w:hint="eastAsia"/>
          <w:sz w:val="28"/>
        </w:rPr>
        <w:t>，所有參與人員請攜帶身分證件備查。</w:t>
      </w:r>
    </w:p>
    <w:p w:rsidR="001D50F9" w:rsidRDefault="001D50F9" w:rsidP="001D50F9">
      <w:pPr>
        <w:pStyle w:val="20"/>
        <w:spacing w:line="500" w:lineRule="exact"/>
        <w:ind w:leftChars="375" w:left="1799" w:hangingChars="321" w:hanging="899"/>
        <w:rPr>
          <w:sz w:val="28"/>
        </w:rPr>
      </w:pPr>
      <w:r>
        <w:rPr>
          <w:rFonts w:hint="eastAsia"/>
          <w:sz w:val="28"/>
        </w:rPr>
        <w:t>（二）簡報之順序，將於本署完成資格審查後，當場由資格審查合格廠商抽籤決定。廠商簡報時，其他廠商應退出場外。</w:t>
      </w:r>
    </w:p>
    <w:p w:rsidR="001D50F9" w:rsidRDefault="001D50F9" w:rsidP="001D50F9">
      <w:pPr>
        <w:pStyle w:val="20"/>
        <w:spacing w:line="500" w:lineRule="exact"/>
        <w:ind w:leftChars="375" w:left="1799" w:hangingChars="321" w:hanging="899"/>
        <w:rPr>
          <w:sz w:val="28"/>
        </w:rPr>
      </w:pPr>
      <w:r>
        <w:rPr>
          <w:rFonts w:hint="eastAsia"/>
          <w:sz w:val="28"/>
        </w:rPr>
        <w:t>（三）簡報時間及地點，由本署另行通知資格合格廠商。簡報型態由廠商自行決定，除會議室現有播放硬體設備外，其他必要設備由投標廠商自行攜帶準備。</w:t>
      </w:r>
    </w:p>
    <w:p w:rsidR="001D50F9" w:rsidRDefault="001D50F9" w:rsidP="001D50F9">
      <w:pPr>
        <w:pStyle w:val="20"/>
        <w:spacing w:line="500" w:lineRule="exact"/>
        <w:ind w:leftChars="375" w:left="1799" w:hangingChars="321" w:hanging="899"/>
        <w:rPr>
          <w:sz w:val="28"/>
        </w:rPr>
      </w:pPr>
      <w:r>
        <w:rPr>
          <w:rFonts w:hint="eastAsia"/>
          <w:sz w:val="28"/>
        </w:rPr>
        <w:t>（四）資格審查合格廠商應就所提</w:t>
      </w:r>
      <w:r w:rsidRPr="00F30E2F">
        <w:rPr>
          <w:rFonts w:ascii="標楷體" w:hAnsi="標楷體" w:hint="eastAsia"/>
          <w:sz w:val="28"/>
        </w:rPr>
        <w:t>服務建議書（企劃書）</w:t>
      </w:r>
      <w:r>
        <w:rPr>
          <w:rFonts w:hint="eastAsia"/>
          <w:sz w:val="28"/>
        </w:rPr>
        <w:t>內容對本案採購評選委員會進行口頭簡報（</w:t>
      </w:r>
      <w:r w:rsidRPr="008B36C9">
        <w:rPr>
          <w:rFonts w:hint="eastAsia"/>
          <w:color w:val="FF0000"/>
          <w:sz w:val="28"/>
        </w:rPr>
        <w:t>20</w:t>
      </w:r>
      <w:r>
        <w:rPr>
          <w:rFonts w:hint="eastAsia"/>
          <w:sz w:val="28"/>
        </w:rPr>
        <w:t>分鐘）與答詢（</w:t>
      </w:r>
      <w:r w:rsidRPr="008B36C9">
        <w:rPr>
          <w:rFonts w:hint="eastAsia"/>
          <w:color w:val="FF0000"/>
          <w:sz w:val="28"/>
        </w:rPr>
        <w:t>10</w:t>
      </w:r>
      <w:r>
        <w:rPr>
          <w:rFonts w:hint="eastAsia"/>
          <w:sz w:val="28"/>
        </w:rPr>
        <w:t>分鐘）。簡報結束前</w:t>
      </w:r>
      <w:r>
        <w:rPr>
          <w:rFonts w:hint="eastAsia"/>
          <w:sz w:val="28"/>
        </w:rPr>
        <w:t>3</w:t>
      </w:r>
      <w:r>
        <w:rPr>
          <w:rFonts w:hint="eastAsia"/>
          <w:sz w:val="28"/>
        </w:rPr>
        <w:t>分鐘按鈴</w:t>
      </w:r>
      <w:r w:rsidRPr="00E52F14">
        <w:rPr>
          <w:rFonts w:ascii="標楷體" w:hAnsi="標楷體" w:hint="eastAsia"/>
          <w:sz w:val="28"/>
        </w:rPr>
        <w:t>聲</w:t>
      </w:r>
      <w:r>
        <w:rPr>
          <w:rFonts w:ascii="標楷體" w:hAnsi="標楷體" w:hint="eastAsia"/>
          <w:sz w:val="28"/>
        </w:rPr>
        <w:t>－</w:t>
      </w:r>
      <w:r>
        <w:rPr>
          <w:rFonts w:hint="eastAsia"/>
          <w:sz w:val="28"/>
        </w:rPr>
        <w:t>短音，簡報時間到按鈴</w:t>
      </w:r>
      <w:r w:rsidRPr="00E52F14">
        <w:rPr>
          <w:rFonts w:ascii="標楷體" w:hAnsi="標楷體" w:hint="eastAsia"/>
          <w:sz w:val="28"/>
        </w:rPr>
        <w:t>聲</w:t>
      </w:r>
      <w:r>
        <w:rPr>
          <w:rFonts w:ascii="標楷體" w:hAnsi="標楷體" w:hint="eastAsia"/>
          <w:sz w:val="28"/>
        </w:rPr>
        <w:t>－</w:t>
      </w:r>
      <w:r>
        <w:rPr>
          <w:rFonts w:hint="eastAsia"/>
          <w:sz w:val="28"/>
        </w:rPr>
        <w:t>長音，廠商應即停止簡報。（參與簡報廠商如達</w:t>
      </w:r>
      <w:r>
        <w:rPr>
          <w:rFonts w:hint="eastAsia"/>
          <w:sz w:val="28"/>
        </w:rPr>
        <w:t>3</w:t>
      </w:r>
      <w:r>
        <w:rPr>
          <w:rFonts w:hint="eastAsia"/>
          <w:sz w:val="28"/>
        </w:rPr>
        <w:t>家以上，本署得經所有參與簡報廠商同意後，酌予縮短簡報時間為</w:t>
      </w:r>
      <w:r w:rsidRPr="008B36C9">
        <w:rPr>
          <w:rFonts w:hint="eastAsia"/>
          <w:color w:val="FF0000"/>
          <w:sz w:val="28"/>
        </w:rPr>
        <w:t>15</w:t>
      </w:r>
      <w:r>
        <w:rPr>
          <w:rFonts w:hint="eastAsia"/>
          <w:sz w:val="28"/>
        </w:rPr>
        <w:t>分鐘）</w:t>
      </w:r>
    </w:p>
    <w:p w:rsidR="001D50F9" w:rsidRDefault="001D50F9" w:rsidP="001D50F9">
      <w:pPr>
        <w:pStyle w:val="20"/>
        <w:spacing w:line="500" w:lineRule="exact"/>
        <w:ind w:leftChars="375" w:left="1799" w:hangingChars="321" w:hanging="899"/>
        <w:rPr>
          <w:sz w:val="28"/>
        </w:rPr>
      </w:pPr>
      <w:r>
        <w:rPr>
          <w:rFonts w:hint="eastAsia"/>
          <w:sz w:val="28"/>
        </w:rPr>
        <w:t>（五）簡報時廠商若經本署唱名三次未到者，視同放棄「簡報及答詢」機會，該項目以「</w:t>
      </w:r>
      <w:r>
        <w:rPr>
          <w:rFonts w:hint="eastAsia"/>
          <w:sz w:val="28"/>
        </w:rPr>
        <w:t>0</w:t>
      </w:r>
      <w:r>
        <w:rPr>
          <w:rFonts w:hint="eastAsia"/>
          <w:sz w:val="28"/>
        </w:rPr>
        <w:t>」分計，評選委員得逕依</w:t>
      </w:r>
      <w:r w:rsidRPr="003C7C4F">
        <w:rPr>
          <w:rFonts w:hint="eastAsia"/>
          <w:bCs/>
          <w:sz w:val="28"/>
          <w:szCs w:val="28"/>
        </w:rPr>
        <w:t>服務建議書（企劃書）</w:t>
      </w:r>
      <w:r>
        <w:rPr>
          <w:rFonts w:hint="eastAsia"/>
          <w:bCs/>
          <w:sz w:val="28"/>
          <w:szCs w:val="28"/>
        </w:rPr>
        <w:t>內容</w:t>
      </w:r>
      <w:r>
        <w:rPr>
          <w:rFonts w:hint="eastAsia"/>
          <w:sz w:val="28"/>
        </w:rPr>
        <w:t>進行評分。</w:t>
      </w:r>
    </w:p>
    <w:p w:rsidR="001D50F9" w:rsidRPr="00E35B3F" w:rsidRDefault="001D50F9" w:rsidP="001D50F9">
      <w:pPr>
        <w:pStyle w:val="20"/>
        <w:spacing w:line="500" w:lineRule="exact"/>
        <w:ind w:leftChars="375" w:left="1799" w:hangingChars="321" w:hanging="899"/>
        <w:rPr>
          <w:sz w:val="28"/>
        </w:rPr>
      </w:pPr>
      <w:r>
        <w:rPr>
          <w:rFonts w:hint="eastAsia"/>
          <w:sz w:val="28"/>
        </w:rPr>
        <w:t>（六）簡報資料以</w:t>
      </w:r>
      <w:r w:rsidRPr="003C7C4F">
        <w:rPr>
          <w:rFonts w:hint="eastAsia"/>
          <w:bCs/>
          <w:sz w:val="28"/>
          <w:szCs w:val="28"/>
        </w:rPr>
        <w:t>服務建議書（企劃書）</w:t>
      </w:r>
      <w:r>
        <w:rPr>
          <w:rFonts w:hint="eastAsia"/>
          <w:sz w:val="28"/>
        </w:rPr>
        <w:t>原有方案內容表達為主，現場不接受廠商補充資料，且簡報不得更改投標文件內容。廠商另外提出變更或補充資料者，該資料不納入評選。</w:t>
      </w:r>
    </w:p>
    <w:p w:rsidR="001D50F9" w:rsidRDefault="001D50F9" w:rsidP="001D50F9">
      <w:pPr>
        <w:pStyle w:val="20"/>
        <w:spacing w:line="500" w:lineRule="exact"/>
        <w:ind w:leftChars="375" w:left="1799" w:hangingChars="321" w:hanging="899"/>
        <w:rPr>
          <w:sz w:val="28"/>
        </w:rPr>
      </w:pPr>
      <w:r>
        <w:rPr>
          <w:rFonts w:hint="eastAsia"/>
          <w:sz w:val="28"/>
        </w:rPr>
        <w:t>（七）問題答詢：簡報結束後，得由各評選委員就廠商簡報及</w:t>
      </w:r>
      <w:r w:rsidRPr="003C7C4F">
        <w:rPr>
          <w:rFonts w:hint="eastAsia"/>
          <w:bCs/>
          <w:sz w:val="28"/>
          <w:szCs w:val="28"/>
        </w:rPr>
        <w:t>服務建議書（企劃書）</w:t>
      </w:r>
      <w:r>
        <w:rPr>
          <w:rFonts w:hint="eastAsia"/>
          <w:sz w:val="28"/>
        </w:rPr>
        <w:t>內容提出詢答。</w:t>
      </w:r>
    </w:p>
    <w:p w:rsidR="001D50F9" w:rsidRDefault="001D50F9" w:rsidP="001D50F9">
      <w:pPr>
        <w:pStyle w:val="20"/>
        <w:spacing w:line="500" w:lineRule="exact"/>
        <w:ind w:leftChars="375" w:left="1799" w:hangingChars="321" w:hanging="899"/>
        <w:rPr>
          <w:sz w:val="28"/>
        </w:rPr>
      </w:pPr>
      <w:r>
        <w:rPr>
          <w:rFonts w:hint="eastAsia"/>
          <w:sz w:val="28"/>
        </w:rPr>
        <w:t>（八）所有參與評選廠商，均不給予任何經費補助。</w:t>
      </w:r>
    </w:p>
    <w:p w:rsidR="00946842" w:rsidRPr="001E39A1" w:rsidRDefault="001D50F9" w:rsidP="001D50F9">
      <w:pPr>
        <w:pStyle w:val="20"/>
        <w:spacing w:line="500" w:lineRule="exact"/>
        <w:ind w:leftChars="375" w:left="1802" w:hangingChars="322" w:hanging="902"/>
        <w:rPr>
          <w:sz w:val="28"/>
        </w:rPr>
      </w:pPr>
      <w:r>
        <w:rPr>
          <w:rFonts w:hint="eastAsia"/>
          <w:sz w:val="28"/>
        </w:rPr>
        <w:t>（九）</w:t>
      </w:r>
      <w:r>
        <w:rPr>
          <w:rFonts w:hint="eastAsia"/>
          <w:sz w:val="28"/>
        </w:rPr>
        <w:t xml:space="preserve"> </w:t>
      </w:r>
      <w:r>
        <w:rPr>
          <w:rFonts w:hint="eastAsia"/>
          <w:sz w:val="28"/>
        </w:rPr>
        <w:t>評選合格者，如發現有資料提列不實或抄襲之情事者，由廠商自負相關責任，且本署得立即取消其議價資格。</w:t>
      </w:r>
    </w:p>
    <w:p w:rsidR="002F0976" w:rsidRPr="001E39A1" w:rsidRDefault="002F0976" w:rsidP="002F0976">
      <w:pPr>
        <w:pStyle w:val="20"/>
        <w:spacing w:line="500" w:lineRule="exact"/>
        <w:ind w:leftChars="225" w:left="1078" w:hangingChars="192" w:hanging="538"/>
        <w:rPr>
          <w:sz w:val="28"/>
        </w:rPr>
      </w:pPr>
      <w:r w:rsidRPr="001E39A1">
        <w:rPr>
          <w:rFonts w:hint="eastAsia"/>
          <w:sz w:val="28"/>
        </w:rPr>
        <w:t>八、</w:t>
      </w:r>
      <w:r w:rsidRPr="001E39A1">
        <w:rPr>
          <w:rFonts w:hint="eastAsia"/>
          <w:b/>
          <w:sz w:val="28"/>
        </w:rPr>
        <w:t>評選結果經機關奉核後</w:t>
      </w:r>
      <w:r w:rsidR="00B34BCA" w:rsidRPr="001E39A1">
        <w:rPr>
          <w:rFonts w:hint="eastAsia"/>
          <w:b/>
          <w:sz w:val="28"/>
        </w:rPr>
        <w:t>，</w:t>
      </w:r>
      <w:r w:rsidRPr="001E39A1">
        <w:rPr>
          <w:rFonts w:hint="eastAsia"/>
          <w:b/>
          <w:sz w:val="28"/>
        </w:rPr>
        <w:t>另行通知各投標廠商，並依規定辦理後續</w:t>
      </w:r>
      <w:r w:rsidRPr="001E39A1">
        <w:rPr>
          <w:rFonts w:hint="eastAsia"/>
          <w:b/>
          <w:sz w:val="28"/>
        </w:rPr>
        <w:lastRenderedPageBreak/>
        <w:t>作業。</w:t>
      </w:r>
    </w:p>
    <w:p w:rsidR="005270DB" w:rsidRDefault="005270DB" w:rsidP="00D256C3">
      <w:pPr>
        <w:pStyle w:val="20"/>
        <w:spacing w:line="500" w:lineRule="exact"/>
        <w:rPr>
          <w:sz w:val="28"/>
        </w:rPr>
      </w:pPr>
    </w:p>
    <w:p w:rsidR="009366B2" w:rsidRPr="001E39A1" w:rsidRDefault="009366B2" w:rsidP="00D256C3">
      <w:pPr>
        <w:pStyle w:val="20"/>
        <w:spacing w:line="500" w:lineRule="exact"/>
        <w:rPr>
          <w:sz w:val="28"/>
        </w:rPr>
      </w:pPr>
    </w:p>
    <w:p w:rsidR="00946842" w:rsidRPr="001E39A1" w:rsidRDefault="00946842" w:rsidP="00D256C3">
      <w:pPr>
        <w:pStyle w:val="a5"/>
        <w:snapToGrid w:val="0"/>
        <w:spacing w:line="500" w:lineRule="exact"/>
        <w:jc w:val="both"/>
        <w:rPr>
          <w:rFonts w:ascii="標楷體" w:hAnsi="標楷體"/>
          <w:b/>
          <w:bCs/>
          <w:sz w:val="36"/>
        </w:rPr>
      </w:pPr>
      <w:r w:rsidRPr="001E39A1">
        <w:rPr>
          <w:rFonts w:ascii="標楷體" w:hAnsi="標楷體" w:hint="eastAsia"/>
          <w:b/>
          <w:bCs/>
          <w:sz w:val="36"/>
        </w:rPr>
        <w:t>拾、驗收</w:t>
      </w:r>
      <w:r w:rsidR="004E3B7C" w:rsidRPr="001E39A1">
        <w:rPr>
          <w:rFonts w:ascii="標楷體" w:hAnsi="標楷體" w:hint="eastAsia"/>
          <w:b/>
          <w:bCs/>
          <w:sz w:val="36"/>
        </w:rPr>
        <w:t>及付款：</w:t>
      </w:r>
    </w:p>
    <w:p w:rsidR="00A64E0C" w:rsidRPr="001E39A1" w:rsidRDefault="0095021D" w:rsidP="00D256C3">
      <w:pPr>
        <w:spacing w:line="500" w:lineRule="exact"/>
        <w:ind w:leftChars="225" w:left="1260" w:hanging="720"/>
        <w:jc w:val="both"/>
        <w:textDirection w:val="lrTbV"/>
        <w:rPr>
          <w:rFonts w:ascii="標楷體" w:eastAsia="標楷體" w:hAnsi="標楷體"/>
          <w:b/>
          <w:sz w:val="28"/>
          <w:u w:val="single"/>
        </w:rPr>
      </w:pPr>
      <w:r w:rsidRPr="001E39A1">
        <w:rPr>
          <w:rFonts w:ascii="標楷體" w:eastAsia="標楷體" w:hAnsi="標楷體" w:hint="eastAsia"/>
          <w:b/>
          <w:sz w:val="32"/>
          <w:szCs w:val="32"/>
        </w:rPr>
        <w:t>一、</w:t>
      </w:r>
      <w:r w:rsidR="00946842" w:rsidRPr="001E39A1">
        <w:rPr>
          <w:rFonts w:ascii="標楷體" w:eastAsia="標楷體" w:hAnsi="標楷體" w:hint="eastAsia"/>
          <w:b/>
          <w:sz w:val="32"/>
          <w:szCs w:val="32"/>
        </w:rPr>
        <w:t>驗收方式：</w:t>
      </w:r>
      <w:r w:rsidR="003A306F" w:rsidRPr="001E39A1">
        <w:rPr>
          <w:rFonts w:ascii="標楷體" w:eastAsia="標楷體" w:hAnsi="標楷體" w:hint="eastAsia"/>
          <w:b/>
          <w:sz w:val="28"/>
          <w:u w:val="single"/>
        </w:rPr>
        <w:t xml:space="preserve"> </w:t>
      </w:r>
    </w:p>
    <w:p w:rsidR="004E01C0" w:rsidRPr="001E39A1" w:rsidRDefault="00A64E0C" w:rsidP="00D256C3">
      <w:pPr>
        <w:spacing w:line="500" w:lineRule="exact"/>
        <w:ind w:leftChars="225" w:left="1260" w:hanging="720"/>
        <w:jc w:val="both"/>
        <w:textDirection w:val="lrTbV"/>
        <w:rPr>
          <w:rFonts w:ascii="標楷體" w:eastAsia="標楷體" w:hAnsi="標楷體"/>
          <w:b/>
          <w:sz w:val="28"/>
          <w:u w:val="single"/>
        </w:rPr>
      </w:pPr>
      <w:r w:rsidRPr="00B44F33">
        <w:rPr>
          <w:rFonts w:ascii="標楷體" w:hAnsi="標楷體" w:hint="eastAsia"/>
          <w:sz w:val="28"/>
        </w:rPr>
        <w:t xml:space="preserve">  </w:t>
      </w:r>
      <w:r w:rsidRPr="001E39A1">
        <w:rPr>
          <w:rFonts w:ascii="標楷體" w:hAnsi="標楷體" w:hint="eastAsia"/>
          <w:sz w:val="28"/>
        </w:rPr>
        <w:t>■</w:t>
      </w:r>
      <w:r w:rsidRPr="001E39A1">
        <w:rPr>
          <w:rFonts w:ascii="標楷體" w:hAnsi="標楷體" w:hint="eastAsia"/>
          <w:sz w:val="28"/>
        </w:rPr>
        <w:t xml:space="preserve"> </w:t>
      </w:r>
      <w:r w:rsidR="004E01C0" w:rsidRPr="001E39A1">
        <w:rPr>
          <w:rFonts w:ascii="標楷體" w:eastAsia="標楷體" w:hAnsi="標楷體" w:hint="eastAsia"/>
          <w:b/>
          <w:sz w:val="28"/>
          <w:u w:val="single"/>
        </w:rPr>
        <w:t>本案採分段查驗及</w:t>
      </w:r>
      <w:r w:rsidRPr="001E39A1">
        <w:rPr>
          <w:rFonts w:ascii="標楷體" w:eastAsia="標楷體" w:hAnsi="標楷體" w:hint="eastAsia"/>
          <w:b/>
          <w:sz w:val="28"/>
          <w:u w:val="single"/>
        </w:rPr>
        <w:t>期末</w:t>
      </w:r>
      <w:r w:rsidR="00B437B2" w:rsidRPr="001E39A1">
        <w:rPr>
          <w:rFonts w:ascii="標楷體" w:eastAsia="標楷體" w:hAnsi="標楷體" w:hint="eastAsia"/>
          <w:b/>
          <w:sz w:val="28"/>
          <w:u w:val="single"/>
        </w:rPr>
        <w:t>成果報告</w:t>
      </w:r>
      <w:r w:rsidR="004E01C0" w:rsidRPr="001E39A1">
        <w:rPr>
          <w:rFonts w:ascii="標楷體" w:eastAsia="標楷體" w:hAnsi="標楷體" w:hint="eastAsia"/>
          <w:b/>
          <w:sz w:val="28"/>
          <w:u w:val="single"/>
        </w:rPr>
        <w:t>1次驗收，</w:t>
      </w:r>
      <w:r w:rsidR="00B437B2" w:rsidRPr="001E39A1">
        <w:rPr>
          <w:rFonts w:ascii="標楷體" w:eastAsia="標楷體" w:hAnsi="標楷體" w:hint="eastAsia"/>
          <w:b/>
          <w:sz w:val="28"/>
          <w:u w:val="single"/>
        </w:rPr>
        <w:t>其驗收</w:t>
      </w:r>
      <w:r w:rsidR="004E01C0" w:rsidRPr="001E39A1">
        <w:rPr>
          <w:rFonts w:ascii="標楷體" w:eastAsia="標楷體" w:hAnsi="標楷體" w:hint="eastAsia"/>
          <w:b/>
          <w:sz w:val="28"/>
          <w:u w:val="single"/>
        </w:rPr>
        <w:t>得以下列方式</w:t>
      </w:r>
      <w:r w:rsidR="00B437B2" w:rsidRPr="001E39A1">
        <w:rPr>
          <w:rFonts w:ascii="標楷體" w:eastAsia="標楷體" w:hAnsi="標楷體" w:hint="eastAsia"/>
          <w:b/>
          <w:sz w:val="28"/>
          <w:u w:val="single"/>
        </w:rPr>
        <w:t>進</w:t>
      </w:r>
      <w:r w:rsidR="004E01C0" w:rsidRPr="001E39A1">
        <w:rPr>
          <w:rFonts w:ascii="標楷體" w:eastAsia="標楷體" w:hAnsi="標楷體" w:hint="eastAsia"/>
          <w:b/>
          <w:sz w:val="28"/>
          <w:u w:val="single"/>
        </w:rPr>
        <w:t>行</w:t>
      </w:r>
      <w:r w:rsidR="00B437B2" w:rsidRPr="001E39A1">
        <w:rPr>
          <w:rFonts w:ascii="標楷體" w:eastAsia="標楷體" w:hAnsi="標楷體" w:hint="eastAsia"/>
          <w:b/>
          <w:sz w:val="28"/>
          <w:u w:val="single"/>
        </w:rPr>
        <w:t>：</w:t>
      </w:r>
      <w:r w:rsidR="003A306F" w:rsidRPr="001E39A1">
        <w:rPr>
          <w:rFonts w:ascii="標楷體" w:eastAsia="標楷體" w:hAnsi="標楷體" w:hint="eastAsia"/>
          <w:b/>
          <w:sz w:val="28"/>
          <w:u w:val="single"/>
        </w:rPr>
        <w:t xml:space="preserve"> </w:t>
      </w:r>
    </w:p>
    <w:p w:rsidR="004E01C0" w:rsidRPr="001E39A1" w:rsidRDefault="004E01C0" w:rsidP="00D256C3">
      <w:pPr>
        <w:spacing w:line="500" w:lineRule="exact"/>
        <w:ind w:leftChars="400" w:left="1800" w:hanging="840"/>
        <w:jc w:val="both"/>
        <w:textDirection w:val="lrTbV"/>
        <w:rPr>
          <w:rFonts w:ascii="標楷體" w:eastAsia="標楷體" w:hAnsi="標楷體"/>
          <w:b/>
          <w:sz w:val="28"/>
        </w:rPr>
      </w:pPr>
      <w:r w:rsidRPr="00B44F33">
        <w:rPr>
          <w:rFonts w:ascii="標楷體" w:eastAsia="標楷體" w:hAnsi="標楷體" w:hint="eastAsia"/>
          <w:sz w:val="28"/>
        </w:rPr>
        <w:t xml:space="preserve">  </w:t>
      </w:r>
      <w:r w:rsidR="00665690" w:rsidRPr="001E39A1">
        <w:rPr>
          <w:rFonts w:ascii="新細明體" w:hAnsi="新細明體" w:hint="eastAsia"/>
          <w:sz w:val="28"/>
        </w:rPr>
        <w:t xml:space="preserve">▓ </w:t>
      </w:r>
      <w:r w:rsidRPr="001E39A1">
        <w:rPr>
          <w:rFonts w:ascii="標楷體" w:eastAsia="標楷體" w:hAnsi="標楷體" w:hint="eastAsia"/>
          <w:b/>
          <w:sz w:val="28"/>
        </w:rPr>
        <w:t>召開審查會議</w:t>
      </w:r>
      <w:r w:rsidR="001D33AC" w:rsidRPr="001E39A1">
        <w:rPr>
          <w:rFonts w:ascii="標楷體" w:eastAsia="標楷體" w:hAnsi="標楷體" w:hint="eastAsia"/>
          <w:b/>
          <w:sz w:val="28"/>
        </w:rPr>
        <w:t>。</w:t>
      </w:r>
    </w:p>
    <w:p w:rsidR="004E01C0" w:rsidRPr="001E39A1" w:rsidRDefault="004E01C0" w:rsidP="00D256C3">
      <w:pPr>
        <w:spacing w:line="500" w:lineRule="exact"/>
        <w:ind w:leftChars="400" w:left="960"/>
        <w:jc w:val="both"/>
        <w:textDirection w:val="lrTbV"/>
        <w:rPr>
          <w:rFonts w:ascii="標楷體" w:eastAsia="標楷體" w:hAnsi="標楷體"/>
          <w:b/>
          <w:sz w:val="28"/>
        </w:rPr>
      </w:pPr>
      <w:r w:rsidRPr="001E39A1">
        <w:rPr>
          <w:rFonts w:ascii="標楷體" w:eastAsia="標楷體" w:hAnsi="標楷體" w:hint="eastAsia"/>
          <w:b/>
          <w:sz w:val="28"/>
        </w:rPr>
        <w:t xml:space="preserve">  </w:t>
      </w:r>
      <w:r w:rsidR="003D1D27" w:rsidRPr="00B44F33">
        <w:rPr>
          <w:rFonts w:ascii="標楷體" w:eastAsia="標楷體" w:hAnsi="標楷體" w:hint="eastAsia"/>
          <w:sz w:val="28"/>
        </w:rPr>
        <w:t>□</w:t>
      </w:r>
      <w:r w:rsidRPr="001E39A1">
        <w:rPr>
          <w:rFonts w:ascii="標楷體" w:eastAsia="標楷體" w:hAnsi="標楷體" w:hint="eastAsia"/>
          <w:b/>
          <w:sz w:val="28"/>
        </w:rPr>
        <w:t xml:space="preserve"> 以</w:t>
      </w:r>
      <w:r w:rsidR="00B437B2" w:rsidRPr="001E39A1">
        <w:rPr>
          <w:rFonts w:ascii="標楷體" w:eastAsia="標楷體" w:hAnsi="標楷體" w:hint="eastAsia"/>
          <w:b/>
          <w:sz w:val="28"/>
        </w:rPr>
        <w:t>書面資料</w:t>
      </w:r>
      <w:r w:rsidRPr="001E39A1">
        <w:rPr>
          <w:rFonts w:ascii="標楷體" w:eastAsia="標楷體" w:hAnsi="標楷體" w:hint="eastAsia"/>
          <w:b/>
          <w:sz w:val="28"/>
        </w:rPr>
        <w:t>審查</w:t>
      </w:r>
      <w:r w:rsidR="001D33AC" w:rsidRPr="001E39A1">
        <w:rPr>
          <w:rFonts w:ascii="標楷體" w:eastAsia="標楷體" w:hAnsi="標楷體" w:hint="eastAsia"/>
          <w:b/>
          <w:sz w:val="28"/>
        </w:rPr>
        <w:t>。</w:t>
      </w:r>
    </w:p>
    <w:p w:rsidR="00A64E0C" w:rsidRPr="001E39A1" w:rsidRDefault="00A64E0C" w:rsidP="00D256C3">
      <w:pPr>
        <w:spacing w:line="500" w:lineRule="exact"/>
        <w:ind w:left="1440" w:hanging="540"/>
        <w:jc w:val="both"/>
        <w:textDirection w:val="lrTbV"/>
        <w:rPr>
          <w:rFonts w:ascii="標楷體" w:eastAsia="標楷體" w:hAnsi="標楷體"/>
          <w:b/>
          <w:sz w:val="28"/>
        </w:rPr>
      </w:pPr>
      <w:r w:rsidRPr="00B44F33">
        <w:rPr>
          <w:rFonts w:ascii="標楷體" w:eastAsia="標楷體" w:hAnsi="標楷體" w:hint="eastAsia"/>
          <w:sz w:val="28"/>
        </w:rPr>
        <w:t>□</w:t>
      </w:r>
      <w:r w:rsidRPr="001E39A1">
        <w:rPr>
          <w:rFonts w:ascii="標楷體" w:eastAsia="標楷體" w:hAnsi="標楷體" w:hint="eastAsia"/>
          <w:sz w:val="28"/>
        </w:rPr>
        <w:t xml:space="preserve"> </w:t>
      </w:r>
      <w:r w:rsidRPr="001E39A1">
        <w:rPr>
          <w:rFonts w:ascii="標楷體" w:eastAsia="標楷體" w:hAnsi="標楷體" w:hint="eastAsia"/>
          <w:b/>
          <w:sz w:val="28"/>
        </w:rPr>
        <w:t>本案採分期書面審查（□以書面資料 □召開審查會議）驗收。</w:t>
      </w:r>
    </w:p>
    <w:p w:rsidR="001357D2" w:rsidRPr="001E39A1" w:rsidRDefault="001357D2" w:rsidP="00D256C3">
      <w:pPr>
        <w:spacing w:line="500" w:lineRule="exact"/>
        <w:ind w:left="1440" w:hanging="540"/>
        <w:jc w:val="both"/>
        <w:textDirection w:val="lrTbV"/>
        <w:rPr>
          <w:rFonts w:ascii="標楷體" w:eastAsia="標楷體"/>
          <w:sz w:val="28"/>
          <w:u w:val="single"/>
        </w:rPr>
      </w:pPr>
      <w:r w:rsidRPr="001E39A1">
        <w:rPr>
          <w:rFonts w:ascii="標楷體" w:eastAsia="標楷體" w:hAnsi="標楷體" w:hint="eastAsia"/>
          <w:sz w:val="28"/>
        </w:rPr>
        <w:t xml:space="preserve">□ </w:t>
      </w:r>
      <w:r w:rsidRPr="001E39A1">
        <w:rPr>
          <w:rFonts w:ascii="標楷體" w:eastAsia="標楷體" w:hAnsi="標楷體" w:hint="eastAsia"/>
          <w:b/>
          <w:sz w:val="28"/>
        </w:rPr>
        <w:t>本案採一次書面審查（□以書面資料 □召開審查會議）驗收。</w:t>
      </w:r>
    </w:p>
    <w:p w:rsidR="00665690" w:rsidRPr="001E39A1" w:rsidRDefault="006555B1" w:rsidP="00665690">
      <w:pPr>
        <w:spacing w:line="500" w:lineRule="exact"/>
        <w:ind w:left="1440" w:hanging="540"/>
        <w:jc w:val="both"/>
        <w:textDirection w:val="lrTbV"/>
        <w:rPr>
          <w:rFonts w:ascii="標楷體" w:eastAsia="標楷體" w:hAnsi="標楷體"/>
          <w:sz w:val="28"/>
        </w:rPr>
      </w:pPr>
      <w:r w:rsidRPr="001E39A1">
        <w:rPr>
          <w:rFonts w:ascii="標楷體" w:eastAsia="標楷體" w:hAnsi="標楷體" w:hint="eastAsia"/>
          <w:sz w:val="28"/>
        </w:rPr>
        <w:t>□</w:t>
      </w:r>
      <w:r w:rsidR="00396872" w:rsidRPr="001E39A1">
        <w:rPr>
          <w:rFonts w:ascii="標楷體" w:eastAsia="標楷體" w:hAnsi="標楷體" w:hint="eastAsia"/>
          <w:sz w:val="28"/>
        </w:rPr>
        <w:t xml:space="preserve"> 其他：</w:t>
      </w:r>
      <w:r w:rsidRPr="001E39A1" w:rsidDel="006555B1">
        <w:rPr>
          <w:rFonts w:ascii="標楷體" w:eastAsia="標楷體" w:hAnsi="標楷體" w:hint="eastAsia"/>
          <w:sz w:val="28"/>
        </w:rPr>
        <w:t xml:space="preserve"> </w:t>
      </w:r>
    </w:p>
    <w:p w:rsidR="00B60FAD" w:rsidRPr="001E39A1" w:rsidRDefault="00B60FAD" w:rsidP="00665690">
      <w:pPr>
        <w:spacing w:line="500" w:lineRule="exact"/>
        <w:ind w:left="1440" w:hanging="540"/>
        <w:jc w:val="both"/>
        <w:textDirection w:val="lrTbV"/>
        <w:rPr>
          <w:rFonts w:ascii="標楷體" w:eastAsia="標楷體" w:hAnsi="標楷體"/>
          <w:b/>
          <w:sz w:val="32"/>
          <w:szCs w:val="32"/>
        </w:rPr>
      </w:pPr>
      <w:r w:rsidRPr="001E39A1">
        <w:rPr>
          <w:rFonts w:ascii="標楷體" w:eastAsia="標楷體" w:hAnsi="標楷體" w:hint="eastAsia"/>
          <w:b/>
          <w:sz w:val="32"/>
          <w:szCs w:val="32"/>
        </w:rPr>
        <w:t>二、本案採分3</w:t>
      </w:r>
      <w:r w:rsidRPr="00B44F33">
        <w:rPr>
          <w:rFonts w:ascii="標楷體" w:eastAsia="標楷體" w:hAnsi="標楷體" w:hint="eastAsia"/>
          <w:b/>
          <w:sz w:val="32"/>
          <w:szCs w:val="32"/>
        </w:rPr>
        <w:t>期付款方式辦理：</w:t>
      </w:r>
      <w:r w:rsidR="00A17152" w:rsidRPr="001E39A1">
        <w:rPr>
          <w:rFonts w:ascii="標楷體" w:eastAsia="標楷體" w:hAnsi="標楷體" w:hint="eastAsia"/>
          <w:b/>
          <w:sz w:val="32"/>
          <w:szCs w:val="32"/>
        </w:rPr>
        <w:t xml:space="preserve"> </w:t>
      </w:r>
    </w:p>
    <w:p w:rsidR="006F6534" w:rsidRPr="001E39A1" w:rsidRDefault="006F6534" w:rsidP="006F6534">
      <w:pPr>
        <w:spacing w:line="460" w:lineRule="exact"/>
        <w:ind w:leftChars="375" w:left="3060" w:hanging="2160"/>
        <w:rPr>
          <w:rFonts w:ascii="新細明體" w:hAnsi="新細明體"/>
          <w:b/>
          <w:sz w:val="28"/>
          <w:szCs w:val="28"/>
        </w:rPr>
      </w:pPr>
      <w:r w:rsidRPr="001E39A1">
        <w:rPr>
          <w:rFonts w:ascii="標楷體" w:eastAsia="標楷體" w:hAnsi="標楷體" w:hint="eastAsia"/>
          <w:b/>
          <w:sz w:val="28"/>
          <w:szCs w:val="28"/>
        </w:rPr>
        <w:t>（一）</w:t>
      </w:r>
      <w:proofErr w:type="gramStart"/>
      <w:r w:rsidRPr="001E39A1">
        <w:rPr>
          <w:rStyle w:val="emailstyle15"/>
          <w:rFonts w:ascii="標楷體" w:eastAsia="標楷體" w:hAnsi="標楷體" w:hint="eastAsia"/>
          <w:b/>
          <w:color w:val="auto"/>
          <w:sz w:val="28"/>
          <w:szCs w:val="28"/>
        </w:rPr>
        <w:t>第1期款</w:t>
      </w:r>
      <w:proofErr w:type="gramEnd"/>
      <w:r w:rsidRPr="001E39A1">
        <w:rPr>
          <w:rStyle w:val="emailstyle15"/>
          <w:rFonts w:ascii="標楷體" w:eastAsia="標楷體" w:hAnsi="標楷體" w:hint="eastAsia"/>
          <w:b/>
          <w:color w:val="auto"/>
          <w:sz w:val="28"/>
          <w:szCs w:val="28"/>
        </w:rPr>
        <w:t>：</w:t>
      </w:r>
      <w:r w:rsidR="00E34EA9" w:rsidRPr="00E34EA9">
        <w:rPr>
          <w:rStyle w:val="emailstyle15"/>
          <w:rFonts w:ascii="標楷體" w:eastAsia="標楷體" w:hAnsi="標楷體" w:hint="eastAsia"/>
          <w:b/>
          <w:color w:val="auto"/>
          <w:sz w:val="28"/>
          <w:szCs w:val="28"/>
        </w:rPr>
        <w:t>簽約完成後，於政府研究資訊系統(GRB)登錄資料  (計畫摘要填報http:</w:t>
      </w:r>
      <w:proofErr w:type="gramStart"/>
      <w:r w:rsidR="00E34EA9" w:rsidRPr="00E34EA9">
        <w:rPr>
          <w:rStyle w:val="emailstyle15"/>
          <w:rFonts w:ascii="標楷體" w:eastAsia="標楷體" w:hAnsi="標楷體" w:hint="eastAsia"/>
          <w:b/>
          <w:color w:val="auto"/>
          <w:sz w:val="28"/>
          <w:szCs w:val="28"/>
        </w:rPr>
        <w:t>//www.grb.gov.tw/index .</w:t>
      </w:r>
      <w:proofErr w:type="gramEnd"/>
      <w:r w:rsidR="00E34EA9" w:rsidRPr="00E34EA9">
        <w:rPr>
          <w:rStyle w:val="emailstyle15"/>
          <w:rFonts w:ascii="標楷體" w:eastAsia="標楷體" w:hAnsi="標楷體" w:hint="eastAsia"/>
          <w:b/>
          <w:color w:val="auto"/>
          <w:sz w:val="28"/>
          <w:szCs w:val="28"/>
        </w:rPr>
        <w:t xml:space="preserve"> htm)，將領據、GRB登錄資料、保險單正本或保險機構出具之保險證明1份及繳費收據副本1份送機關審核無誤，且110年度預算經立法院審議通過後，給付契約總價30 %（即◎佰◎拾◎萬◎仟◎元整）。</w:t>
      </w:r>
    </w:p>
    <w:p w:rsidR="006F6534" w:rsidRPr="001E39A1" w:rsidRDefault="006F6534" w:rsidP="006F6534">
      <w:pPr>
        <w:spacing w:line="460" w:lineRule="exact"/>
        <w:ind w:leftChars="375" w:left="3061" w:hangingChars="771" w:hanging="2161"/>
        <w:rPr>
          <w:rStyle w:val="emailstyle15"/>
          <w:rFonts w:ascii="標楷體" w:eastAsia="標楷體" w:hAnsi="標楷體"/>
          <w:b/>
          <w:color w:val="auto"/>
          <w:sz w:val="28"/>
          <w:szCs w:val="28"/>
        </w:rPr>
      </w:pPr>
      <w:r w:rsidRPr="00B44F33">
        <w:rPr>
          <w:rFonts w:ascii="標楷體" w:eastAsia="標楷體" w:hAnsi="標楷體" w:hint="eastAsia"/>
          <w:b/>
          <w:sz w:val="28"/>
          <w:szCs w:val="28"/>
        </w:rPr>
        <w:t>（二）</w:t>
      </w:r>
      <w:r w:rsidRPr="001E39A1">
        <w:rPr>
          <w:rStyle w:val="emailstyle15"/>
          <w:rFonts w:ascii="標楷體" w:eastAsia="標楷體" w:hAnsi="標楷體" w:hint="eastAsia"/>
          <w:b/>
          <w:color w:val="auto"/>
          <w:sz w:val="28"/>
          <w:szCs w:val="28"/>
        </w:rPr>
        <w:t>第2期款：於1</w:t>
      </w:r>
      <w:r>
        <w:rPr>
          <w:rStyle w:val="emailstyle15"/>
          <w:rFonts w:ascii="標楷體" w:eastAsia="標楷體" w:hAnsi="標楷體" w:hint="eastAsia"/>
          <w:b/>
          <w:color w:val="auto"/>
          <w:sz w:val="28"/>
          <w:szCs w:val="28"/>
        </w:rPr>
        <w:t>10</w:t>
      </w:r>
      <w:r w:rsidRPr="001E39A1">
        <w:rPr>
          <w:rStyle w:val="emailstyle15"/>
          <w:rFonts w:ascii="標楷體" w:eastAsia="標楷體" w:hAnsi="標楷體" w:hint="eastAsia"/>
          <w:b/>
          <w:color w:val="auto"/>
          <w:sz w:val="28"/>
          <w:szCs w:val="28"/>
        </w:rPr>
        <w:t>年6月15日前</w:t>
      </w:r>
      <w:r w:rsidRPr="001E39A1">
        <w:rPr>
          <w:rStyle w:val="emailstyle15"/>
          <w:rFonts w:ascii="標楷體" w:eastAsia="標楷體" w:hAnsi="標楷體"/>
          <w:b/>
          <w:color w:val="auto"/>
          <w:sz w:val="28"/>
          <w:szCs w:val="28"/>
        </w:rPr>
        <w:t>，</w:t>
      </w:r>
      <w:r w:rsidRPr="001E39A1">
        <w:rPr>
          <w:rStyle w:val="emailstyle15"/>
          <w:rFonts w:ascii="標楷體" w:eastAsia="標楷體" w:hAnsi="標楷體" w:hint="eastAsia"/>
          <w:b/>
          <w:color w:val="auto"/>
          <w:sz w:val="28"/>
          <w:szCs w:val="28"/>
        </w:rPr>
        <w:t>完成並繳交期中報告（</w:t>
      </w:r>
      <w:r w:rsidRPr="001E39A1">
        <w:rPr>
          <w:rStyle w:val="emailstyle15"/>
          <w:rFonts w:ascii="標楷體" w:eastAsia="標楷體" w:hAnsi="標楷體"/>
          <w:b/>
          <w:color w:val="auto"/>
          <w:sz w:val="28"/>
          <w:szCs w:val="28"/>
        </w:rPr>
        <w:t>1式</w:t>
      </w:r>
      <w:r w:rsidRPr="001E39A1">
        <w:rPr>
          <w:rStyle w:val="emailstyle15"/>
          <w:rFonts w:ascii="標楷體" w:eastAsia="標楷體" w:hAnsi="標楷體" w:hint="eastAsia"/>
          <w:b/>
          <w:color w:val="auto"/>
          <w:sz w:val="28"/>
          <w:szCs w:val="28"/>
        </w:rPr>
        <w:t>5</w:t>
      </w:r>
      <w:r w:rsidRPr="001E39A1">
        <w:rPr>
          <w:rStyle w:val="emailstyle15"/>
          <w:rFonts w:ascii="標楷體" w:eastAsia="標楷體" w:hAnsi="標楷體"/>
          <w:b/>
          <w:color w:val="auto"/>
          <w:sz w:val="28"/>
          <w:szCs w:val="28"/>
        </w:rPr>
        <w:t>份</w:t>
      </w:r>
      <w:r w:rsidRPr="001E39A1">
        <w:rPr>
          <w:rStyle w:val="emailstyle15"/>
          <w:rFonts w:ascii="標楷體" w:eastAsia="標楷體" w:hAnsi="標楷體" w:hint="eastAsia"/>
          <w:b/>
          <w:color w:val="auto"/>
          <w:sz w:val="28"/>
          <w:szCs w:val="28"/>
        </w:rPr>
        <w:t>，另附電子檔光碟2份）及GRB填報資料，</w:t>
      </w:r>
      <w:r w:rsidRPr="00B44F33">
        <w:rPr>
          <w:rFonts w:ascii="標楷體" w:eastAsia="標楷體" w:hAnsi="標楷體" w:hint="eastAsia"/>
          <w:b/>
          <w:sz w:val="28"/>
          <w:szCs w:val="28"/>
        </w:rPr>
        <w:t>經機關</w:t>
      </w:r>
      <w:r w:rsidRPr="001E39A1">
        <w:rPr>
          <w:rFonts w:ascii="標楷體" w:eastAsia="標楷體" w:hAnsi="標楷體" w:hint="eastAsia"/>
          <w:b/>
          <w:sz w:val="28"/>
          <w:szCs w:val="28"/>
          <w:shd w:val="pct15" w:color="auto" w:fill="FFFFFF"/>
        </w:rPr>
        <w:t>查驗</w:t>
      </w:r>
      <w:r w:rsidRPr="001E39A1">
        <w:rPr>
          <w:rFonts w:ascii="標楷體" w:eastAsia="標楷體" w:hAnsi="標楷體" w:hint="eastAsia"/>
          <w:b/>
          <w:sz w:val="28"/>
          <w:szCs w:val="28"/>
        </w:rPr>
        <w:t>認可後，</w:t>
      </w:r>
      <w:r w:rsidRPr="001E39A1">
        <w:rPr>
          <w:rStyle w:val="emailstyle15"/>
          <w:rFonts w:ascii="標楷體" w:eastAsia="標楷體" w:hAnsi="標楷體" w:hint="eastAsia"/>
          <w:b/>
          <w:color w:val="auto"/>
          <w:sz w:val="28"/>
          <w:szCs w:val="28"/>
        </w:rPr>
        <w:t>給付契約總價40 %（即◎佰◎拾◎萬◎仟◎元整）。</w:t>
      </w:r>
    </w:p>
    <w:p w:rsidR="006F6534" w:rsidRDefault="006F6534" w:rsidP="006F6534">
      <w:pPr>
        <w:spacing w:line="460" w:lineRule="exact"/>
        <w:ind w:leftChars="375" w:left="3060" w:hanging="2160"/>
        <w:rPr>
          <w:rStyle w:val="emailstyle15"/>
          <w:rFonts w:ascii="標楷體" w:eastAsia="標楷體" w:hAnsi="標楷體"/>
          <w:b/>
          <w:color w:val="auto"/>
          <w:sz w:val="32"/>
          <w:szCs w:val="32"/>
        </w:rPr>
      </w:pPr>
      <w:r w:rsidRPr="00B44F33">
        <w:rPr>
          <w:rFonts w:ascii="標楷體" w:eastAsia="標楷體" w:hAnsi="標楷體" w:hint="eastAsia"/>
          <w:b/>
          <w:sz w:val="28"/>
          <w:szCs w:val="28"/>
        </w:rPr>
        <w:t>（</w:t>
      </w:r>
      <w:r>
        <w:rPr>
          <w:rFonts w:ascii="標楷體" w:eastAsia="標楷體" w:hAnsi="標楷體" w:hint="eastAsia"/>
          <w:b/>
          <w:sz w:val="28"/>
          <w:szCs w:val="28"/>
        </w:rPr>
        <w:t>三</w:t>
      </w:r>
      <w:r w:rsidRPr="00B44F33">
        <w:rPr>
          <w:rFonts w:ascii="標楷體" w:eastAsia="標楷體" w:hAnsi="標楷體" w:hint="eastAsia"/>
          <w:b/>
          <w:sz w:val="28"/>
          <w:szCs w:val="28"/>
        </w:rPr>
        <w:t>）</w:t>
      </w:r>
      <w:proofErr w:type="gramStart"/>
      <w:r w:rsidRPr="001E39A1">
        <w:rPr>
          <w:rStyle w:val="emailstyle15"/>
          <w:rFonts w:ascii="標楷體" w:eastAsia="標楷體" w:hAnsi="標楷體" w:hint="eastAsia"/>
          <w:b/>
          <w:color w:val="auto"/>
          <w:sz w:val="28"/>
          <w:szCs w:val="28"/>
        </w:rPr>
        <w:t>第3期款</w:t>
      </w:r>
      <w:proofErr w:type="gramEnd"/>
      <w:r w:rsidRPr="001E39A1">
        <w:rPr>
          <w:rStyle w:val="emailstyle15"/>
          <w:rFonts w:ascii="標楷體" w:eastAsia="標楷體" w:hAnsi="標楷體" w:hint="eastAsia"/>
          <w:b/>
          <w:color w:val="auto"/>
          <w:sz w:val="28"/>
          <w:szCs w:val="28"/>
        </w:rPr>
        <w:t>：</w:t>
      </w:r>
      <w:r>
        <w:rPr>
          <w:rStyle w:val="emailstyle15"/>
          <w:rFonts w:ascii="標楷體" w:eastAsia="標楷體" w:hAnsi="標楷體" w:hint="eastAsia"/>
          <w:b/>
          <w:color w:val="auto"/>
          <w:sz w:val="28"/>
          <w:szCs w:val="28"/>
        </w:rPr>
        <w:t xml:space="preserve">　</w:t>
      </w:r>
      <w:r w:rsidRPr="001E39A1">
        <w:rPr>
          <w:rStyle w:val="emailstyle15"/>
          <w:rFonts w:ascii="標楷體" w:eastAsia="標楷體" w:hAnsi="標楷體" w:hint="eastAsia"/>
          <w:b/>
          <w:color w:val="auto"/>
          <w:sz w:val="28"/>
          <w:szCs w:val="28"/>
        </w:rPr>
        <w:t>於1</w:t>
      </w:r>
      <w:r>
        <w:rPr>
          <w:rStyle w:val="emailstyle15"/>
          <w:rFonts w:ascii="標楷體" w:eastAsia="標楷體" w:hAnsi="標楷體" w:hint="eastAsia"/>
          <w:b/>
          <w:color w:val="auto"/>
          <w:sz w:val="28"/>
          <w:szCs w:val="28"/>
        </w:rPr>
        <w:t>10</w:t>
      </w:r>
      <w:r w:rsidRPr="001E39A1">
        <w:rPr>
          <w:rStyle w:val="emailstyle15"/>
          <w:rFonts w:ascii="標楷體" w:eastAsia="標楷體" w:hAnsi="標楷體" w:hint="eastAsia"/>
          <w:b/>
          <w:color w:val="auto"/>
          <w:sz w:val="28"/>
          <w:szCs w:val="28"/>
        </w:rPr>
        <w:t xml:space="preserve"> 年12月15日前提交期末報告初稿(</w:t>
      </w:r>
      <w:r w:rsidR="00F77919" w:rsidRPr="001E39A1">
        <w:rPr>
          <w:rStyle w:val="emailstyle15"/>
          <w:rFonts w:ascii="標楷體" w:eastAsia="標楷體" w:hAnsi="標楷體" w:hint="eastAsia"/>
          <w:b/>
          <w:color w:val="auto"/>
          <w:sz w:val="28"/>
          <w:szCs w:val="28"/>
        </w:rPr>
        <w:t>書面1式5份及電子</w:t>
      </w:r>
      <w:proofErr w:type="gramStart"/>
      <w:r w:rsidR="00F77919" w:rsidRPr="001E39A1">
        <w:rPr>
          <w:rStyle w:val="emailstyle15"/>
          <w:rFonts w:ascii="標楷體" w:eastAsia="標楷體" w:hAnsi="標楷體" w:hint="eastAsia"/>
          <w:b/>
          <w:color w:val="auto"/>
          <w:sz w:val="28"/>
          <w:szCs w:val="28"/>
        </w:rPr>
        <w:t>檔</w:t>
      </w:r>
      <w:proofErr w:type="gramEnd"/>
      <w:r w:rsidR="00F77919" w:rsidRPr="001E39A1">
        <w:rPr>
          <w:rStyle w:val="emailstyle15"/>
          <w:rFonts w:ascii="標楷體" w:eastAsia="標楷體" w:hAnsi="標楷體" w:hint="eastAsia"/>
          <w:b/>
          <w:color w:val="auto"/>
          <w:sz w:val="28"/>
          <w:szCs w:val="28"/>
        </w:rPr>
        <w:t>光碟2份</w:t>
      </w:r>
      <w:r w:rsidRPr="001E39A1">
        <w:rPr>
          <w:rStyle w:val="emailstyle15"/>
          <w:rFonts w:ascii="標楷體" w:eastAsia="標楷體" w:hAnsi="標楷體" w:hint="eastAsia"/>
          <w:b/>
          <w:color w:val="auto"/>
          <w:sz w:val="28"/>
          <w:szCs w:val="28"/>
        </w:rPr>
        <w:t>)；並於1</w:t>
      </w:r>
      <w:r>
        <w:rPr>
          <w:rStyle w:val="emailstyle15"/>
          <w:rFonts w:ascii="標楷體" w:eastAsia="標楷體" w:hAnsi="標楷體" w:hint="eastAsia"/>
          <w:b/>
          <w:color w:val="auto"/>
          <w:sz w:val="28"/>
          <w:szCs w:val="28"/>
        </w:rPr>
        <w:t>10</w:t>
      </w:r>
      <w:r w:rsidRPr="001E39A1">
        <w:rPr>
          <w:rStyle w:val="emailstyle15"/>
          <w:rFonts w:ascii="標楷體" w:eastAsia="標楷體" w:hAnsi="標楷體" w:hint="eastAsia"/>
          <w:b/>
          <w:color w:val="auto"/>
          <w:sz w:val="28"/>
          <w:szCs w:val="28"/>
        </w:rPr>
        <w:t>年12月31日前繳交期末書面報告定稿(書面1式5份及電子</w:t>
      </w:r>
      <w:proofErr w:type="gramStart"/>
      <w:r w:rsidRPr="001E39A1">
        <w:rPr>
          <w:rStyle w:val="emailstyle15"/>
          <w:rFonts w:ascii="標楷體" w:eastAsia="標楷體" w:hAnsi="標楷體" w:hint="eastAsia"/>
          <w:b/>
          <w:color w:val="auto"/>
          <w:sz w:val="28"/>
          <w:szCs w:val="28"/>
        </w:rPr>
        <w:t>檔</w:t>
      </w:r>
      <w:proofErr w:type="gramEnd"/>
      <w:r w:rsidRPr="001E39A1">
        <w:rPr>
          <w:rStyle w:val="emailstyle15"/>
          <w:rFonts w:ascii="標楷體" w:eastAsia="標楷體" w:hAnsi="標楷體" w:hint="eastAsia"/>
          <w:b/>
          <w:color w:val="auto"/>
          <w:sz w:val="28"/>
          <w:szCs w:val="28"/>
        </w:rPr>
        <w:t>光碟2份</w:t>
      </w:r>
      <w:proofErr w:type="gramStart"/>
      <w:r w:rsidRPr="001E39A1">
        <w:rPr>
          <w:rStyle w:val="emailstyle15"/>
          <w:rFonts w:ascii="標楷體" w:eastAsia="標楷體" w:hAnsi="標楷體" w:hint="eastAsia"/>
          <w:b/>
          <w:color w:val="auto"/>
          <w:sz w:val="28"/>
          <w:szCs w:val="28"/>
        </w:rPr>
        <w:t>）</w:t>
      </w:r>
      <w:proofErr w:type="gramEnd"/>
      <w:r w:rsidRPr="001E39A1">
        <w:rPr>
          <w:rStyle w:val="emailstyle15"/>
          <w:rFonts w:ascii="標楷體" w:eastAsia="標楷體" w:hAnsi="標楷體" w:hint="eastAsia"/>
          <w:b/>
          <w:color w:val="auto"/>
          <w:sz w:val="28"/>
          <w:szCs w:val="28"/>
        </w:rPr>
        <w:t>，及完成GRB期末報告、實際成果之績效及佐證資料填報，經機關驗收合格，無待解決事項後，給付契約總價30 ﹪（即◎佰◎拾◎萬◎仟◎元整）。</w:t>
      </w:r>
    </w:p>
    <w:p w:rsidR="001D50F9" w:rsidRPr="001D50F9" w:rsidRDefault="001D50F9" w:rsidP="001D50F9">
      <w:pPr>
        <w:spacing w:line="500" w:lineRule="exact"/>
        <w:ind w:left="1440" w:hanging="540"/>
        <w:jc w:val="both"/>
        <w:rPr>
          <w:rFonts w:ascii="標楷體" w:eastAsia="標楷體" w:hAnsi="標楷體"/>
          <w:b/>
          <w:sz w:val="32"/>
          <w:szCs w:val="32"/>
        </w:rPr>
      </w:pPr>
      <w:r w:rsidRPr="001D50F9">
        <w:rPr>
          <w:rFonts w:ascii="標楷體" w:eastAsia="標楷體" w:hAnsi="標楷體" w:hint="eastAsia"/>
          <w:b/>
          <w:sz w:val="32"/>
          <w:szCs w:val="32"/>
        </w:rPr>
        <w:lastRenderedPageBreak/>
        <w:t>三、其他事項：</w:t>
      </w:r>
    </w:p>
    <w:p w:rsidR="00E53CD7" w:rsidRPr="001E39A1" w:rsidRDefault="00E53CD7" w:rsidP="00C6084F">
      <w:pPr>
        <w:pStyle w:val="a5"/>
        <w:numPr>
          <w:ilvl w:val="0"/>
          <w:numId w:val="14"/>
        </w:numPr>
        <w:snapToGrid w:val="0"/>
        <w:spacing w:line="460" w:lineRule="exact"/>
        <w:ind w:left="1809" w:hanging="851"/>
        <w:jc w:val="both"/>
        <w:rPr>
          <w:rFonts w:ascii="標楷體" w:hAnsi="標楷體"/>
          <w:sz w:val="28"/>
          <w:szCs w:val="28"/>
        </w:rPr>
      </w:pPr>
      <w:r w:rsidRPr="001E39A1">
        <w:rPr>
          <w:rFonts w:ascii="標楷體" w:hAnsi="標楷體"/>
          <w:sz w:val="28"/>
          <w:szCs w:val="28"/>
        </w:rPr>
        <w:t>期中報告查驗內容(需完成目標項目)：</w:t>
      </w:r>
    </w:p>
    <w:p w:rsidR="00E53CD7" w:rsidRPr="00B7787C" w:rsidRDefault="00E53CD7" w:rsidP="00062E6F">
      <w:pPr>
        <w:pStyle w:val="aff9"/>
        <w:numPr>
          <w:ilvl w:val="1"/>
          <w:numId w:val="54"/>
        </w:numPr>
        <w:adjustRightInd w:val="0"/>
        <w:snapToGrid w:val="0"/>
        <w:spacing w:line="400" w:lineRule="exact"/>
        <w:ind w:leftChars="0"/>
        <w:rPr>
          <w:rFonts w:ascii="標楷體" w:eastAsia="標楷體" w:hAnsi="標楷體"/>
          <w:sz w:val="28"/>
          <w:szCs w:val="28"/>
        </w:rPr>
      </w:pPr>
      <w:r w:rsidRPr="00B7787C">
        <w:rPr>
          <w:rFonts w:ascii="標楷體" w:eastAsia="標楷體" w:hAnsi="標楷體" w:hint="eastAsia"/>
          <w:sz w:val="28"/>
          <w:szCs w:val="28"/>
        </w:rPr>
        <w:t>填寫GRB系統。</w:t>
      </w:r>
    </w:p>
    <w:p w:rsidR="00E53CD7" w:rsidRPr="00B7787C" w:rsidRDefault="00E53CD7" w:rsidP="00062E6F">
      <w:pPr>
        <w:pStyle w:val="aff9"/>
        <w:numPr>
          <w:ilvl w:val="1"/>
          <w:numId w:val="54"/>
        </w:numPr>
        <w:adjustRightInd w:val="0"/>
        <w:snapToGrid w:val="0"/>
        <w:spacing w:line="400" w:lineRule="exact"/>
        <w:ind w:leftChars="0"/>
        <w:rPr>
          <w:rFonts w:ascii="標楷體" w:eastAsia="標楷體" w:hAnsi="標楷體"/>
          <w:sz w:val="28"/>
          <w:szCs w:val="28"/>
        </w:rPr>
      </w:pPr>
      <w:r w:rsidRPr="00B7787C">
        <w:rPr>
          <w:rFonts w:ascii="標楷體" w:eastAsia="標楷體" w:hAnsi="標楷體" w:hint="eastAsia"/>
          <w:sz w:val="28"/>
          <w:szCs w:val="28"/>
        </w:rPr>
        <w:t>繳交</w:t>
      </w:r>
      <w:r w:rsidR="00062E6F" w:rsidRPr="00B7787C">
        <w:rPr>
          <w:rFonts w:ascii="標楷體" w:eastAsia="標楷體" w:hAnsi="標楷體" w:hint="eastAsia"/>
          <w:sz w:val="28"/>
          <w:szCs w:val="28"/>
        </w:rPr>
        <w:t>4</w:t>
      </w:r>
      <w:r w:rsidRPr="00B7787C">
        <w:rPr>
          <w:rFonts w:ascii="標楷體" w:eastAsia="標楷體" w:hAnsi="標楷體" w:hint="eastAsia"/>
          <w:sz w:val="28"/>
          <w:szCs w:val="28"/>
        </w:rPr>
        <w:t>件邊境食品報驗高風險品項報告。</w:t>
      </w:r>
    </w:p>
    <w:p w:rsidR="00E53CD7" w:rsidRPr="00B7787C" w:rsidRDefault="00E53CD7" w:rsidP="00062E6F">
      <w:pPr>
        <w:pStyle w:val="aff9"/>
        <w:numPr>
          <w:ilvl w:val="1"/>
          <w:numId w:val="54"/>
        </w:numPr>
        <w:adjustRightInd w:val="0"/>
        <w:snapToGrid w:val="0"/>
        <w:spacing w:line="400" w:lineRule="exact"/>
        <w:ind w:leftChars="0"/>
        <w:rPr>
          <w:rFonts w:ascii="標楷體" w:eastAsia="標楷體" w:hAnsi="標楷體"/>
          <w:sz w:val="28"/>
          <w:szCs w:val="28"/>
        </w:rPr>
      </w:pPr>
      <w:r w:rsidRPr="00B7787C">
        <w:rPr>
          <w:rFonts w:ascii="標楷體" w:eastAsia="標楷體" w:hAnsi="標楷體" w:hint="eastAsia"/>
          <w:sz w:val="28"/>
          <w:szCs w:val="28"/>
        </w:rPr>
        <w:t>繳交書面期中報告1式5份，另附電子檔光碟2份。</w:t>
      </w:r>
    </w:p>
    <w:p w:rsidR="00062E6F" w:rsidRPr="00B7787C" w:rsidRDefault="00E53CD7" w:rsidP="00062E6F">
      <w:pPr>
        <w:pStyle w:val="aff9"/>
        <w:numPr>
          <w:ilvl w:val="1"/>
          <w:numId w:val="54"/>
        </w:numPr>
        <w:adjustRightInd w:val="0"/>
        <w:snapToGrid w:val="0"/>
        <w:spacing w:line="400" w:lineRule="exact"/>
        <w:ind w:leftChars="0"/>
        <w:rPr>
          <w:rFonts w:ascii="標楷體" w:eastAsia="標楷體" w:hAnsi="標楷體"/>
          <w:sz w:val="28"/>
          <w:szCs w:val="28"/>
        </w:rPr>
      </w:pPr>
      <w:r w:rsidRPr="00B7787C">
        <w:rPr>
          <w:rFonts w:ascii="標楷體" w:eastAsia="標楷體" w:hAnsi="標楷體" w:hint="eastAsia"/>
          <w:sz w:val="28"/>
          <w:szCs w:val="28"/>
        </w:rPr>
        <w:t>提交5月(含)前所辦理之各場「履約執行進度說明會」會議</w:t>
      </w:r>
      <w:r w:rsidR="002769BB" w:rsidRPr="00B7787C">
        <w:rPr>
          <w:rFonts w:ascii="標楷體" w:eastAsia="標楷體" w:hAnsi="標楷體" w:hint="eastAsia"/>
          <w:sz w:val="28"/>
          <w:szCs w:val="28"/>
        </w:rPr>
        <w:t>紀錄</w:t>
      </w:r>
      <w:r w:rsidRPr="00B7787C">
        <w:rPr>
          <w:rFonts w:ascii="標楷體" w:eastAsia="標楷體" w:hAnsi="標楷體" w:hint="eastAsia"/>
          <w:sz w:val="28"/>
          <w:szCs w:val="28"/>
        </w:rPr>
        <w:t>，並彙整於期中報告中。</w:t>
      </w:r>
    </w:p>
    <w:p w:rsidR="00BD57D7" w:rsidRPr="00B44F33" w:rsidRDefault="00BD57D7" w:rsidP="00062E6F">
      <w:pPr>
        <w:pStyle w:val="aff9"/>
        <w:numPr>
          <w:ilvl w:val="1"/>
          <w:numId w:val="54"/>
        </w:numPr>
        <w:adjustRightInd w:val="0"/>
        <w:snapToGrid w:val="0"/>
        <w:spacing w:line="400" w:lineRule="exact"/>
        <w:ind w:leftChars="0"/>
        <w:rPr>
          <w:rFonts w:ascii="標楷體" w:eastAsia="標楷體" w:hAnsi="標楷體"/>
          <w:sz w:val="28"/>
          <w:szCs w:val="28"/>
        </w:rPr>
      </w:pPr>
      <w:r w:rsidRPr="001E39A1">
        <w:rPr>
          <w:rFonts w:ascii="標楷體" w:eastAsia="標楷體" w:hAnsi="標楷體" w:cs="Times New Roman"/>
          <w:sz w:val="28"/>
        </w:rPr>
        <w:t>執行本計畫期間，須派駐本署駐點人</w:t>
      </w:r>
      <w:r w:rsidRPr="00B7787C">
        <w:rPr>
          <w:rFonts w:ascii="標楷體" w:eastAsia="標楷體" w:hAnsi="標楷體" w:cs="Times New Roman"/>
          <w:sz w:val="28"/>
        </w:rPr>
        <w:t>員</w:t>
      </w:r>
      <w:r w:rsidR="00062E6F" w:rsidRPr="00B7787C">
        <w:rPr>
          <w:rFonts w:ascii="標楷體" w:eastAsia="標楷體" w:hAnsi="標楷體" w:cs="Times New Roman" w:hint="eastAsia"/>
          <w:sz w:val="28"/>
        </w:rPr>
        <w:t>3</w:t>
      </w:r>
      <w:r w:rsidRPr="001E39A1">
        <w:rPr>
          <w:rFonts w:ascii="標楷體" w:eastAsia="標楷體" w:hAnsi="標楷體" w:cs="Times New Roman"/>
          <w:sz w:val="28"/>
        </w:rPr>
        <w:t>名，於本署指定之時間地點執行計畫相關業務</w:t>
      </w:r>
      <w:r w:rsidRPr="001E39A1">
        <w:rPr>
          <w:rFonts w:ascii="標楷體" w:eastAsia="標楷體" w:hAnsi="標楷體" w:cs="Times New Roman" w:hint="eastAsia"/>
          <w:sz w:val="28"/>
        </w:rPr>
        <w:t>。</w:t>
      </w:r>
    </w:p>
    <w:p w:rsidR="00E53CD7" w:rsidRPr="001E39A1" w:rsidRDefault="00E53CD7" w:rsidP="00C6084F">
      <w:pPr>
        <w:pStyle w:val="a5"/>
        <w:numPr>
          <w:ilvl w:val="0"/>
          <w:numId w:val="14"/>
        </w:numPr>
        <w:snapToGrid w:val="0"/>
        <w:spacing w:line="460" w:lineRule="exact"/>
        <w:ind w:left="1809" w:hanging="851"/>
        <w:jc w:val="both"/>
        <w:rPr>
          <w:sz w:val="28"/>
          <w:szCs w:val="28"/>
        </w:rPr>
      </w:pPr>
      <w:r w:rsidRPr="001E39A1">
        <w:rPr>
          <w:rFonts w:hint="eastAsia"/>
          <w:b/>
          <w:sz w:val="28"/>
          <w:szCs w:val="28"/>
        </w:rPr>
        <w:t>得標廠商應於履約期限前，將期末成果報告（</w:t>
      </w:r>
      <w:r w:rsidRPr="001E39A1">
        <w:rPr>
          <w:rStyle w:val="emailstyle15"/>
          <w:rFonts w:ascii="標楷體" w:eastAsia="標楷體" w:hAnsi="標楷體" w:hint="eastAsia"/>
          <w:b/>
          <w:color w:val="auto"/>
          <w:sz w:val="28"/>
          <w:szCs w:val="28"/>
        </w:rPr>
        <w:t>書面1式5份及電子檔光碟2份</w:t>
      </w:r>
      <w:r w:rsidRPr="00B44F33">
        <w:rPr>
          <w:rFonts w:hint="eastAsia"/>
          <w:b/>
          <w:sz w:val="28"/>
          <w:szCs w:val="28"/>
        </w:rPr>
        <w:t>），以公文送達機關辦理書面驗收結案手續。</w:t>
      </w:r>
    </w:p>
    <w:p w:rsidR="00E53CD7" w:rsidRPr="001E39A1" w:rsidRDefault="00E53CD7" w:rsidP="00C6084F">
      <w:pPr>
        <w:pStyle w:val="a5"/>
        <w:numPr>
          <w:ilvl w:val="0"/>
          <w:numId w:val="14"/>
        </w:numPr>
        <w:snapToGrid w:val="0"/>
        <w:spacing w:line="460" w:lineRule="exact"/>
        <w:ind w:left="1809" w:hanging="851"/>
        <w:jc w:val="both"/>
        <w:rPr>
          <w:b/>
          <w:sz w:val="28"/>
          <w:szCs w:val="28"/>
        </w:rPr>
      </w:pPr>
      <w:r w:rsidRPr="001E39A1">
        <w:rPr>
          <w:rFonts w:hint="eastAsia"/>
          <w:b/>
          <w:sz w:val="28"/>
          <w:szCs w:val="28"/>
        </w:rPr>
        <w:t>得標廠商實際完成履約之日期，以機關收文日為準。</w:t>
      </w:r>
    </w:p>
    <w:p w:rsidR="00E53CD7" w:rsidRPr="001E39A1" w:rsidRDefault="00E53CD7" w:rsidP="00C6084F">
      <w:pPr>
        <w:pStyle w:val="a5"/>
        <w:numPr>
          <w:ilvl w:val="0"/>
          <w:numId w:val="14"/>
        </w:numPr>
        <w:snapToGrid w:val="0"/>
        <w:spacing w:line="460" w:lineRule="exact"/>
        <w:ind w:left="1809" w:hanging="851"/>
        <w:jc w:val="both"/>
        <w:rPr>
          <w:sz w:val="28"/>
          <w:szCs w:val="28"/>
        </w:rPr>
      </w:pPr>
      <w:r w:rsidRPr="001E39A1">
        <w:rPr>
          <w:rFonts w:hint="eastAsia"/>
          <w:sz w:val="28"/>
          <w:szCs w:val="28"/>
        </w:rPr>
        <w:t>代收代付部分於全案計畫執行完成，並經本署驗收合格無誤後，由得標廠商檢據辦理核銷，核實支付。</w:t>
      </w:r>
    </w:p>
    <w:p w:rsidR="00C94D93" w:rsidRPr="001E39A1" w:rsidRDefault="00C94D93" w:rsidP="00D256C3">
      <w:pPr>
        <w:pStyle w:val="20"/>
        <w:spacing w:line="500" w:lineRule="exact"/>
        <w:rPr>
          <w:b/>
          <w:bCs/>
          <w:sz w:val="36"/>
        </w:rPr>
      </w:pPr>
    </w:p>
    <w:p w:rsidR="00946842" w:rsidRPr="001E39A1" w:rsidRDefault="00C94D93" w:rsidP="00D256C3">
      <w:pPr>
        <w:pStyle w:val="20"/>
        <w:spacing w:line="500" w:lineRule="exact"/>
        <w:ind w:left="840" w:hangingChars="233" w:hanging="840"/>
        <w:rPr>
          <w:b/>
          <w:bCs/>
          <w:sz w:val="36"/>
        </w:rPr>
      </w:pPr>
      <w:r w:rsidRPr="001E39A1">
        <w:rPr>
          <w:rFonts w:hint="eastAsia"/>
          <w:b/>
          <w:bCs/>
          <w:sz w:val="36"/>
        </w:rPr>
        <w:t>拾壹</w:t>
      </w:r>
      <w:r w:rsidR="00946842" w:rsidRPr="001E39A1">
        <w:rPr>
          <w:rFonts w:hint="eastAsia"/>
          <w:b/>
          <w:bCs/>
          <w:sz w:val="36"/>
        </w:rPr>
        <w:t>、罰則</w:t>
      </w:r>
      <w:r w:rsidRPr="001E39A1">
        <w:rPr>
          <w:rFonts w:hint="eastAsia"/>
          <w:b/>
          <w:bCs/>
          <w:sz w:val="36"/>
        </w:rPr>
        <w:t>：</w:t>
      </w:r>
      <w:r w:rsidR="00147EBA" w:rsidRPr="001E39A1">
        <w:rPr>
          <w:rFonts w:hint="eastAsia"/>
          <w:b/>
          <w:bCs/>
          <w:sz w:val="36"/>
        </w:rPr>
        <w:t>詳如本案契約書（草案）</w:t>
      </w:r>
    </w:p>
    <w:p w:rsidR="00B7787C" w:rsidRPr="001E39A1" w:rsidRDefault="00B7787C" w:rsidP="00B7787C">
      <w:pPr>
        <w:pStyle w:val="20"/>
        <w:spacing w:line="500" w:lineRule="exact"/>
        <w:rPr>
          <w:b/>
          <w:bCs/>
          <w:sz w:val="36"/>
        </w:rPr>
      </w:pPr>
      <w:r w:rsidRPr="001E39A1">
        <w:rPr>
          <w:rFonts w:ascii="標楷體" w:hAnsi="標楷體" w:hint="eastAsia"/>
          <w:b/>
          <w:bCs/>
          <w:sz w:val="36"/>
        </w:rPr>
        <w:t>拾貳、</w:t>
      </w:r>
      <w:r w:rsidRPr="001E39A1">
        <w:rPr>
          <w:rFonts w:hint="eastAsia"/>
          <w:b/>
          <w:bCs/>
          <w:sz w:val="36"/>
        </w:rPr>
        <w:t>其他相關事項：</w:t>
      </w:r>
    </w:p>
    <w:p w:rsidR="00B7787C" w:rsidRPr="001E39A1" w:rsidRDefault="00B7787C" w:rsidP="00B7787C">
      <w:pPr>
        <w:pStyle w:val="21"/>
        <w:spacing w:line="500" w:lineRule="exact"/>
        <w:ind w:leftChars="225" w:left="1154" w:hangingChars="192" w:hanging="614"/>
        <w:rPr>
          <w:sz w:val="32"/>
          <w:szCs w:val="32"/>
        </w:rPr>
      </w:pPr>
      <w:r w:rsidRPr="001E39A1">
        <w:rPr>
          <w:rFonts w:cs="Arial Unicode MS" w:hint="eastAsia"/>
          <w:kern w:val="0"/>
          <w:sz w:val="32"/>
          <w:szCs w:val="32"/>
        </w:rPr>
        <w:t>一、</w:t>
      </w:r>
      <w:r w:rsidRPr="001E39A1">
        <w:rPr>
          <w:rFonts w:hint="eastAsia"/>
          <w:b/>
          <w:sz w:val="32"/>
          <w:szCs w:val="32"/>
        </w:rPr>
        <w:t>本案投標廠商</w:t>
      </w:r>
      <w:r w:rsidRPr="001E39A1">
        <w:rPr>
          <w:rFonts w:hint="eastAsia"/>
          <w:b/>
          <w:sz w:val="32"/>
          <w:szCs w:val="32"/>
          <w:u w:val="single"/>
        </w:rPr>
        <w:t>投標文件</w:t>
      </w:r>
      <w:r w:rsidRPr="001E39A1">
        <w:rPr>
          <w:rFonts w:hint="eastAsia"/>
          <w:b/>
          <w:sz w:val="32"/>
          <w:szCs w:val="32"/>
        </w:rPr>
        <w:t>應包括下列內容</w:t>
      </w:r>
      <w:r w:rsidRPr="001E39A1">
        <w:rPr>
          <w:rFonts w:hint="eastAsia"/>
          <w:b/>
        </w:rPr>
        <w:t>（請依本案投標須知辦理）</w:t>
      </w:r>
      <w:r w:rsidRPr="001E39A1">
        <w:rPr>
          <w:rFonts w:hint="eastAsia"/>
          <w:b/>
          <w:sz w:val="32"/>
          <w:szCs w:val="32"/>
        </w:rPr>
        <w:t>：</w:t>
      </w:r>
    </w:p>
    <w:p w:rsidR="00B7787C" w:rsidRPr="001E39A1" w:rsidRDefault="00B7787C" w:rsidP="00B7787C">
      <w:pPr>
        <w:pStyle w:val="21"/>
        <w:spacing w:line="500" w:lineRule="exact"/>
        <w:ind w:left="960"/>
        <w:rPr>
          <w:b/>
        </w:rPr>
      </w:pPr>
      <w:r w:rsidRPr="001E39A1">
        <w:rPr>
          <w:rFonts w:hint="eastAsia"/>
          <w:b/>
        </w:rPr>
        <w:t>（一）投標廠商之資格文件。</w:t>
      </w:r>
    </w:p>
    <w:p w:rsidR="00B7787C" w:rsidRPr="00B44F33" w:rsidRDefault="00B7787C" w:rsidP="00B7787C">
      <w:pPr>
        <w:pStyle w:val="21"/>
        <w:spacing w:line="500" w:lineRule="exact"/>
        <w:ind w:left="960"/>
        <w:rPr>
          <w:b/>
        </w:rPr>
      </w:pPr>
      <w:r w:rsidRPr="001E39A1">
        <w:rPr>
          <w:rFonts w:hint="eastAsia"/>
          <w:b/>
        </w:rPr>
        <w:t>（二）</w:t>
      </w:r>
      <w:r w:rsidRPr="001E39A1">
        <w:rPr>
          <w:rFonts w:hint="eastAsia"/>
          <w:b/>
          <w:szCs w:val="28"/>
        </w:rPr>
        <w:t>投標廠商聲明書。</w:t>
      </w:r>
    </w:p>
    <w:p w:rsidR="00B7787C" w:rsidRPr="001E39A1" w:rsidRDefault="00B7787C" w:rsidP="00B7787C">
      <w:pPr>
        <w:pStyle w:val="a5"/>
        <w:snapToGrid w:val="0"/>
        <w:spacing w:line="500" w:lineRule="exact"/>
        <w:ind w:leftChars="472" w:left="1701" w:hangingChars="189" w:hanging="568"/>
        <w:jc w:val="both"/>
        <w:rPr>
          <w:rStyle w:val="emailstyle15"/>
          <w:rFonts w:ascii="標楷體" w:eastAsia="標楷體" w:hAnsi="標楷體"/>
          <w:b/>
          <w:color w:val="auto"/>
          <w:sz w:val="28"/>
          <w:szCs w:val="28"/>
        </w:rPr>
      </w:pPr>
      <w:r w:rsidRPr="001E39A1">
        <w:rPr>
          <w:rFonts w:hint="eastAsia"/>
          <w:b/>
        </w:rPr>
        <w:t>(</w:t>
      </w:r>
      <w:r w:rsidRPr="001E39A1">
        <w:rPr>
          <w:rFonts w:hint="eastAsia"/>
          <w:b/>
        </w:rPr>
        <w:t>三</w:t>
      </w:r>
      <w:r w:rsidRPr="001E39A1">
        <w:rPr>
          <w:rFonts w:hint="eastAsia"/>
          <w:b/>
        </w:rPr>
        <w:t xml:space="preserve">) </w:t>
      </w:r>
      <w:r w:rsidRPr="001E39A1">
        <w:rPr>
          <w:rFonts w:ascii="標楷體" w:hAnsi="標楷體" w:hint="eastAsia"/>
          <w:b/>
          <w:sz w:val="28"/>
          <w:szCs w:val="28"/>
        </w:rPr>
        <w:t>招標投標及契約文件(三用文件)。</w:t>
      </w:r>
    </w:p>
    <w:p w:rsidR="00B7787C" w:rsidRPr="001E39A1" w:rsidRDefault="00B7787C" w:rsidP="00B7787C">
      <w:pPr>
        <w:pStyle w:val="71"/>
        <w:spacing w:line="400" w:lineRule="exact"/>
        <w:ind w:leftChars="50" w:left="120" w:firstLineChars="300" w:firstLine="841"/>
        <w:jc w:val="both"/>
        <w:textDirection w:val="lrTbV"/>
        <w:rPr>
          <w:rFonts w:ascii="標楷體" w:eastAsia="標楷體" w:hAnsi="標楷體"/>
          <w:b/>
          <w:spacing w:val="0"/>
          <w:sz w:val="28"/>
          <w:szCs w:val="28"/>
        </w:rPr>
      </w:pPr>
      <w:r w:rsidRPr="00B44F33">
        <w:rPr>
          <w:rFonts w:ascii="標楷體" w:eastAsia="標楷體" w:hAnsi="標楷體" w:hint="eastAsia"/>
          <w:b/>
          <w:spacing w:val="0"/>
          <w:kern w:val="2"/>
          <w:sz w:val="28"/>
          <w:szCs w:val="24"/>
        </w:rPr>
        <w:t>（四）</w:t>
      </w:r>
      <w:r w:rsidRPr="001E39A1">
        <w:rPr>
          <w:rFonts w:ascii="標楷體" w:eastAsia="標楷體" w:hAnsi="標楷體" w:hint="eastAsia"/>
          <w:b/>
          <w:sz w:val="28"/>
          <w:szCs w:val="28"/>
        </w:rPr>
        <w:t>標價清單。</w:t>
      </w:r>
    </w:p>
    <w:p w:rsidR="00B7787C" w:rsidRPr="001E39A1" w:rsidRDefault="00B7787C" w:rsidP="00B7787C">
      <w:pPr>
        <w:pStyle w:val="21"/>
        <w:spacing w:line="500" w:lineRule="exact"/>
        <w:ind w:leftChars="414" w:left="1843" w:hangingChars="303" w:hanging="849"/>
        <w:rPr>
          <w:b/>
        </w:rPr>
      </w:pPr>
      <w:r w:rsidRPr="00B44F33">
        <w:rPr>
          <w:rFonts w:hint="eastAsia"/>
          <w:b/>
        </w:rPr>
        <w:t>（五）</w:t>
      </w:r>
      <w:r w:rsidRPr="001E39A1">
        <w:rPr>
          <w:rFonts w:hint="eastAsia"/>
          <w:b/>
        </w:rPr>
        <w:t>投標廠商之服務建議書（企劃書）（一式10份及電子檔光碟2份</w:t>
      </w:r>
      <w:r w:rsidRPr="00B44F33">
        <w:rPr>
          <w:rFonts w:hint="eastAsia"/>
          <w:b/>
        </w:rPr>
        <w:t>）</w:t>
      </w:r>
      <w:r w:rsidRPr="001E39A1">
        <w:rPr>
          <w:rFonts w:hint="eastAsia"/>
          <w:spacing w:val="14"/>
          <w:kern w:val="0"/>
          <w:szCs w:val="28"/>
        </w:rPr>
        <w:t>【其中一份請勿裝訂，以利複製】</w:t>
      </w:r>
      <w:r w:rsidRPr="001E39A1">
        <w:rPr>
          <w:rFonts w:hint="eastAsia"/>
          <w:b/>
        </w:rPr>
        <w:t>。</w:t>
      </w:r>
    </w:p>
    <w:p w:rsidR="00B7787C" w:rsidRPr="001E39A1" w:rsidRDefault="00B7787C" w:rsidP="00B7787C">
      <w:pPr>
        <w:pStyle w:val="21"/>
        <w:spacing w:line="500" w:lineRule="exact"/>
        <w:ind w:leftChars="225" w:left="1154" w:hangingChars="192" w:hanging="614"/>
        <w:rPr>
          <w:b/>
          <w:sz w:val="32"/>
          <w:szCs w:val="32"/>
        </w:rPr>
      </w:pPr>
      <w:r w:rsidRPr="001E39A1">
        <w:rPr>
          <w:rFonts w:hint="eastAsia"/>
          <w:sz w:val="32"/>
          <w:szCs w:val="32"/>
        </w:rPr>
        <w:t>二、</w:t>
      </w:r>
      <w:r w:rsidR="00927368" w:rsidRPr="00573ECE">
        <w:rPr>
          <w:rFonts w:hint="eastAsia"/>
          <w:sz w:val="32"/>
          <w:szCs w:val="32"/>
        </w:rPr>
        <w:t>廠商投標時，</w:t>
      </w:r>
      <w:r w:rsidR="00927368" w:rsidRPr="00573ECE">
        <w:rPr>
          <w:rFonts w:hint="eastAsia"/>
          <w:b/>
          <w:sz w:val="32"/>
          <w:szCs w:val="32"/>
        </w:rPr>
        <w:t>請將前條所列</w:t>
      </w:r>
      <w:r w:rsidR="00927368" w:rsidRPr="00573ECE">
        <w:rPr>
          <w:rFonts w:hint="eastAsia"/>
          <w:b/>
          <w:sz w:val="32"/>
          <w:szCs w:val="32"/>
          <w:u w:val="single"/>
        </w:rPr>
        <w:t>投標文件</w:t>
      </w:r>
      <w:r w:rsidR="00927368" w:rsidRPr="00573ECE">
        <w:rPr>
          <w:rFonts w:hint="eastAsia"/>
          <w:b/>
          <w:sz w:val="32"/>
          <w:szCs w:val="32"/>
        </w:rPr>
        <w:t>裝入不透明容器（封套）密封，</w:t>
      </w:r>
      <w:r w:rsidR="00927368" w:rsidRPr="00573ECE">
        <w:rPr>
          <w:rFonts w:hint="eastAsia"/>
          <w:sz w:val="32"/>
          <w:szCs w:val="32"/>
        </w:rPr>
        <w:t>並於截止投標期限前以掛號、快遞或專人親送等方式送達本</w:t>
      </w:r>
      <w:r w:rsidR="00927368">
        <w:rPr>
          <w:rFonts w:hint="eastAsia"/>
          <w:sz w:val="32"/>
          <w:szCs w:val="32"/>
        </w:rPr>
        <w:t>署</w:t>
      </w:r>
      <w:r w:rsidR="00927368" w:rsidRPr="004178F8">
        <w:rPr>
          <w:rFonts w:hint="eastAsia"/>
          <w:b/>
          <w:sz w:val="32"/>
          <w:szCs w:val="32"/>
        </w:rPr>
        <w:t>【</w:t>
      </w:r>
      <w:r w:rsidR="00927368">
        <w:rPr>
          <w:rFonts w:hint="eastAsia"/>
          <w:b/>
          <w:sz w:val="32"/>
          <w:szCs w:val="32"/>
        </w:rPr>
        <w:t>衛生福利部食品藥物管理署</w:t>
      </w:r>
      <w:r w:rsidR="00927368" w:rsidRPr="004178F8">
        <w:rPr>
          <w:rFonts w:hint="eastAsia"/>
          <w:b/>
          <w:sz w:val="32"/>
          <w:szCs w:val="32"/>
        </w:rPr>
        <w:t>（台北市</w:t>
      </w:r>
      <w:r w:rsidR="00927368">
        <w:rPr>
          <w:rFonts w:hint="eastAsia"/>
          <w:b/>
          <w:sz w:val="32"/>
          <w:szCs w:val="32"/>
        </w:rPr>
        <w:t>南港</w:t>
      </w:r>
      <w:r w:rsidR="00927368" w:rsidRPr="004178F8">
        <w:rPr>
          <w:rFonts w:hint="eastAsia"/>
          <w:b/>
          <w:sz w:val="32"/>
          <w:szCs w:val="32"/>
        </w:rPr>
        <w:t>區</w:t>
      </w:r>
      <w:r w:rsidR="00927368">
        <w:rPr>
          <w:rFonts w:hint="eastAsia"/>
          <w:b/>
          <w:sz w:val="32"/>
          <w:szCs w:val="32"/>
        </w:rPr>
        <w:t>昆陽</w:t>
      </w:r>
      <w:r w:rsidR="00927368" w:rsidRPr="004178F8">
        <w:rPr>
          <w:rFonts w:hint="eastAsia"/>
          <w:b/>
          <w:sz w:val="32"/>
          <w:szCs w:val="32"/>
        </w:rPr>
        <w:t>街</w:t>
      </w:r>
      <w:r w:rsidR="00927368">
        <w:rPr>
          <w:rFonts w:hint="eastAsia"/>
          <w:b/>
          <w:sz w:val="32"/>
          <w:szCs w:val="32"/>
        </w:rPr>
        <w:t>161-2</w:t>
      </w:r>
      <w:r w:rsidR="00927368" w:rsidRPr="004178F8">
        <w:rPr>
          <w:rFonts w:hint="eastAsia"/>
          <w:b/>
          <w:sz w:val="32"/>
          <w:szCs w:val="32"/>
        </w:rPr>
        <w:t>號秘書室）】</w:t>
      </w:r>
      <w:r w:rsidR="00927368" w:rsidRPr="00573ECE">
        <w:rPr>
          <w:rFonts w:hint="eastAsia"/>
          <w:sz w:val="32"/>
          <w:szCs w:val="32"/>
        </w:rPr>
        <w:t>，投標信封上應註明「本案採購案名」、「案號」及「投標廠商名稱」、「地址」。</w:t>
      </w:r>
      <w:r w:rsidR="00927368" w:rsidRPr="00573ECE">
        <w:rPr>
          <w:rFonts w:hint="eastAsia"/>
          <w:b/>
          <w:sz w:val="32"/>
          <w:szCs w:val="32"/>
        </w:rPr>
        <w:t>凡逾時送達或未載</w:t>
      </w:r>
      <w:r w:rsidR="00927368" w:rsidRPr="00573ECE">
        <w:rPr>
          <w:rFonts w:hint="eastAsia"/>
          <w:b/>
          <w:sz w:val="32"/>
          <w:szCs w:val="32"/>
        </w:rPr>
        <w:lastRenderedPageBreak/>
        <w:t>明採購案名、案號及投標廠商名稱</w:t>
      </w:r>
      <w:r w:rsidR="00927368">
        <w:rPr>
          <w:rFonts w:hint="eastAsia"/>
          <w:b/>
          <w:sz w:val="32"/>
          <w:szCs w:val="32"/>
        </w:rPr>
        <w:t>、地址</w:t>
      </w:r>
      <w:r w:rsidR="00927368" w:rsidRPr="00573ECE">
        <w:rPr>
          <w:rFonts w:hint="eastAsia"/>
          <w:b/>
          <w:sz w:val="32"/>
          <w:szCs w:val="32"/>
        </w:rPr>
        <w:t>，以致無法判別為本標案者，皆視為無效標。</w:t>
      </w:r>
    </w:p>
    <w:p w:rsidR="00927368" w:rsidRPr="00573ECE" w:rsidRDefault="00B7787C" w:rsidP="00927368">
      <w:pPr>
        <w:widowControl/>
        <w:tabs>
          <w:tab w:val="left" w:pos="480"/>
        </w:tabs>
        <w:snapToGrid w:val="0"/>
        <w:spacing w:line="500" w:lineRule="exact"/>
        <w:ind w:leftChars="234" w:left="1202" w:hangingChars="200" w:hanging="640"/>
        <w:rPr>
          <w:rFonts w:ascii="標楷體" w:eastAsia="標楷體" w:hAnsi="標楷體"/>
          <w:sz w:val="32"/>
          <w:szCs w:val="32"/>
        </w:rPr>
      </w:pPr>
      <w:r w:rsidRPr="001E39A1">
        <w:rPr>
          <w:rFonts w:ascii="標楷體" w:eastAsia="標楷體" w:hAnsi="標楷體" w:hint="eastAsia"/>
          <w:sz w:val="32"/>
          <w:szCs w:val="32"/>
        </w:rPr>
        <w:t>三、</w:t>
      </w:r>
      <w:r w:rsidR="00927368" w:rsidRPr="00573ECE">
        <w:rPr>
          <w:rFonts w:ascii="標楷體" w:eastAsia="標楷體" w:hAnsi="標楷體" w:hint="eastAsia"/>
          <w:sz w:val="32"/>
          <w:szCs w:val="32"/>
        </w:rPr>
        <w:t>本案報價應含各細項費用及一切稅賦。</w:t>
      </w:r>
    </w:p>
    <w:p w:rsidR="00927368" w:rsidRPr="00573ECE" w:rsidRDefault="00927368" w:rsidP="00927368">
      <w:pPr>
        <w:widowControl/>
        <w:tabs>
          <w:tab w:val="left" w:pos="480"/>
        </w:tabs>
        <w:snapToGrid w:val="0"/>
        <w:spacing w:line="500" w:lineRule="exact"/>
        <w:ind w:leftChars="234" w:left="1202" w:hangingChars="200" w:hanging="640"/>
        <w:rPr>
          <w:rFonts w:ascii="標楷體" w:eastAsia="標楷體" w:hAnsi="標楷體"/>
          <w:b/>
          <w:sz w:val="32"/>
          <w:szCs w:val="32"/>
        </w:rPr>
      </w:pPr>
      <w:r w:rsidRPr="00573ECE">
        <w:rPr>
          <w:rFonts w:ascii="標楷體" w:eastAsia="標楷體" w:hAnsi="標楷體" w:cs="Arial Unicode MS" w:hint="eastAsia"/>
          <w:kern w:val="0"/>
          <w:sz w:val="32"/>
          <w:szCs w:val="32"/>
        </w:rPr>
        <w:t>四、</w:t>
      </w:r>
      <w:r w:rsidRPr="00573ECE">
        <w:rPr>
          <w:rFonts w:ascii="標楷體" w:eastAsia="標楷體" w:hAnsi="標楷體" w:hint="eastAsia"/>
          <w:b/>
          <w:sz w:val="32"/>
          <w:szCs w:val="32"/>
          <w:shd w:val="pct15" w:color="auto" w:fill="FFFFFF"/>
        </w:rPr>
        <w:t>投標廠商報價不得逾預算金額，投標廠商報價超過預算金額者，依政府採購法第50條第1項第2款暨行政院公共工程委員會</w:t>
      </w:r>
      <w:smartTag w:uri="urn:schemas-microsoft-com:office:smarttags" w:element="chsdate">
        <w:smartTagPr>
          <w:attr w:name="IsROCDate" w:val="False"/>
          <w:attr w:name="IsLunarDate" w:val="False"/>
          <w:attr w:name="Day" w:val="2"/>
          <w:attr w:name="Month" w:val="10"/>
          <w:attr w:name="Year" w:val="1996"/>
        </w:smartTagPr>
        <w:r w:rsidRPr="00573ECE">
          <w:rPr>
            <w:rFonts w:ascii="標楷體" w:eastAsia="標楷體" w:hAnsi="標楷體" w:hint="eastAsia"/>
            <w:b/>
            <w:sz w:val="32"/>
            <w:szCs w:val="32"/>
            <w:shd w:val="pct15" w:color="auto" w:fill="FFFFFF"/>
          </w:rPr>
          <w:t>96年10月2日</w:t>
        </w:r>
      </w:smartTag>
      <w:r w:rsidRPr="00573ECE">
        <w:rPr>
          <w:rFonts w:ascii="標楷體" w:eastAsia="標楷體" w:hAnsi="標楷體" w:hint="eastAsia"/>
          <w:b/>
          <w:sz w:val="32"/>
          <w:szCs w:val="32"/>
          <w:shd w:val="pct15" w:color="auto" w:fill="FFFFFF"/>
        </w:rPr>
        <w:t>工程企字第09600396110號函規定，列為不合格標，不予減價機會。</w:t>
      </w:r>
    </w:p>
    <w:p w:rsidR="00927368" w:rsidRPr="00573ECE" w:rsidRDefault="00927368" w:rsidP="00927368">
      <w:pPr>
        <w:widowControl/>
        <w:tabs>
          <w:tab w:val="left" w:pos="480"/>
        </w:tabs>
        <w:snapToGrid w:val="0"/>
        <w:spacing w:line="500" w:lineRule="exact"/>
        <w:ind w:leftChars="234" w:left="1202" w:hangingChars="200" w:hanging="640"/>
        <w:rPr>
          <w:rFonts w:ascii="標楷體" w:eastAsia="標楷體" w:hAnsi="標楷體"/>
          <w:sz w:val="32"/>
          <w:szCs w:val="32"/>
        </w:rPr>
      </w:pPr>
      <w:r w:rsidRPr="00573ECE">
        <w:rPr>
          <w:rFonts w:ascii="標楷體" w:eastAsia="標楷體" w:hAnsi="標楷體" w:cs="Arial Unicode MS" w:hint="eastAsia"/>
          <w:kern w:val="0"/>
          <w:sz w:val="32"/>
          <w:szCs w:val="32"/>
        </w:rPr>
        <w:t>五、本案</w:t>
      </w:r>
      <w:r w:rsidRPr="00573ECE">
        <w:rPr>
          <w:rFonts w:ascii="標楷體" w:eastAsia="標楷體" w:hAnsi="標楷體" w:hint="eastAsia"/>
          <w:b/>
          <w:sz w:val="32"/>
          <w:szCs w:val="32"/>
        </w:rPr>
        <w:t>得標廠商</w:t>
      </w:r>
      <w:r w:rsidRPr="00573ECE">
        <w:rPr>
          <w:rFonts w:ascii="標楷體" w:eastAsia="標楷體" w:hAnsi="標楷體" w:cs="Arial Unicode MS" w:hint="eastAsia"/>
          <w:kern w:val="0"/>
          <w:sz w:val="32"/>
          <w:szCs w:val="32"/>
        </w:rPr>
        <w:t>應繳</w:t>
      </w:r>
      <w:r w:rsidRPr="00573ECE">
        <w:rPr>
          <w:rFonts w:ascii="標楷體" w:eastAsia="標楷體" w:hAnsi="標楷體" w:hint="eastAsia"/>
          <w:b/>
          <w:sz w:val="32"/>
          <w:szCs w:val="32"/>
        </w:rPr>
        <w:t>履約保證金</w:t>
      </w:r>
      <w:r w:rsidRPr="00573ECE">
        <w:rPr>
          <w:rFonts w:ascii="標楷體" w:eastAsia="標楷體" w:hAnsi="標楷體" w:hint="eastAsia"/>
          <w:sz w:val="32"/>
          <w:szCs w:val="32"/>
        </w:rPr>
        <w:t>金額</w:t>
      </w:r>
      <w:r w:rsidRPr="00925D92">
        <w:rPr>
          <w:rFonts w:ascii="標楷體" w:eastAsia="標楷體" w:hAnsi="標楷體"/>
          <w:b/>
        </w:rPr>
        <w:t>(</w:t>
      </w:r>
      <w:r w:rsidRPr="00925D92">
        <w:rPr>
          <w:rFonts w:ascii="標楷體" w:eastAsia="標楷體" w:hAnsi="標楷體" w:hint="eastAsia"/>
          <w:b/>
        </w:rPr>
        <w:t>無者免填</w:t>
      </w:r>
      <w:r w:rsidRPr="00925D92">
        <w:rPr>
          <w:rFonts w:ascii="標楷體" w:eastAsia="標楷體" w:hAnsi="標楷體"/>
          <w:b/>
        </w:rPr>
        <w:t>)</w:t>
      </w:r>
      <w:r w:rsidRPr="00573ECE">
        <w:rPr>
          <w:rFonts w:ascii="標楷體" w:eastAsia="標楷體" w:hAnsi="標楷體" w:hint="eastAsia"/>
          <w:sz w:val="32"/>
          <w:szCs w:val="32"/>
        </w:rPr>
        <w:t>：</w:t>
      </w:r>
    </w:p>
    <w:p w:rsidR="00927368" w:rsidRPr="00573ECE" w:rsidRDefault="00927368" w:rsidP="00927368">
      <w:pPr>
        <w:widowControl/>
        <w:tabs>
          <w:tab w:val="left" w:pos="480"/>
        </w:tabs>
        <w:snapToGrid w:val="0"/>
        <w:spacing w:line="500" w:lineRule="exact"/>
        <w:ind w:leftChars="234" w:left="1202" w:hangingChars="200" w:hanging="640"/>
        <w:rPr>
          <w:rFonts w:ascii="標楷體" w:eastAsia="標楷體" w:hAnsi="標楷體"/>
          <w:sz w:val="32"/>
          <w:szCs w:val="32"/>
        </w:rPr>
      </w:pPr>
      <w:r w:rsidRPr="00573ECE">
        <w:rPr>
          <w:rFonts w:ascii="標楷體" w:eastAsia="標楷體" w:hAnsi="標楷體" w:hint="eastAsia"/>
          <w:sz w:val="32"/>
          <w:szCs w:val="32"/>
        </w:rPr>
        <w:t xml:space="preserve">    </w:t>
      </w:r>
      <w:r w:rsidRPr="00573ECE">
        <w:rPr>
          <w:rFonts w:hint="eastAsia"/>
          <w:sz w:val="32"/>
          <w:szCs w:val="32"/>
        </w:rPr>
        <w:t>□</w:t>
      </w:r>
      <w:r w:rsidRPr="00573ECE">
        <w:rPr>
          <w:rFonts w:hint="eastAsia"/>
          <w:sz w:val="32"/>
          <w:szCs w:val="32"/>
        </w:rPr>
        <w:t xml:space="preserve"> </w:t>
      </w:r>
      <w:r w:rsidRPr="00573ECE">
        <w:rPr>
          <w:rFonts w:ascii="標楷體" w:eastAsia="標楷體" w:hAnsi="標楷體" w:hint="eastAsia"/>
          <w:sz w:val="32"/>
          <w:szCs w:val="32"/>
        </w:rPr>
        <w:t>一定金額：</w:t>
      </w:r>
      <w:r>
        <w:rPr>
          <w:rFonts w:ascii="標楷體" w:eastAsia="標楷體" w:hAnsi="標楷體" w:hint="eastAsia"/>
          <w:sz w:val="32"/>
          <w:szCs w:val="32"/>
        </w:rPr>
        <w:t>_____</w:t>
      </w:r>
      <w:r w:rsidRPr="00573ECE">
        <w:rPr>
          <w:rFonts w:ascii="標楷體" w:eastAsia="標楷體" w:hAnsi="標楷體" w:hint="eastAsia"/>
          <w:sz w:val="32"/>
          <w:szCs w:val="32"/>
        </w:rPr>
        <w:t>；</w:t>
      </w:r>
      <w:r w:rsidRPr="00573ECE">
        <w:rPr>
          <w:rFonts w:hint="eastAsia"/>
          <w:sz w:val="32"/>
          <w:szCs w:val="32"/>
        </w:rPr>
        <w:t>□</w:t>
      </w:r>
      <w:r w:rsidRPr="00573ECE">
        <w:rPr>
          <w:rFonts w:ascii="標楷體" w:eastAsia="標楷體" w:hAnsi="標楷體" w:hint="eastAsia"/>
          <w:sz w:val="32"/>
          <w:szCs w:val="32"/>
        </w:rPr>
        <w:t>契約金額之一定比率：____%。</w:t>
      </w:r>
    </w:p>
    <w:p w:rsidR="00927368" w:rsidRPr="003E69F0" w:rsidRDefault="00927368" w:rsidP="00927368">
      <w:pPr>
        <w:widowControl/>
        <w:tabs>
          <w:tab w:val="left" w:pos="480"/>
        </w:tabs>
        <w:snapToGrid w:val="0"/>
        <w:spacing w:line="500" w:lineRule="exact"/>
        <w:ind w:leftChars="234" w:left="1202" w:hangingChars="200" w:hanging="640"/>
        <w:rPr>
          <w:rFonts w:ascii="新細明體" w:hAnsi="新細明體"/>
          <w:b/>
          <w:color w:val="0000FF"/>
        </w:rPr>
      </w:pPr>
      <w:r w:rsidRPr="00573ECE">
        <w:rPr>
          <w:rFonts w:ascii="標楷體" w:eastAsia="標楷體" w:hAnsi="標楷體" w:hint="eastAsia"/>
          <w:sz w:val="32"/>
          <w:szCs w:val="32"/>
        </w:rPr>
        <w:t>六、</w:t>
      </w:r>
      <w:r w:rsidRPr="00573ECE">
        <w:rPr>
          <w:rFonts w:ascii="標楷體" w:eastAsia="標楷體" w:hAnsi="標楷體" w:cs="Arial Unicode MS" w:hint="eastAsia"/>
          <w:kern w:val="0"/>
          <w:sz w:val="32"/>
          <w:szCs w:val="32"/>
        </w:rPr>
        <w:t>本案</w:t>
      </w:r>
      <w:r w:rsidRPr="00573ECE">
        <w:rPr>
          <w:rFonts w:ascii="標楷體" w:eastAsia="標楷體" w:hAnsi="標楷體" w:hint="eastAsia"/>
          <w:b/>
          <w:sz w:val="32"/>
          <w:szCs w:val="32"/>
        </w:rPr>
        <w:t>得標廠商</w:t>
      </w:r>
      <w:r w:rsidRPr="00573ECE">
        <w:rPr>
          <w:rFonts w:ascii="標楷體" w:eastAsia="標楷體" w:hAnsi="標楷體" w:cs="Arial Unicode MS" w:hint="eastAsia"/>
          <w:kern w:val="0"/>
          <w:sz w:val="32"/>
          <w:szCs w:val="32"/>
        </w:rPr>
        <w:t>應繳</w:t>
      </w:r>
      <w:r w:rsidRPr="00573ECE">
        <w:rPr>
          <w:rFonts w:ascii="標楷體" w:eastAsia="標楷體" w:hAnsi="標楷體" w:hint="eastAsia"/>
          <w:b/>
          <w:sz w:val="32"/>
          <w:szCs w:val="32"/>
        </w:rPr>
        <w:t>保固保證金</w:t>
      </w:r>
      <w:r w:rsidRPr="00573ECE">
        <w:rPr>
          <w:rFonts w:ascii="標楷體" w:eastAsia="標楷體" w:hAnsi="標楷體" w:hint="eastAsia"/>
          <w:sz w:val="32"/>
          <w:szCs w:val="32"/>
        </w:rPr>
        <w:t>金額</w:t>
      </w:r>
      <w:r w:rsidRPr="00925D92">
        <w:rPr>
          <w:rFonts w:ascii="標楷體" w:eastAsia="標楷體" w:hAnsi="標楷體"/>
          <w:b/>
        </w:rPr>
        <w:t>(</w:t>
      </w:r>
      <w:r w:rsidRPr="00925D92">
        <w:rPr>
          <w:rFonts w:ascii="標楷體" w:eastAsia="標楷體" w:hAnsi="標楷體" w:hint="eastAsia"/>
          <w:b/>
        </w:rPr>
        <w:t>無者免填</w:t>
      </w:r>
      <w:r w:rsidRPr="00925D92">
        <w:rPr>
          <w:rFonts w:ascii="標楷體" w:eastAsia="標楷體" w:hAnsi="標楷體"/>
          <w:b/>
        </w:rPr>
        <w:t>)</w:t>
      </w:r>
      <w:r w:rsidRPr="00573ECE">
        <w:rPr>
          <w:rFonts w:ascii="標楷體" w:eastAsia="標楷體" w:hAnsi="標楷體" w:hint="eastAsia"/>
          <w:sz w:val="32"/>
          <w:szCs w:val="32"/>
        </w:rPr>
        <w:t>：</w:t>
      </w:r>
    </w:p>
    <w:p w:rsidR="00927368" w:rsidRPr="00573ECE" w:rsidRDefault="00927368" w:rsidP="00927368">
      <w:pPr>
        <w:widowControl/>
        <w:tabs>
          <w:tab w:val="left" w:pos="480"/>
        </w:tabs>
        <w:snapToGrid w:val="0"/>
        <w:spacing w:line="500" w:lineRule="exact"/>
        <w:ind w:leftChars="449" w:left="1126" w:hangingChars="15" w:hanging="48"/>
        <w:rPr>
          <w:rFonts w:ascii="標楷體" w:eastAsia="標楷體" w:hAnsi="標楷體"/>
          <w:sz w:val="32"/>
          <w:szCs w:val="32"/>
        </w:rPr>
      </w:pPr>
      <w:r w:rsidRPr="00573ECE">
        <w:rPr>
          <w:rFonts w:hint="eastAsia"/>
          <w:sz w:val="32"/>
          <w:szCs w:val="32"/>
        </w:rPr>
        <w:t xml:space="preserve"> </w:t>
      </w:r>
      <w:r w:rsidRPr="00573ECE">
        <w:rPr>
          <w:rFonts w:hint="eastAsia"/>
          <w:sz w:val="32"/>
          <w:szCs w:val="32"/>
        </w:rPr>
        <w:t>□</w:t>
      </w:r>
      <w:r w:rsidRPr="00573ECE">
        <w:rPr>
          <w:rFonts w:hint="eastAsia"/>
          <w:sz w:val="32"/>
          <w:szCs w:val="32"/>
        </w:rPr>
        <w:t xml:space="preserve"> </w:t>
      </w:r>
      <w:r w:rsidRPr="00573ECE">
        <w:rPr>
          <w:rFonts w:ascii="標楷體" w:eastAsia="標楷體" w:hAnsi="標楷體" w:hint="eastAsia"/>
          <w:sz w:val="32"/>
          <w:szCs w:val="32"/>
        </w:rPr>
        <w:t>一定金額：</w:t>
      </w:r>
      <w:r>
        <w:rPr>
          <w:rFonts w:ascii="標楷體" w:eastAsia="標楷體" w:hAnsi="標楷體" w:hint="eastAsia"/>
          <w:sz w:val="32"/>
          <w:szCs w:val="32"/>
        </w:rPr>
        <w:t>_____</w:t>
      </w:r>
      <w:r w:rsidRPr="00573ECE">
        <w:rPr>
          <w:rFonts w:ascii="標楷體" w:eastAsia="標楷體" w:hAnsi="標楷體" w:hint="eastAsia"/>
          <w:sz w:val="32"/>
          <w:szCs w:val="32"/>
        </w:rPr>
        <w:t>；</w:t>
      </w:r>
      <w:r w:rsidRPr="00573ECE">
        <w:rPr>
          <w:rFonts w:hint="eastAsia"/>
          <w:sz w:val="32"/>
          <w:szCs w:val="32"/>
        </w:rPr>
        <w:t>□</w:t>
      </w:r>
      <w:r w:rsidRPr="00573ECE">
        <w:rPr>
          <w:rFonts w:ascii="標楷體" w:eastAsia="標楷體" w:hAnsi="標楷體" w:hint="eastAsia"/>
          <w:sz w:val="32"/>
          <w:szCs w:val="32"/>
        </w:rPr>
        <w:t>契約金額之一定比率：____%。</w:t>
      </w:r>
    </w:p>
    <w:p w:rsidR="00927368" w:rsidRPr="00925D92" w:rsidRDefault="00927368" w:rsidP="00927368">
      <w:pPr>
        <w:widowControl/>
        <w:tabs>
          <w:tab w:val="left" w:pos="360"/>
          <w:tab w:val="left" w:pos="540"/>
        </w:tabs>
        <w:snapToGrid w:val="0"/>
        <w:spacing w:line="500" w:lineRule="exact"/>
        <w:ind w:leftChars="225" w:left="1202" w:hangingChars="207" w:hanging="662"/>
        <w:rPr>
          <w:rFonts w:ascii="標楷體" w:eastAsia="標楷體" w:hAnsi="標楷體"/>
          <w:b/>
        </w:rPr>
      </w:pPr>
      <w:r w:rsidRPr="00573ECE">
        <w:rPr>
          <w:rFonts w:ascii="標楷體" w:eastAsia="標楷體" w:hAnsi="標楷體" w:hint="eastAsia"/>
          <w:sz w:val="32"/>
          <w:szCs w:val="32"/>
        </w:rPr>
        <w:t>七、</w:t>
      </w:r>
      <w:r w:rsidRPr="00573ECE">
        <w:rPr>
          <w:rFonts w:ascii="標楷體" w:eastAsia="標楷體" w:hAnsi="標楷體" w:cs="Arial Unicode MS" w:hint="eastAsia"/>
          <w:kern w:val="0"/>
          <w:sz w:val="32"/>
          <w:szCs w:val="32"/>
        </w:rPr>
        <w:t>本案</w:t>
      </w:r>
      <w:r w:rsidRPr="00573ECE">
        <w:rPr>
          <w:rFonts w:ascii="標楷體" w:eastAsia="標楷體" w:hAnsi="標楷體" w:hint="eastAsia"/>
          <w:sz w:val="32"/>
          <w:szCs w:val="32"/>
        </w:rPr>
        <w:t>保固期限：自驗收合格之次日起算___年。</w:t>
      </w:r>
      <w:r w:rsidRPr="00925D92">
        <w:rPr>
          <w:rFonts w:ascii="標楷體" w:eastAsia="標楷體" w:hAnsi="標楷體"/>
          <w:b/>
        </w:rPr>
        <w:t>(</w:t>
      </w:r>
      <w:r w:rsidRPr="00925D92">
        <w:rPr>
          <w:rFonts w:ascii="標楷體" w:eastAsia="標楷體" w:hAnsi="標楷體" w:hint="eastAsia"/>
          <w:b/>
        </w:rPr>
        <w:t>無者免填</w:t>
      </w:r>
      <w:r w:rsidRPr="00925D92">
        <w:rPr>
          <w:rFonts w:ascii="標楷體" w:eastAsia="標楷體" w:hAnsi="標楷體"/>
          <w:b/>
        </w:rPr>
        <w:t>)</w:t>
      </w:r>
    </w:p>
    <w:p w:rsidR="00B7787C" w:rsidRPr="001E39A1" w:rsidRDefault="00927368" w:rsidP="00927368">
      <w:pPr>
        <w:widowControl/>
        <w:tabs>
          <w:tab w:val="left" w:pos="480"/>
        </w:tabs>
        <w:snapToGrid w:val="0"/>
        <w:spacing w:line="500" w:lineRule="exact"/>
        <w:ind w:leftChars="234" w:left="1202" w:hangingChars="200" w:hanging="640"/>
        <w:rPr>
          <w:rFonts w:ascii="標楷體" w:eastAsia="標楷體" w:hAnsi="標楷體" w:cs="Arial Unicode MS"/>
          <w:kern w:val="0"/>
          <w:sz w:val="32"/>
          <w:szCs w:val="32"/>
        </w:rPr>
      </w:pPr>
      <w:r w:rsidRPr="00573ECE">
        <w:rPr>
          <w:rFonts w:ascii="標楷體" w:eastAsia="標楷體" w:hAnsi="標楷體" w:hint="eastAsia"/>
          <w:sz w:val="32"/>
          <w:szCs w:val="32"/>
        </w:rPr>
        <w:t>八、</w:t>
      </w:r>
      <w:r w:rsidRPr="00573ECE">
        <w:rPr>
          <w:rFonts w:ascii="標楷體" w:eastAsia="標楷體" w:hAnsi="標楷體" w:cs="Arial Unicode MS" w:hint="eastAsia"/>
          <w:kern w:val="0"/>
          <w:sz w:val="32"/>
          <w:szCs w:val="32"/>
        </w:rPr>
        <w:t>得標廠商之專業服務成果，如侵害第3人合法權益時，由廠商負責處理，並承擔一切責任。</w:t>
      </w:r>
    </w:p>
    <w:p w:rsidR="00B7787C" w:rsidRPr="001E39A1" w:rsidRDefault="00B7787C" w:rsidP="00B7787C">
      <w:pPr>
        <w:widowControl/>
        <w:tabs>
          <w:tab w:val="left" w:pos="480"/>
        </w:tabs>
        <w:snapToGrid w:val="0"/>
        <w:spacing w:line="500" w:lineRule="exact"/>
        <w:ind w:leftChars="234" w:left="1202" w:hangingChars="200" w:hanging="640"/>
        <w:rPr>
          <w:rFonts w:ascii="標楷體" w:eastAsia="標楷體" w:hAnsi="標楷體"/>
          <w:sz w:val="32"/>
          <w:szCs w:val="32"/>
        </w:rPr>
      </w:pPr>
      <w:r w:rsidRPr="001E39A1">
        <w:rPr>
          <w:rFonts w:ascii="標楷體" w:eastAsia="標楷體" w:hAnsi="標楷體" w:hint="eastAsia"/>
          <w:sz w:val="32"/>
          <w:szCs w:val="32"/>
        </w:rPr>
        <w:t>九、本案需求說明書及廠商服務建議書（企劃書）之內容，決標後均視為契約之一部分，非因不可抗力之因素，經契約雙方書面同意，不得變更。</w:t>
      </w:r>
    </w:p>
    <w:p w:rsidR="00B7787C" w:rsidRPr="001E39A1" w:rsidRDefault="00B7787C" w:rsidP="00B7787C">
      <w:pPr>
        <w:widowControl/>
        <w:tabs>
          <w:tab w:val="left" w:pos="480"/>
        </w:tabs>
        <w:snapToGrid w:val="0"/>
        <w:spacing w:line="500" w:lineRule="exact"/>
        <w:ind w:leftChars="234" w:left="1202" w:hangingChars="200" w:hanging="640"/>
        <w:rPr>
          <w:rFonts w:ascii="標楷體" w:eastAsia="標楷體" w:hAnsi="標楷體"/>
          <w:sz w:val="32"/>
          <w:szCs w:val="32"/>
        </w:rPr>
      </w:pPr>
      <w:r w:rsidRPr="001E39A1">
        <w:rPr>
          <w:rFonts w:ascii="標楷體" w:eastAsia="標楷體" w:hAnsi="標楷體" w:hint="eastAsia"/>
          <w:sz w:val="32"/>
          <w:szCs w:val="32"/>
        </w:rPr>
        <w:t>十、本案經費係屬</w:t>
      </w:r>
      <w:r>
        <w:rPr>
          <w:rFonts w:ascii="標楷體" w:eastAsia="標楷體" w:hAnsi="標楷體" w:hint="eastAsia"/>
          <w:sz w:val="32"/>
          <w:szCs w:val="32"/>
          <w:u w:val="single"/>
        </w:rPr>
        <w:t>110</w:t>
      </w:r>
      <w:r w:rsidRPr="00B44F33">
        <w:rPr>
          <w:rFonts w:ascii="標楷體" w:eastAsia="標楷體" w:hAnsi="標楷體" w:hint="eastAsia"/>
          <w:sz w:val="32"/>
          <w:szCs w:val="32"/>
        </w:rPr>
        <w:t>年度預算，須經立法院審議通過，若有刪減或刪除，將配合調整經費或終止契約，倘遭立法院凍結不能如期支付，得延後辦理支付，或因會計年度結束，機關須依規定辦理該款項保留作業時，得視保留核定情形，再行支付，機關不負延遲責任。</w:t>
      </w:r>
    </w:p>
    <w:p w:rsidR="00B7787C" w:rsidRPr="001E39A1" w:rsidRDefault="00B7787C" w:rsidP="00B7787C">
      <w:pPr>
        <w:spacing w:line="500" w:lineRule="exact"/>
        <w:ind w:left="1260" w:hanging="720"/>
        <w:rPr>
          <w:rFonts w:ascii="標楷體" w:eastAsia="標楷體" w:hAnsi="標楷體"/>
          <w:b/>
          <w:sz w:val="32"/>
          <w:szCs w:val="32"/>
          <w:shd w:val="pct15" w:color="auto" w:fill="FFFFFF"/>
        </w:rPr>
      </w:pPr>
      <w:r w:rsidRPr="001E39A1">
        <w:rPr>
          <w:rFonts w:ascii="標楷體" w:eastAsia="標楷體" w:hAnsi="標楷體" w:hint="eastAsia"/>
          <w:b/>
          <w:sz w:val="32"/>
          <w:szCs w:val="32"/>
          <w:shd w:val="pct15" w:color="auto" w:fill="FFFFFF"/>
        </w:rPr>
        <w:t>十一、本案經議價決標後，得標廠商應於決標日起3日內，依下列規定，調整決標單價分析表經費：</w:t>
      </w:r>
    </w:p>
    <w:p w:rsidR="00B7787C" w:rsidRPr="001E39A1" w:rsidRDefault="00B7787C" w:rsidP="00B7787C">
      <w:pPr>
        <w:spacing w:line="500" w:lineRule="exact"/>
        <w:ind w:left="1260"/>
        <w:rPr>
          <w:rFonts w:ascii="標楷體" w:eastAsia="標楷體" w:hAnsi="標楷體"/>
          <w:b/>
          <w:sz w:val="28"/>
          <w:szCs w:val="28"/>
          <w:shd w:val="pct15" w:color="auto" w:fill="FFFFFF"/>
        </w:rPr>
      </w:pPr>
      <w:r w:rsidRPr="001E39A1">
        <w:rPr>
          <w:rFonts w:ascii="標楷體" w:eastAsia="標楷體" w:hAnsi="標楷體" w:hint="eastAsia"/>
          <w:b/>
          <w:sz w:val="28"/>
          <w:szCs w:val="28"/>
          <w:shd w:val="pct15" w:color="auto" w:fill="FFFFFF"/>
        </w:rPr>
        <w:t>（一）人事費：自決標日起算調整。</w:t>
      </w:r>
    </w:p>
    <w:p w:rsidR="00B7787C" w:rsidRPr="001E39A1" w:rsidRDefault="00B7787C" w:rsidP="00B7787C">
      <w:pPr>
        <w:spacing w:line="500" w:lineRule="exact"/>
        <w:ind w:left="2880" w:hanging="1620"/>
        <w:rPr>
          <w:rFonts w:ascii="標楷體" w:eastAsia="標楷體" w:hAnsi="標楷體"/>
          <w:b/>
          <w:sz w:val="28"/>
          <w:szCs w:val="28"/>
          <w:shd w:val="pct15" w:color="auto" w:fill="FFFFFF"/>
        </w:rPr>
      </w:pPr>
      <w:r w:rsidRPr="001E39A1">
        <w:rPr>
          <w:rFonts w:ascii="標楷體" w:eastAsia="標楷體" w:hAnsi="標楷體" w:hint="eastAsia"/>
          <w:b/>
          <w:sz w:val="28"/>
          <w:szCs w:val="28"/>
          <w:shd w:val="pct15" w:color="auto" w:fill="FFFFFF"/>
        </w:rPr>
        <w:t>（二）業務費：扣除調整後之人事費後，其餘按決標金額比率逐項調整（不得僅單純調整某項），無法除盡之部分得調至「管理費」項下。</w:t>
      </w:r>
    </w:p>
    <w:p w:rsidR="00B7787C" w:rsidRPr="001E39A1" w:rsidRDefault="00B7787C" w:rsidP="00B7787C">
      <w:pPr>
        <w:spacing w:line="500" w:lineRule="exact"/>
        <w:ind w:left="2160" w:hanging="900"/>
        <w:rPr>
          <w:rFonts w:ascii="標楷體" w:eastAsia="標楷體" w:hAnsi="標楷體"/>
          <w:b/>
          <w:sz w:val="28"/>
          <w:szCs w:val="28"/>
          <w:shd w:val="pct15" w:color="auto" w:fill="FFFFFF"/>
        </w:rPr>
      </w:pPr>
      <w:r w:rsidRPr="001E39A1">
        <w:rPr>
          <w:rFonts w:ascii="標楷體" w:eastAsia="標楷體" w:hAnsi="標楷體" w:hint="eastAsia"/>
          <w:b/>
          <w:sz w:val="28"/>
          <w:szCs w:val="28"/>
          <w:shd w:val="pct15" w:color="auto" w:fill="FFFFFF"/>
        </w:rPr>
        <w:t>（三）調整後之各項單價，不得高於原報各項單價金額，另調整後</w:t>
      </w:r>
      <w:r w:rsidRPr="001E39A1">
        <w:rPr>
          <w:rFonts w:ascii="標楷體" w:eastAsia="標楷體" w:hAnsi="標楷體" w:hint="eastAsia"/>
          <w:b/>
          <w:sz w:val="28"/>
          <w:szCs w:val="28"/>
          <w:shd w:val="pct15" w:color="auto" w:fill="FFFFFF"/>
        </w:rPr>
        <w:lastRenderedPageBreak/>
        <w:t>之總價金額應與決標價相同。</w:t>
      </w:r>
    </w:p>
    <w:p w:rsidR="00B7787C" w:rsidRPr="001E39A1" w:rsidRDefault="00B7787C" w:rsidP="00B7787C">
      <w:pPr>
        <w:spacing w:line="500" w:lineRule="exact"/>
        <w:ind w:left="2160" w:hanging="900"/>
        <w:rPr>
          <w:rFonts w:ascii="標楷體" w:eastAsia="標楷體" w:hAnsi="標楷體"/>
          <w:b/>
          <w:sz w:val="28"/>
          <w:szCs w:val="28"/>
          <w:shd w:val="pct15" w:color="auto" w:fill="FFFFFF"/>
        </w:rPr>
      </w:pPr>
      <w:r w:rsidRPr="001E39A1">
        <w:rPr>
          <w:rFonts w:ascii="標楷體" w:eastAsia="標楷體" w:hAnsi="標楷體" w:hint="eastAsia"/>
          <w:b/>
          <w:sz w:val="28"/>
          <w:szCs w:val="28"/>
          <w:shd w:val="pct15" w:color="auto" w:fill="FFFFFF"/>
        </w:rPr>
        <w:t>（四）採固定金額给付之經費，於決標後無須調整各項單價。</w:t>
      </w:r>
    </w:p>
    <w:p w:rsidR="00B7787C" w:rsidRPr="001E39A1" w:rsidRDefault="00B7787C" w:rsidP="00B7787C">
      <w:pPr>
        <w:pStyle w:val="21"/>
        <w:widowControl w:val="0"/>
        <w:tabs>
          <w:tab w:val="clear" w:pos="480"/>
          <w:tab w:val="num" w:pos="1620"/>
        </w:tabs>
        <w:adjustRightInd w:val="0"/>
        <w:spacing w:line="500" w:lineRule="exact"/>
        <w:ind w:left="1080" w:firstLine="180"/>
        <w:jc w:val="both"/>
        <w:textAlignment w:val="baseline"/>
        <w:rPr>
          <w:rFonts w:ascii="新細明體" w:eastAsia="新細明體" w:hAnsi="新細明體"/>
          <w:b/>
          <w:bCs/>
          <w:szCs w:val="28"/>
          <w:shd w:val="pct15" w:color="auto" w:fill="FFFFFF"/>
        </w:rPr>
      </w:pPr>
      <w:r w:rsidRPr="001E39A1">
        <w:rPr>
          <w:rFonts w:hint="eastAsia"/>
          <w:b/>
          <w:szCs w:val="28"/>
          <w:shd w:val="pct15" w:color="auto" w:fill="FFFFFF"/>
        </w:rPr>
        <w:t>（五）核實支付項目之費用調整方式：</w:t>
      </w:r>
      <w:r w:rsidRPr="001E39A1">
        <w:rPr>
          <w:rFonts w:ascii="新細明體" w:eastAsia="新細明體" w:hAnsi="新細明體" w:hint="eastAsia"/>
          <w:b/>
          <w:bCs/>
          <w:szCs w:val="28"/>
          <w:shd w:val="pct15" w:color="auto" w:fill="FFFFFF"/>
        </w:rPr>
        <w:t xml:space="preserve"> </w:t>
      </w:r>
    </w:p>
    <w:p w:rsidR="00B7787C" w:rsidRPr="001E39A1" w:rsidRDefault="00B7787C" w:rsidP="00B7787C">
      <w:pPr>
        <w:pStyle w:val="a5"/>
        <w:snapToGrid w:val="0"/>
        <w:spacing w:line="500" w:lineRule="exact"/>
        <w:ind w:left="2880" w:hanging="720"/>
        <w:jc w:val="both"/>
        <w:rPr>
          <w:rFonts w:ascii="標楷體" w:hAnsi="標楷體"/>
          <w:b/>
          <w:sz w:val="28"/>
          <w:szCs w:val="28"/>
          <w:shd w:val="pct15" w:color="auto" w:fill="FFFFFF"/>
        </w:rPr>
      </w:pPr>
      <w:r w:rsidRPr="00B44F33">
        <w:rPr>
          <w:rFonts w:ascii="標楷體" w:hAnsi="標楷體" w:hint="eastAsia"/>
          <w:b/>
          <w:sz w:val="28"/>
          <w:szCs w:val="28"/>
          <w:shd w:val="pct15" w:color="auto" w:fill="FFFFFF"/>
        </w:rPr>
        <w:t>1.</w:t>
      </w:r>
      <w:r w:rsidRPr="001E39A1">
        <w:rPr>
          <w:rFonts w:ascii="標楷體" w:hAnsi="標楷體" w:hint="eastAsia"/>
          <w:b/>
          <w:sz w:val="28"/>
          <w:szCs w:val="28"/>
          <w:shd w:val="pct15" w:color="auto" w:fill="FFFFFF"/>
        </w:rPr>
        <w:t xml:space="preserve">採固定金額给付：議價決標後，免調整單價。 </w:t>
      </w:r>
    </w:p>
    <w:p w:rsidR="00B7787C" w:rsidRPr="001E39A1" w:rsidRDefault="00B7787C" w:rsidP="00B7787C">
      <w:pPr>
        <w:pStyle w:val="a5"/>
        <w:snapToGrid w:val="0"/>
        <w:spacing w:line="500" w:lineRule="exact"/>
        <w:ind w:left="5040" w:hanging="2880"/>
        <w:jc w:val="both"/>
        <w:rPr>
          <w:rFonts w:ascii="標楷體" w:hAnsi="標楷體"/>
          <w:b/>
          <w:sz w:val="28"/>
          <w:szCs w:val="28"/>
          <w:shd w:val="pct15" w:color="auto" w:fill="FFFFFF"/>
        </w:rPr>
      </w:pPr>
      <w:r w:rsidRPr="001E39A1">
        <w:rPr>
          <w:rFonts w:ascii="標楷體" w:hAnsi="標楷體" w:hint="eastAsia"/>
          <w:b/>
          <w:sz w:val="28"/>
          <w:szCs w:val="28"/>
          <w:shd w:val="pct15" w:color="auto" w:fill="FFFFFF"/>
        </w:rPr>
        <w:t>2.非採固定金額给付：議價決標後，須依決標金額比率調整各項單價。</w:t>
      </w:r>
    </w:p>
    <w:p w:rsidR="00B7787C" w:rsidRPr="001E39A1" w:rsidRDefault="00B7787C" w:rsidP="00B7787C">
      <w:pPr>
        <w:pStyle w:val="a5"/>
        <w:snapToGrid w:val="0"/>
        <w:spacing w:line="500" w:lineRule="exact"/>
        <w:ind w:left="2160" w:hanging="900"/>
        <w:jc w:val="both"/>
        <w:rPr>
          <w:rFonts w:ascii="新細明體" w:eastAsia="新細明體" w:hAnsi="新細明體"/>
          <w:b/>
          <w:bCs/>
          <w:sz w:val="24"/>
          <w:shd w:val="pct15" w:color="auto" w:fill="FFFFFF"/>
        </w:rPr>
      </w:pPr>
      <w:r w:rsidRPr="001E39A1">
        <w:rPr>
          <w:rFonts w:hint="eastAsia"/>
          <w:b/>
          <w:szCs w:val="28"/>
          <w:shd w:val="pct15" w:color="auto" w:fill="FFFFFF"/>
        </w:rPr>
        <w:t>（六）</w:t>
      </w:r>
      <w:r w:rsidRPr="00B44F33">
        <w:rPr>
          <w:rFonts w:ascii="標楷體" w:hAnsi="標楷體" w:hint="eastAsia"/>
          <w:b/>
          <w:sz w:val="28"/>
          <w:szCs w:val="28"/>
          <w:shd w:val="pct15" w:color="auto" w:fill="FFFFFF"/>
        </w:rPr>
        <w:t>調整後之單價分析表，應經請</w:t>
      </w:r>
      <w:r w:rsidRPr="001E39A1">
        <w:rPr>
          <w:rFonts w:ascii="標楷體" w:hAnsi="標楷體" w:hint="eastAsia"/>
          <w:b/>
          <w:sz w:val="28"/>
          <w:szCs w:val="28"/>
          <w:shd w:val="pct15" w:color="auto" w:fill="FFFFFF"/>
        </w:rPr>
        <w:t>購單位人員審查確認無誤，始得辦理後續契約書印製事宜。</w:t>
      </w:r>
    </w:p>
    <w:p w:rsidR="00B7787C" w:rsidRPr="001E39A1" w:rsidRDefault="00B7787C" w:rsidP="00B7787C">
      <w:pPr>
        <w:widowControl/>
        <w:tabs>
          <w:tab w:val="left" w:pos="480"/>
        </w:tabs>
        <w:snapToGrid w:val="0"/>
        <w:spacing w:line="500" w:lineRule="exact"/>
        <w:ind w:leftChars="234" w:left="1439" w:hangingChars="274" w:hanging="877"/>
        <w:rPr>
          <w:rFonts w:ascii="標楷體" w:eastAsia="標楷體" w:hAnsi="標楷體"/>
          <w:sz w:val="32"/>
          <w:szCs w:val="32"/>
        </w:rPr>
      </w:pPr>
      <w:r w:rsidRPr="00B44F33">
        <w:rPr>
          <w:rFonts w:ascii="標楷體" w:eastAsia="標楷體" w:hAnsi="標楷體" w:hint="eastAsia"/>
          <w:sz w:val="32"/>
          <w:szCs w:val="32"/>
        </w:rPr>
        <w:t>十二、</w:t>
      </w:r>
      <w:r w:rsidRPr="001E39A1">
        <w:rPr>
          <w:rFonts w:ascii="標楷體" w:eastAsia="標楷體" w:hAnsi="標楷體" w:hint="eastAsia"/>
          <w:sz w:val="32"/>
          <w:szCs w:val="32"/>
        </w:rPr>
        <w:t>決標後</w:t>
      </w:r>
      <w:r w:rsidRPr="001E39A1">
        <w:rPr>
          <w:rFonts w:ascii="標楷體" w:eastAsia="標楷體" w:hAnsi="標楷體" w:hint="eastAsia"/>
          <w:sz w:val="32"/>
          <w:szCs w:val="32"/>
          <w:u w:val="single"/>
        </w:rPr>
        <w:t xml:space="preserve">    日</w:t>
      </w:r>
      <w:r w:rsidRPr="00B44F33">
        <w:rPr>
          <w:rFonts w:ascii="標楷體" w:eastAsia="標楷體" w:hAnsi="標楷體" w:hint="eastAsia"/>
          <w:sz w:val="32"/>
          <w:szCs w:val="32"/>
        </w:rPr>
        <w:t>內</w:t>
      </w:r>
      <w:r w:rsidRPr="001E39A1">
        <w:rPr>
          <w:rFonts w:ascii="標楷體" w:eastAsia="標楷體" w:hAnsi="標楷體" w:hint="eastAsia"/>
          <w:sz w:val="32"/>
          <w:szCs w:val="32"/>
        </w:rPr>
        <w:t>（無者免填），得標廠商需提出詳細工作進度表及細部執行計畫，以作為履約進度掌控之依據。</w:t>
      </w:r>
    </w:p>
    <w:p w:rsidR="00B7787C" w:rsidRPr="001E39A1" w:rsidRDefault="00B7787C" w:rsidP="00B7787C">
      <w:pPr>
        <w:widowControl/>
        <w:tabs>
          <w:tab w:val="left" w:pos="480"/>
        </w:tabs>
        <w:snapToGrid w:val="0"/>
        <w:spacing w:line="500" w:lineRule="exact"/>
        <w:ind w:leftChars="234" w:left="1439" w:hangingChars="274" w:hanging="877"/>
        <w:rPr>
          <w:rFonts w:ascii="標楷體" w:eastAsia="標楷體" w:hAnsi="標楷體"/>
          <w:sz w:val="32"/>
          <w:szCs w:val="32"/>
        </w:rPr>
      </w:pPr>
      <w:r w:rsidRPr="001E39A1">
        <w:rPr>
          <w:rFonts w:ascii="標楷體" w:eastAsia="標楷體" w:hAnsi="標楷體" w:cs="Arial Unicode MS" w:hint="eastAsia"/>
          <w:kern w:val="0"/>
          <w:sz w:val="32"/>
          <w:szCs w:val="32"/>
        </w:rPr>
        <w:t>十三</w:t>
      </w:r>
      <w:r w:rsidRPr="001E39A1">
        <w:rPr>
          <w:rFonts w:ascii="標楷體" w:eastAsia="標楷體" w:hAnsi="標楷體" w:hint="eastAsia"/>
          <w:sz w:val="32"/>
          <w:szCs w:val="32"/>
        </w:rPr>
        <w:t>、委託製作之各項作品（含宣導）及設計附件，其著作財產權歸屬於本署。</w:t>
      </w:r>
    </w:p>
    <w:p w:rsidR="00B7787C" w:rsidRPr="001E39A1" w:rsidRDefault="00B7787C" w:rsidP="00B7787C">
      <w:pPr>
        <w:widowControl/>
        <w:tabs>
          <w:tab w:val="left" w:pos="480"/>
        </w:tabs>
        <w:snapToGrid w:val="0"/>
        <w:spacing w:line="500" w:lineRule="exact"/>
        <w:ind w:leftChars="234" w:left="1202" w:hangingChars="200" w:hanging="640"/>
        <w:rPr>
          <w:rFonts w:ascii="標楷體" w:eastAsia="標楷體" w:hAnsi="標楷體" w:cs="Arial Unicode MS"/>
          <w:kern w:val="0"/>
          <w:sz w:val="32"/>
          <w:szCs w:val="32"/>
        </w:rPr>
      </w:pPr>
      <w:r w:rsidRPr="001E39A1">
        <w:rPr>
          <w:rFonts w:ascii="標楷體" w:eastAsia="標楷體" w:hAnsi="標楷體" w:hint="eastAsia"/>
          <w:sz w:val="32"/>
          <w:szCs w:val="32"/>
        </w:rPr>
        <w:t>十四</w:t>
      </w:r>
      <w:r w:rsidRPr="001E39A1">
        <w:rPr>
          <w:rFonts w:ascii="標楷體" w:eastAsia="標楷體" w:hAnsi="標楷體" w:cs="Arial Unicode MS" w:hint="eastAsia"/>
          <w:kern w:val="0"/>
          <w:sz w:val="32"/>
          <w:szCs w:val="32"/>
        </w:rPr>
        <w:t>、本</w:t>
      </w:r>
      <w:r w:rsidRPr="001E39A1">
        <w:rPr>
          <w:rFonts w:ascii="標楷體" w:eastAsia="標楷體" w:hAnsi="標楷體" w:hint="eastAsia"/>
          <w:sz w:val="32"/>
          <w:szCs w:val="32"/>
        </w:rPr>
        <w:t>採購標的所需製作之材料、設備，概由投標廠商負責。</w:t>
      </w:r>
    </w:p>
    <w:p w:rsidR="00595ED1" w:rsidRDefault="00B7787C" w:rsidP="00B7787C">
      <w:pPr>
        <w:widowControl/>
        <w:tabs>
          <w:tab w:val="left" w:pos="480"/>
        </w:tabs>
        <w:snapToGrid w:val="0"/>
        <w:spacing w:line="500" w:lineRule="exact"/>
        <w:ind w:leftChars="234" w:left="1439" w:hangingChars="274" w:hanging="877"/>
        <w:rPr>
          <w:sz w:val="32"/>
          <w:szCs w:val="32"/>
        </w:rPr>
      </w:pPr>
      <w:r w:rsidRPr="001E39A1">
        <w:rPr>
          <w:rFonts w:ascii="標楷體" w:eastAsia="標楷體" w:hAnsi="標楷體" w:hint="eastAsia"/>
          <w:sz w:val="32"/>
          <w:szCs w:val="32"/>
        </w:rPr>
        <w:t>十五、</w:t>
      </w:r>
      <w:r w:rsidR="00595ED1" w:rsidRPr="00595ED1">
        <w:rPr>
          <w:rFonts w:ascii="標楷體" w:eastAsia="標楷體" w:hAnsi="標楷體" w:hint="eastAsia"/>
          <w:sz w:val="32"/>
          <w:szCs w:val="32"/>
        </w:rPr>
        <w:t>依財政部108年9月25日台財稅字第10800675830號函重申，委託(辦)計畫之承接機關或團體應注意加值型及非加值型營業稅法相關規定，其取得之受託勞務銷售金額應依規定徵免營業稅，如有疑義請另洽稅捐稽徵機關。</w:t>
      </w:r>
    </w:p>
    <w:p w:rsidR="009978C0" w:rsidRPr="001E39A1" w:rsidRDefault="00595ED1" w:rsidP="00595ED1">
      <w:pPr>
        <w:widowControl/>
        <w:tabs>
          <w:tab w:val="left" w:pos="480"/>
        </w:tabs>
        <w:snapToGrid w:val="0"/>
        <w:spacing w:line="500" w:lineRule="exact"/>
        <w:ind w:leftChars="234" w:left="1439" w:hangingChars="274" w:hanging="877"/>
        <w:rPr>
          <w:b/>
          <w:sz w:val="32"/>
          <w:szCs w:val="32"/>
        </w:rPr>
      </w:pPr>
      <w:r w:rsidRPr="001E39A1">
        <w:rPr>
          <w:rFonts w:ascii="標楷體" w:eastAsia="標楷體" w:hAnsi="標楷體" w:hint="eastAsia"/>
          <w:sz w:val="32"/>
          <w:szCs w:val="32"/>
        </w:rPr>
        <w:t>十</w:t>
      </w:r>
      <w:r>
        <w:rPr>
          <w:rFonts w:ascii="標楷體" w:eastAsia="標楷體" w:hAnsi="標楷體" w:hint="eastAsia"/>
          <w:sz w:val="32"/>
          <w:szCs w:val="32"/>
        </w:rPr>
        <w:t>六</w:t>
      </w:r>
      <w:r w:rsidRPr="001E39A1">
        <w:rPr>
          <w:rFonts w:ascii="標楷體" w:eastAsia="標楷體" w:hAnsi="標楷體" w:hint="eastAsia"/>
          <w:sz w:val="32"/>
          <w:szCs w:val="32"/>
        </w:rPr>
        <w:t>、</w:t>
      </w:r>
      <w:r>
        <w:rPr>
          <w:rFonts w:ascii="標楷體" w:eastAsia="標楷體" w:hAnsi="標楷體" w:hint="eastAsia"/>
          <w:b/>
          <w:sz w:val="32"/>
          <w:szCs w:val="32"/>
          <w:shd w:val="pct15" w:color="auto" w:fill="FFFFFF"/>
        </w:rPr>
        <w:t>本案規格承辦人，本署食藥戰情中心江岱洹</w:t>
      </w:r>
      <w:r w:rsidR="00BE47E8" w:rsidRPr="00BE47E8">
        <w:rPr>
          <w:rFonts w:ascii="標楷體" w:eastAsia="標楷體" w:hAnsi="標楷體" w:hint="eastAsia"/>
          <w:b/>
          <w:sz w:val="32"/>
          <w:szCs w:val="32"/>
          <w:shd w:val="pct15" w:color="auto" w:fill="FFFFFF"/>
        </w:rPr>
        <w:t>先生</w:t>
      </w:r>
      <w:r w:rsidRPr="00595ED1">
        <w:rPr>
          <w:rFonts w:ascii="標楷體" w:eastAsia="標楷體" w:hAnsi="標楷體" w:hint="eastAsia"/>
          <w:b/>
          <w:sz w:val="32"/>
          <w:szCs w:val="32"/>
          <w:shd w:val="pct15" w:color="auto" w:fill="FFFFFF"/>
        </w:rPr>
        <w:t>，地址：台北市南港區昆陽街161-2號；電話：02-2787-70</w:t>
      </w:r>
      <w:r>
        <w:rPr>
          <w:rFonts w:ascii="標楷體" w:eastAsia="標楷體" w:hAnsi="標楷體" w:hint="eastAsia"/>
          <w:b/>
          <w:sz w:val="32"/>
          <w:szCs w:val="32"/>
          <w:shd w:val="pct15" w:color="auto" w:fill="FFFFFF"/>
        </w:rPr>
        <w:t>85</w:t>
      </w:r>
      <w:r w:rsidRPr="00595ED1">
        <w:rPr>
          <w:rFonts w:ascii="標楷體" w:eastAsia="標楷體" w:hAnsi="標楷體" w:hint="eastAsia"/>
          <w:sz w:val="32"/>
          <w:szCs w:val="32"/>
        </w:rPr>
        <w:t>，依採購法第41條「</w:t>
      </w:r>
      <w:r w:rsidRPr="00595ED1">
        <w:rPr>
          <w:rFonts w:ascii="標楷體" w:eastAsia="標楷體" w:hAnsi="標楷體"/>
          <w:sz w:val="32"/>
          <w:szCs w:val="32"/>
        </w:rPr>
        <w:t>廠商對招標文件內容有疑義者，應於招標文件規定之日期前，以書面向招標機關請求釋疑</w:t>
      </w:r>
      <w:r w:rsidRPr="00595ED1">
        <w:rPr>
          <w:rFonts w:ascii="標楷體" w:eastAsia="標楷體" w:hAnsi="標楷體" w:hint="eastAsia"/>
          <w:sz w:val="32"/>
          <w:szCs w:val="32"/>
        </w:rPr>
        <w:t>。」，同法第75條「</w:t>
      </w:r>
      <w:r w:rsidRPr="00595ED1">
        <w:rPr>
          <w:rFonts w:ascii="標楷體" w:eastAsia="標楷體" w:hAnsi="標楷體"/>
          <w:sz w:val="32"/>
          <w:szCs w:val="32"/>
        </w:rPr>
        <w:t>廠商對於機關辦理採購，認為違反法令或我國所締結之條約、協定，致損害其權利或利益者，以書面向招標機關提出異議</w:t>
      </w:r>
      <w:r w:rsidRPr="00595ED1">
        <w:rPr>
          <w:rFonts w:ascii="標楷體" w:eastAsia="標楷體" w:hAnsi="標楷體" w:hint="eastAsia"/>
          <w:sz w:val="32"/>
          <w:szCs w:val="32"/>
        </w:rPr>
        <w:t>。」</w:t>
      </w:r>
    </w:p>
    <w:p w:rsidR="000C04D2" w:rsidRPr="001E39A1" w:rsidRDefault="000C04D2" w:rsidP="0070717A">
      <w:pPr>
        <w:pStyle w:val="21"/>
        <w:spacing w:line="500" w:lineRule="exact"/>
        <w:ind w:left="0"/>
      </w:pPr>
    </w:p>
    <w:p w:rsidR="00D67DCE" w:rsidRDefault="00D67DCE" w:rsidP="009912FD">
      <w:pPr>
        <w:spacing w:line="420" w:lineRule="exact"/>
        <w:rPr>
          <w:rFonts w:ascii="標楷體" w:eastAsia="標楷體" w:hAnsi="標楷體"/>
          <w:b/>
          <w:bCs/>
          <w:sz w:val="32"/>
        </w:rPr>
      </w:pPr>
    </w:p>
    <w:p w:rsidR="00C87394" w:rsidRPr="001E39A1" w:rsidRDefault="00C87394" w:rsidP="009912FD">
      <w:pPr>
        <w:spacing w:line="420" w:lineRule="exact"/>
        <w:rPr>
          <w:rFonts w:ascii="標楷體" w:eastAsia="標楷體" w:hAnsi="標楷體"/>
          <w:b/>
          <w:bCs/>
          <w:sz w:val="32"/>
        </w:rPr>
      </w:pPr>
    </w:p>
    <w:p w:rsidR="00D67DCE" w:rsidRDefault="00D67DCE" w:rsidP="009912FD">
      <w:pPr>
        <w:spacing w:line="420" w:lineRule="exact"/>
        <w:rPr>
          <w:rFonts w:ascii="標楷體" w:eastAsia="標楷體" w:hAnsi="標楷體"/>
          <w:b/>
          <w:bCs/>
          <w:sz w:val="32"/>
        </w:rPr>
      </w:pPr>
    </w:p>
    <w:p w:rsidR="003850A4" w:rsidRDefault="003850A4" w:rsidP="009912FD">
      <w:pPr>
        <w:spacing w:line="420" w:lineRule="exact"/>
        <w:rPr>
          <w:rFonts w:ascii="標楷體" w:eastAsia="標楷體" w:hAnsi="標楷體"/>
          <w:b/>
          <w:bCs/>
          <w:sz w:val="32"/>
        </w:rPr>
      </w:pPr>
    </w:p>
    <w:p w:rsidR="003850A4" w:rsidRDefault="003850A4" w:rsidP="009912FD">
      <w:pPr>
        <w:spacing w:line="420" w:lineRule="exact"/>
        <w:rPr>
          <w:rFonts w:ascii="標楷體" w:eastAsia="標楷體" w:hAnsi="標楷體"/>
          <w:b/>
          <w:bCs/>
          <w:sz w:val="32"/>
        </w:rPr>
      </w:pPr>
    </w:p>
    <w:p w:rsidR="00244454" w:rsidRDefault="00244454" w:rsidP="00C87394">
      <w:pPr>
        <w:snapToGrid w:val="0"/>
        <w:jc w:val="center"/>
        <w:rPr>
          <w:rFonts w:eastAsia="標楷體"/>
          <w:b/>
          <w:sz w:val="32"/>
          <w:szCs w:val="32"/>
        </w:rPr>
      </w:pPr>
    </w:p>
    <w:p w:rsidR="00C87394" w:rsidRPr="001E39A1" w:rsidRDefault="00C87394" w:rsidP="00C87394">
      <w:pPr>
        <w:snapToGrid w:val="0"/>
        <w:jc w:val="center"/>
        <w:rPr>
          <w:rFonts w:eastAsia="標楷體"/>
          <w:b/>
          <w:sz w:val="32"/>
          <w:szCs w:val="32"/>
        </w:rPr>
      </w:pPr>
      <w:r>
        <w:rPr>
          <w:noProof/>
        </w:rPr>
        <mc:AlternateContent>
          <mc:Choice Requires="wps">
            <w:drawing>
              <wp:anchor distT="0" distB="0" distL="114300" distR="114300" simplePos="0" relativeHeight="251664896" behindDoc="0" locked="0" layoutInCell="1" allowOverlap="1" wp14:anchorId="74D596F8" wp14:editId="410D8F1F">
                <wp:simplePos x="0" y="0"/>
                <wp:positionH relativeFrom="column">
                  <wp:posOffset>5530215</wp:posOffset>
                </wp:positionH>
                <wp:positionV relativeFrom="paragraph">
                  <wp:posOffset>-226060</wp:posOffset>
                </wp:positionV>
                <wp:extent cx="752475" cy="276225"/>
                <wp:effectExtent l="0" t="0" r="28575" b="28575"/>
                <wp:wrapNone/>
                <wp:docPr id="3" name="Text Box 3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76225"/>
                        </a:xfrm>
                        <a:prstGeom prst="rect">
                          <a:avLst/>
                        </a:prstGeom>
                        <a:solidFill>
                          <a:srgbClr val="FFFFFF"/>
                        </a:solidFill>
                        <a:ln w="9525">
                          <a:solidFill>
                            <a:srgbClr val="000000"/>
                          </a:solidFill>
                          <a:miter lim="800000"/>
                          <a:headEnd/>
                          <a:tailEnd/>
                        </a:ln>
                      </wps:spPr>
                      <wps:txbx>
                        <w:txbxContent>
                          <w:p w:rsidR="007D67FF" w:rsidRDefault="007D67FF" w:rsidP="00C87394">
                            <w:pPr>
                              <w:rPr>
                                <w:rFonts w:ascii="標楷體" w:eastAsia="標楷體" w:hAnsi="標楷體"/>
                              </w:rPr>
                            </w:pPr>
                            <w:r>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596F8" id="_x0000_t202" coordsize="21600,21600" o:spt="202" path="m,l,21600r21600,l21600,xe">
                <v:stroke joinstyle="miter"/>
                <v:path gradientshapeok="t" o:connecttype="rect"/>
              </v:shapetype>
              <v:shape id="Text Box 3855" o:spid="_x0000_s1026" type="#_x0000_t202" style="position:absolute;left:0;text-align:left;margin-left:435.45pt;margin-top:-17.8pt;width:59.2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">
                <v:textbox>
                  <w:txbxContent>
                    <w:p w:rsidR="007D67FF" w:rsidRDefault="007D67FF" w:rsidP="00C87394">
                      <w:pPr>
                        <w:rPr>
                          <w:rFonts w:ascii="標楷體" w:eastAsia="標楷體" w:hAnsi="標楷體"/>
                        </w:rPr>
                      </w:pPr>
                      <w:r>
                        <w:rPr>
                          <w:rFonts w:ascii="標楷體" w:eastAsia="標楷體" w:hAnsi="標楷體" w:hint="eastAsia"/>
                        </w:rPr>
                        <w:t>附件1</w:t>
                      </w:r>
                    </w:p>
                  </w:txbxContent>
                </v:textbox>
              </v:shape>
            </w:pict>
          </mc:Fallback>
        </mc:AlternateContent>
      </w:r>
      <w:r w:rsidRPr="001E39A1">
        <w:rPr>
          <w:rFonts w:eastAsia="標楷體" w:hint="eastAsia"/>
          <w:b/>
          <w:sz w:val="32"/>
          <w:szCs w:val="32"/>
        </w:rPr>
        <w:t>衛生福利部食品藥物管理署</w:t>
      </w:r>
    </w:p>
    <w:p w:rsidR="00C87394" w:rsidRPr="001E39A1" w:rsidRDefault="00C87394" w:rsidP="00C87394">
      <w:pPr>
        <w:keepNext/>
        <w:snapToGrid w:val="0"/>
        <w:jc w:val="center"/>
        <w:outlineLvl w:val="0"/>
        <w:rPr>
          <w:rFonts w:eastAsia="標楷體"/>
          <w:b/>
          <w:kern w:val="52"/>
          <w:sz w:val="28"/>
          <w:szCs w:val="28"/>
          <w:u w:val="single"/>
        </w:rPr>
      </w:pPr>
      <w:bookmarkStart w:id="3" w:name="_Toc56395527"/>
      <w:r w:rsidRPr="00B44F33">
        <w:rPr>
          <w:rFonts w:eastAsia="標楷體" w:hint="eastAsia"/>
          <w:b/>
          <w:kern w:val="52"/>
          <w:sz w:val="32"/>
          <w:szCs w:val="32"/>
        </w:rPr>
        <w:t>保密同意書</w:t>
      </w:r>
      <w:bookmarkEnd w:id="3"/>
    </w:p>
    <w:p w:rsidR="00C87394" w:rsidRPr="001E39A1" w:rsidRDefault="00C87394" w:rsidP="00C87394">
      <w:pPr>
        <w:snapToGrid w:val="0"/>
        <w:spacing w:line="360" w:lineRule="exact"/>
        <w:ind w:leftChars="50" w:left="120" w:rightChars="-86" w:right="-206"/>
        <w:jc w:val="both"/>
        <w:rPr>
          <w:rFonts w:eastAsia="標楷體"/>
        </w:rPr>
      </w:pPr>
      <w:r w:rsidRPr="001E39A1">
        <w:rPr>
          <w:rFonts w:eastAsia="標楷體" w:hint="eastAsia"/>
        </w:rPr>
        <w:t>簽署人</w:t>
      </w:r>
      <w:r w:rsidRPr="001E39A1">
        <w:rPr>
          <w:rFonts w:eastAsia="標楷體" w:hint="eastAsia"/>
          <w:u w:val="single"/>
        </w:rPr>
        <w:t xml:space="preserve">            </w:t>
      </w:r>
      <w:r w:rsidRPr="001E39A1">
        <w:rPr>
          <w:rFonts w:eastAsia="標楷體" w:hint="eastAsia"/>
        </w:rPr>
        <w:t>（以下稱簽署人）參與</w:t>
      </w:r>
      <w:r w:rsidRPr="001E39A1">
        <w:rPr>
          <w:rFonts w:eastAsia="標楷體" w:hint="eastAsia"/>
          <w:u w:val="single"/>
        </w:rPr>
        <w:t xml:space="preserve">                       </w:t>
      </w:r>
      <w:r w:rsidRPr="001E39A1">
        <w:rPr>
          <w:rFonts w:eastAsia="標楷體" w:hint="eastAsia"/>
        </w:rPr>
        <w:t>（以下稱廠商）得標</w:t>
      </w:r>
      <w:r w:rsidRPr="001E39A1">
        <w:rPr>
          <w:rFonts w:eastAsia="標楷體" w:hint="eastAsia"/>
          <w:b/>
        </w:rPr>
        <w:t>衛生福利部食品藥物管理署</w:t>
      </w:r>
      <w:r w:rsidRPr="001E39A1">
        <w:rPr>
          <w:rFonts w:eastAsia="標楷體" w:hint="eastAsia"/>
        </w:rPr>
        <w:t>（以下稱機關）資訊業務委外案</w:t>
      </w:r>
      <w:r w:rsidRPr="001E39A1">
        <w:rPr>
          <w:rFonts w:eastAsia="標楷體" w:hint="eastAsia"/>
          <w:u w:val="single"/>
        </w:rPr>
        <w:t>（</w:t>
      </w:r>
      <w:r w:rsidRPr="001E39A1">
        <w:rPr>
          <w:rFonts w:eastAsia="標楷體" w:hint="eastAsia"/>
          <w:u w:val="single"/>
        </w:rPr>
        <w:t>1</w:t>
      </w:r>
      <w:r>
        <w:rPr>
          <w:rFonts w:eastAsia="標楷體" w:hint="eastAsia"/>
          <w:u w:val="single"/>
        </w:rPr>
        <w:t>10</w:t>
      </w:r>
      <w:r w:rsidRPr="001E39A1">
        <w:rPr>
          <w:rFonts w:eastAsia="標楷體" w:hint="eastAsia"/>
          <w:u w:val="single"/>
        </w:rPr>
        <w:t>年度「食品安全風險偵測及預警研究」）</w:t>
      </w:r>
      <w:r w:rsidRPr="001E39A1">
        <w:rPr>
          <w:rFonts w:eastAsia="標楷體" w:hint="eastAsia"/>
        </w:rPr>
        <w:t>（以下稱「本案」），於本案執行期間有知悉或可得知悉或持有政府公務秘密及業務秘密，為保持其秘密性，簽署人同意恪遵本同意書下列各項規定：</w:t>
      </w:r>
    </w:p>
    <w:p w:rsidR="00C87394" w:rsidRPr="001E39A1" w:rsidRDefault="00C87394" w:rsidP="00C87394">
      <w:pPr>
        <w:numPr>
          <w:ilvl w:val="0"/>
          <w:numId w:val="15"/>
        </w:numPr>
        <w:tabs>
          <w:tab w:val="num" w:pos="1036"/>
        </w:tabs>
        <w:snapToGrid w:val="0"/>
        <w:spacing w:line="360" w:lineRule="exact"/>
        <w:ind w:leftChars="50" w:left="1036" w:rightChars="-86" w:right="-206" w:hanging="916"/>
        <w:jc w:val="both"/>
        <w:rPr>
          <w:rFonts w:eastAsia="標楷體"/>
          <w:sz w:val="22"/>
        </w:rPr>
      </w:pPr>
      <w:r w:rsidRPr="001E39A1">
        <w:rPr>
          <w:rFonts w:eastAsia="標楷體" w:hint="eastAsia"/>
          <w:sz w:val="22"/>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C87394" w:rsidRPr="001E39A1" w:rsidRDefault="00C87394" w:rsidP="00C87394">
      <w:pPr>
        <w:numPr>
          <w:ilvl w:val="0"/>
          <w:numId w:val="15"/>
        </w:numPr>
        <w:tabs>
          <w:tab w:val="num" w:pos="1036"/>
        </w:tabs>
        <w:snapToGrid w:val="0"/>
        <w:spacing w:line="360" w:lineRule="exact"/>
        <w:ind w:leftChars="50" w:left="1036" w:rightChars="-86" w:right="-206" w:hanging="916"/>
        <w:jc w:val="both"/>
        <w:rPr>
          <w:rFonts w:eastAsia="標楷體"/>
          <w:sz w:val="22"/>
        </w:rPr>
      </w:pPr>
      <w:r w:rsidRPr="001E39A1">
        <w:rPr>
          <w:rFonts w:eastAsia="標楷體" w:hint="eastAsia"/>
          <w:sz w:val="22"/>
        </w:rPr>
        <w:t>簽署人知悉或取得機關公務秘密與業務秘密應限於其執行本契約所必需且僅限於本契約有效期間內。簽署人同意公務秘密與業務秘密，應僅提供、告知有需要知悉該秘密之履約廠商團隊成員人員。</w:t>
      </w:r>
    </w:p>
    <w:p w:rsidR="00C87394" w:rsidRPr="001E39A1" w:rsidRDefault="00C87394" w:rsidP="00C87394">
      <w:pPr>
        <w:numPr>
          <w:ilvl w:val="0"/>
          <w:numId w:val="15"/>
        </w:numPr>
        <w:tabs>
          <w:tab w:val="num" w:pos="1036"/>
        </w:tabs>
        <w:snapToGrid w:val="0"/>
        <w:spacing w:line="360" w:lineRule="exact"/>
        <w:ind w:leftChars="50" w:left="1036" w:rightChars="-86" w:right="-206" w:hanging="916"/>
        <w:jc w:val="both"/>
        <w:rPr>
          <w:rFonts w:eastAsia="標楷體"/>
          <w:sz w:val="22"/>
        </w:rPr>
      </w:pPr>
      <w:r w:rsidRPr="001E39A1">
        <w:rPr>
          <w:rFonts w:eastAsia="標楷體" w:hint="eastAsia"/>
          <w:sz w:val="22"/>
        </w:rPr>
        <w:t>簽署人在下述情況下解除其所應負之保密義務：</w:t>
      </w:r>
    </w:p>
    <w:p w:rsidR="00C87394" w:rsidRPr="001E39A1" w:rsidRDefault="00C87394" w:rsidP="00C87394">
      <w:pPr>
        <w:numPr>
          <w:ilvl w:val="0"/>
          <w:numId w:val="16"/>
        </w:numPr>
        <w:snapToGrid w:val="0"/>
        <w:spacing w:line="360" w:lineRule="exact"/>
        <w:ind w:left="1134" w:rightChars="-100" w:right="-240" w:hanging="283"/>
        <w:jc w:val="both"/>
        <w:rPr>
          <w:rFonts w:eastAsia="標楷體"/>
          <w:sz w:val="22"/>
        </w:rPr>
      </w:pPr>
      <w:r w:rsidRPr="001E39A1">
        <w:rPr>
          <w:rFonts w:eastAsia="標楷體" w:hint="eastAsia"/>
          <w:sz w:val="22"/>
        </w:rPr>
        <w:t>原負保密義務之資訊，由機關提供以前，已合法持有或已知且無保密必要者。</w:t>
      </w:r>
    </w:p>
    <w:p w:rsidR="00C87394" w:rsidRPr="001E39A1" w:rsidRDefault="00C87394" w:rsidP="00C87394">
      <w:pPr>
        <w:numPr>
          <w:ilvl w:val="0"/>
          <w:numId w:val="16"/>
        </w:numPr>
        <w:snapToGrid w:val="0"/>
        <w:spacing w:line="360" w:lineRule="exact"/>
        <w:ind w:left="1134" w:rightChars="-100" w:right="-240" w:hanging="283"/>
        <w:jc w:val="both"/>
        <w:rPr>
          <w:rFonts w:eastAsia="標楷體"/>
          <w:sz w:val="22"/>
        </w:rPr>
      </w:pPr>
      <w:r w:rsidRPr="001E39A1">
        <w:rPr>
          <w:rFonts w:eastAsia="標楷體" w:hint="eastAsia"/>
          <w:sz w:val="22"/>
        </w:rPr>
        <w:t>原負保密義務之資訊，依法令業已解密、依契約機關業已不負保密責任、或已為公眾所知之資訊。</w:t>
      </w:r>
    </w:p>
    <w:p w:rsidR="00C87394" w:rsidRPr="001E39A1" w:rsidRDefault="00C87394" w:rsidP="00C87394">
      <w:pPr>
        <w:numPr>
          <w:ilvl w:val="0"/>
          <w:numId w:val="16"/>
        </w:numPr>
        <w:snapToGrid w:val="0"/>
        <w:spacing w:line="360" w:lineRule="exact"/>
        <w:ind w:left="1134" w:rightChars="-100" w:right="-240" w:hanging="283"/>
        <w:jc w:val="both"/>
        <w:rPr>
          <w:rFonts w:eastAsia="標楷體"/>
          <w:sz w:val="22"/>
        </w:rPr>
      </w:pPr>
      <w:r w:rsidRPr="001E39A1">
        <w:rPr>
          <w:rFonts w:eastAsia="標楷體" w:hint="eastAsia"/>
          <w:sz w:val="22"/>
        </w:rPr>
        <w:t>原負保密義務之資訊，係自第三人處得知或取得，該第三人就該等資訊並無保密義務。</w:t>
      </w:r>
    </w:p>
    <w:p w:rsidR="00C87394" w:rsidRPr="001E39A1" w:rsidRDefault="00C87394" w:rsidP="00C87394">
      <w:pPr>
        <w:numPr>
          <w:ilvl w:val="0"/>
          <w:numId w:val="15"/>
        </w:numPr>
        <w:tabs>
          <w:tab w:val="num" w:pos="1036"/>
        </w:tabs>
        <w:snapToGrid w:val="0"/>
        <w:spacing w:line="360" w:lineRule="exact"/>
        <w:ind w:leftChars="50" w:left="1036" w:rightChars="-86" w:right="-206" w:hanging="916"/>
        <w:jc w:val="both"/>
        <w:rPr>
          <w:rFonts w:eastAsia="標楷體"/>
          <w:sz w:val="22"/>
        </w:rPr>
      </w:pPr>
      <w:r w:rsidRPr="001E39A1">
        <w:rPr>
          <w:rFonts w:eastAsia="標楷體" w:hint="eastAsia"/>
          <w:sz w:val="22"/>
        </w:rPr>
        <w:t>簽署人於機關工作期間以及本契約終止後，在未取得機關之書面同意前，不得向任何人、單位或團體透露任何業務上需保密之文件及資料。且於契約終止</w:t>
      </w:r>
      <w:r w:rsidRPr="001E39A1">
        <w:rPr>
          <w:rFonts w:eastAsia="標楷體"/>
          <w:sz w:val="22"/>
        </w:rPr>
        <w:t>(</w:t>
      </w:r>
      <w:r w:rsidRPr="001E39A1">
        <w:rPr>
          <w:rFonts w:eastAsia="標楷體" w:hint="eastAsia"/>
          <w:sz w:val="22"/>
        </w:rPr>
        <w:t>或解除</w:t>
      </w:r>
      <w:r w:rsidRPr="001E39A1">
        <w:rPr>
          <w:rFonts w:eastAsia="標楷體"/>
          <w:sz w:val="22"/>
        </w:rPr>
        <w:t>)</w:t>
      </w:r>
      <w:r w:rsidRPr="001E39A1">
        <w:rPr>
          <w:rFonts w:eastAsia="標楷體" w:hint="eastAsia"/>
          <w:sz w:val="22"/>
        </w:rPr>
        <w:t>時，應交還機關所屬財產，及在履約期間所持有之需保密之文件及資料。</w:t>
      </w:r>
    </w:p>
    <w:p w:rsidR="00C87394" w:rsidRPr="001E39A1" w:rsidRDefault="00C87394" w:rsidP="00C87394">
      <w:pPr>
        <w:numPr>
          <w:ilvl w:val="0"/>
          <w:numId w:val="15"/>
        </w:numPr>
        <w:tabs>
          <w:tab w:val="num" w:pos="1036"/>
        </w:tabs>
        <w:snapToGrid w:val="0"/>
        <w:spacing w:line="360" w:lineRule="exact"/>
        <w:ind w:leftChars="50" w:left="1036" w:rightChars="-86" w:right="-206" w:hanging="916"/>
        <w:jc w:val="both"/>
        <w:rPr>
          <w:rFonts w:eastAsia="標楷體"/>
          <w:sz w:val="22"/>
        </w:rPr>
      </w:pPr>
      <w:r w:rsidRPr="001E39A1">
        <w:rPr>
          <w:rFonts w:eastAsia="標楷體" w:hint="eastAsia"/>
          <w:sz w:val="22"/>
        </w:rPr>
        <w:t>前款所稱保密之文件及資料，係指：</w:t>
      </w:r>
    </w:p>
    <w:p w:rsidR="00C87394" w:rsidRPr="001E39A1" w:rsidRDefault="00C87394" w:rsidP="00C87394">
      <w:pPr>
        <w:numPr>
          <w:ilvl w:val="0"/>
          <w:numId w:val="17"/>
        </w:numPr>
        <w:snapToGrid w:val="0"/>
        <w:spacing w:line="360" w:lineRule="exact"/>
        <w:ind w:left="1134" w:rightChars="-100" w:right="-240" w:hanging="283"/>
        <w:jc w:val="both"/>
        <w:rPr>
          <w:rFonts w:eastAsia="標楷體"/>
          <w:sz w:val="22"/>
        </w:rPr>
      </w:pPr>
      <w:r w:rsidRPr="001E39A1">
        <w:rPr>
          <w:rFonts w:eastAsia="標楷體" w:hint="eastAsia"/>
          <w:sz w:val="22"/>
        </w:rPr>
        <w:t>機關在業務上認為不對外公開之一切文件及資料，包括與其業務或研究開發有關之內容。</w:t>
      </w:r>
    </w:p>
    <w:p w:rsidR="00C87394" w:rsidRPr="001E39A1" w:rsidRDefault="00C87394" w:rsidP="00C87394">
      <w:pPr>
        <w:numPr>
          <w:ilvl w:val="0"/>
          <w:numId w:val="17"/>
        </w:numPr>
        <w:snapToGrid w:val="0"/>
        <w:spacing w:line="360" w:lineRule="exact"/>
        <w:ind w:left="1134" w:rightChars="-100" w:right="-240" w:hanging="283"/>
        <w:jc w:val="both"/>
        <w:rPr>
          <w:rFonts w:eastAsia="標楷體"/>
          <w:sz w:val="22"/>
        </w:rPr>
      </w:pPr>
      <w:r w:rsidRPr="001E39A1">
        <w:rPr>
          <w:rFonts w:eastAsia="標楷體" w:hint="eastAsia"/>
          <w:sz w:val="22"/>
        </w:rPr>
        <w:t>與工作有關，其成果尚不足以對外公布之資料、訊息及文件。</w:t>
      </w:r>
    </w:p>
    <w:p w:rsidR="00C87394" w:rsidRPr="001E39A1" w:rsidRDefault="00C87394" w:rsidP="00C87394">
      <w:pPr>
        <w:numPr>
          <w:ilvl w:val="0"/>
          <w:numId w:val="17"/>
        </w:numPr>
        <w:snapToGrid w:val="0"/>
        <w:spacing w:line="360" w:lineRule="exact"/>
        <w:ind w:left="1134" w:rightChars="-100" w:right="-240" w:hanging="283"/>
        <w:jc w:val="both"/>
        <w:rPr>
          <w:rFonts w:eastAsia="標楷體"/>
          <w:sz w:val="22"/>
        </w:rPr>
      </w:pPr>
      <w:r w:rsidRPr="001E39A1">
        <w:rPr>
          <w:rFonts w:eastAsia="標楷體" w:hint="eastAsia"/>
          <w:sz w:val="22"/>
        </w:rPr>
        <w:t>依法令須保密或受保護之文件及資料，例如個人資料保護法所規定者。</w:t>
      </w:r>
    </w:p>
    <w:p w:rsidR="00C87394" w:rsidRPr="001E39A1" w:rsidRDefault="00C87394" w:rsidP="00C87394">
      <w:pPr>
        <w:numPr>
          <w:ilvl w:val="0"/>
          <w:numId w:val="15"/>
        </w:numPr>
        <w:tabs>
          <w:tab w:val="num" w:pos="1036"/>
        </w:tabs>
        <w:snapToGrid w:val="0"/>
        <w:spacing w:line="360" w:lineRule="exact"/>
        <w:ind w:leftChars="50" w:left="1036" w:rightChars="-86" w:right="-206" w:hanging="916"/>
        <w:jc w:val="both"/>
        <w:rPr>
          <w:rFonts w:eastAsia="標楷體"/>
          <w:sz w:val="22"/>
        </w:rPr>
      </w:pPr>
      <w:r w:rsidRPr="001E39A1">
        <w:rPr>
          <w:rFonts w:eastAsia="標楷體" w:hint="eastAsia"/>
          <w:sz w:val="22"/>
        </w:rPr>
        <w:t>契約期間簽署</w:t>
      </w:r>
      <w:r w:rsidRPr="001E39A1">
        <w:rPr>
          <w:rFonts w:eastAsia="標楷體"/>
          <w:sz w:val="22"/>
        </w:rPr>
        <w:t>人</w:t>
      </w:r>
      <w:r w:rsidRPr="001E39A1">
        <w:rPr>
          <w:rFonts w:eastAsia="標楷體" w:hint="eastAsia"/>
          <w:sz w:val="22"/>
        </w:rPr>
        <w:t>需</w:t>
      </w:r>
      <w:r w:rsidRPr="001E39A1">
        <w:rPr>
          <w:rFonts w:eastAsia="標楷體"/>
          <w:sz w:val="22"/>
        </w:rPr>
        <w:t>參加機關資訊安全教育訓練或提供資訊安全教育訓練一天以上受訓證明備查。</w:t>
      </w:r>
      <w:r w:rsidRPr="001E39A1">
        <w:rPr>
          <w:rFonts w:eastAsia="標楷體" w:hint="eastAsia"/>
          <w:sz w:val="22"/>
        </w:rPr>
        <w:t xml:space="preserve"> </w:t>
      </w:r>
    </w:p>
    <w:p w:rsidR="00C87394" w:rsidRPr="001E39A1" w:rsidRDefault="00C87394" w:rsidP="00C87394">
      <w:pPr>
        <w:numPr>
          <w:ilvl w:val="0"/>
          <w:numId w:val="15"/>
        </w:numPr>
        <w:tabs>
          <w:tab w:val="num" w:pos="1036"/>
        </w:tabs>
        <w:snapToGrid w:val="0"/>
        <w:spacing w:line="360" w:lineRule="exact"/>
        <w:ind w:leftChars="50" w:left="1036" w:rightChars="-86" w:right="-206" w:hanging="916"/>
        <w:jc w:val="both"/>
        <w:rPr>
          <w:rFonts w:eastAsia="標楷體"/>
          <w:sz w:val="22"/>
        </w:rPr>
      </w:pPr>
      <w:r w:rsidRPr="001E39A1">
        <w:rPr>
          <w:rFonts w:eastAsia="標楷體" w:hint="eastAsia"/>
          <w:sz w:val="22"/>
        </w:rPr>
        <w:t>簽署人</w:t>
      </w:r>
      <w:r w:rsidRPr="001E39A1">
        <w:rPr>
          <w:rFonts w:eastAsia="標楷體"/>
          <w:sz w:val="22"/>
        </w:rPr>
        <w:t>簽署本保密同意書，承諾遵守本</w:t>
      </w:r>
      <w:r w:rsidRPr="001E39A1">
        <w:rPr>
          <w:rFonts w:eastAsia="標楷體" w:hint="eastAsia"/>
          <w:sz w:val="22"/>
        </w:rPr>
        <w:t>保密</w:t>
      </w:r>
      <w:r w:rsidRPr="001E39A1">
        <w:rPr>
          <w:rFonts w:eastAsia="標楷體"/>
          <w:sz w:val="22"/>
        </w:rPr>
        <w:t>要求</w:t>
      </w:r>
      <w:r w:rsidRPr="001E39A1">
        <w:rPr>
          <w:rFonts w:eastAsia="標楷體" w:hint="eastAsia"/>
          <w:sz w:val="22"/>
        </w:rPr>
        <w:t>，若違本同意書規定，機關得請求廠商賠償機關因此所受之損害及追究洩密之刑責，如因而致第三人受有</w:t>
      </w:r>
      <w:r w:rsidRPr="00B44F33">
        <w:rPr>
          <w:rFonts w:eastAsia="標楷體" w:hint="eastAsia"/>
          <w:sz w:val="22"/>
        </w:rPr>
        <w:t>損害者，廠商及參與本案相關人員應</w:t>
      </w:r>
      <w:r w:rsidRPr="001E39A1">
        <w:rPr>
          <w:rFonts w:eastAsia="標楷體" w:hint="eastAsia"/>
          <w:sz w:val="22"/>
        </w:rPr>
        <w:t>負賠償責任。</w:t>
      </w:r>
    </w:p>
    <w:p w:rsidR="00C87394" w:rsidRPr="001E39A1" w:rsidRDefault="00C87394" w:rsidP="00C87394">
      <w:pPr>
        <w:numPr>
          <w:ilvl w:val="0"/>
          <w:numId w:val="15"/>
        </w:numPr>
        <w:tabs>
          <w:tab w:val="num" w:pos="1036"/>
        </w:tabs>
        <w:snapToGrid w:val="0"/>
        <w:spacing w:line="360" w:lineRule="exact"/>
        <w:ind w:leftChars="50" w:left="1036" w:rightChars="-86" w:right="-206" w:hanging="916"/>
        <w:jc w:val="both"/>
        <w:rPr>
          <w:rFonts w:eastAsia="標楷體"/>
          <w:sz w:val="22"/>
        </w:rPr>
      </w:pPr>
      <w:r w:rsidRPr="001E39A1">
        <w:rPr>
          <w:rFonts w:eastAsia="標楷體" w:hint="eastAsia"/>
          <w:sz w:val="22"/>
        </w:rPr>
        <w:t>簽署</w:t>
      </w:r>
      <w:r w:rsidRPr="00B44F33">
        <w:rPr>
          <w:rFonts w:eastAsia="標楷體" w:hint="eastAsia"/>
          <w:sz w:val="22"/>
        </w:rPr>
        <w:t>人</w:t>
      </w:r>
      <w:r w:rsidRPr="001E39A1">
        <w:rPr>
          <w:rFonts w:eastAsia="標楷體" w:hint="eastAsia"/>
          <w:sz w:val="22"/>
        </w:rPr>
        <w:t>如有違反本保密同意書者，視同違反契約之保密義務。</w:t>
      </w:r>
    </w:p>
    <w:p w:rsidR="00C87394" w:rsidRPr="00B44F33" w:rsidRDefault="00C87394" w:rsidP="00C87394">
      <w:pPr>
        <w:numPr>
          <w:ilvl w:val="0"/>
          <w:numId w:val="15"/>
        </w:numPr>
        <w:tabs>
          <w:tab w:val="num" w:pos="1036"/>
        </w:tabs>
        <w:snapToGrid w:val="0"/>
        <w:spacing w:line="360" w:lineRule="exact"/>
        <w:ind w:leftChars="50" w:left="1036" w:rightChars="-86" w:right="-206" w:hanging="916"/>
        <w:jc w:val="both"/>
        <w:rPr>
          <w:rFonts w:eastAsia="標楷體"/>
          <w:sz w:val="22"/>
        </w:rPr>
      </w:pPr>
      <w:r w:rsidRPr="001E39A1">
        <w:rPr>
          <w:rFonts w:eastAsia="標楷體" w:hint="eastAsia"/>
          <w:sz w:val="22"/>
        </w:rPr>
        <w:t>其餘涉及資訊安全事項，依本署資訊安全政策及相關管理規範辦理。</w:t>
      </w:r>
    </w:p>
    <w:p w:rsidR="00C87394" w:rsidRPr="001E39A1" w:rsidRDefault="00C87394" w:rsidP="00C87394">
      <w:pPr>
        <w:numPr>
          <w:ilvl w:val="0"/>
          <w:numId w:val="15"/>
        </w:numPr>
        <w:tabs>
          <w:tab w:val="num" w:pos="1036"/>
        </w:tabs>
        <w:snapToGrid w:val="0"/>
        <w:spacing w:line="360" w:lineRule="exact"/>
        <w:ind w:leftChars="50" w:left="1036" w:rightChars="-86" w:right="-206" w:hanging="916"/>
        <w:jc w:val="both"/>
        <w:rPr>
          <w:rFonts w:eastAsia="標楷體"/>
          <w:sz w:val="22"/>
        </w:rPr>
      </w:pPr>
      <w:r w:rsidRPr="001E39A1">
        <w:rPr>
          <w:rFonts w:eastAsia="標楷體" w:hint="eastAsia"/>
          <w:sz w:val="22"/>
        </w:rPr>
        <w:t>本同意書一式叁份，機關、簽署人及廠商各執存一份。</w:t>
      </w:r>
    </w:p>
    <w:p w:rsidR="00C87394" w:rsidRDefault="00C87394" w:rsidP="00C87394">
      <w:pPr>
        <w:snapToGrid w:val="0"/>
        <w:spacing w:line="360" w:lineRule="exact"/>
        <w:ind w:leftChars="50" w:left="120" w:rightChars="-86" w:right="-206"/>
        <w:jc w:val="both"/>
        <w:rPr>
          <w:rFonts w:eastAsia="標楷體"/>
          <w:b/>
        </w:rPr>
      </w:pPr>
      <w:r w:rsidRPr="001E39A1">
        <w:rPr>
          <w:rFonts w:eastAsia="標楷體" w:hint="eastAsia"/>
          <w:b/>
        </w:rPr>
        <w:t>簽署人簽名：</w:t>
      </w:r>
      <w:proofErr w:type="gramStart"/>
      <w:r w:rsidRPr="001E39A1">
        <w:rPr>
          <w:rFonts w:eastAsia="標楷體" w:hint="eastAsia"/>
        </w:rPr>
        <w:t>（</w:t>
      </w:r>
      <w:proofErr w:type="gramEnd"/>
      <w:r w:rsidRPr="001E39A1">
        <w:rPr>
          <w:rFonts w:eastAsia="標楷體" w:hint="eastAsia"/>
          <w:b/>
        </w:rPr>
        <w:t>備註</w:t>
      </w:r>
      <w:r w:rsidRPr="00B44F33">
        <w:rPr>
          <w:rFonts w:eastAsia="標楷體" w:hint="eastAsia"/>
          <w:b/>
        </w:rPr>
        <w:t>：</w:t>
      </w:r>
      <w:r w:rsidRPr="001E39A1">
        <w:rPr>
          <w:rFonts w:eastAsia="標楷體" w:hint="eastAsia"/>
          <w:b/>
        </w:rPr>
        <w:t>公司要蓋公司大小章</w:t>
      </w:r>
      <w:proofErr w:type="gramStart"/>
      <w:r w:rsidRPr="001E39A1">
        <w:rPr>
          <w:rFonts w:eastAsia="標楷體" w:hint="eastAsia"/>
        </w:rPr>
        <w:t>）</w:t>
      </w:r>
      <w:proofErr w:type="gramEnd"/>
      <w:r w:rsidRPr="001E39A1">
        <w:rPr>
          <w:rFonts w:eastAsia="標楷體" w:hint="eastAsia"/>
          <w:b/>
        </w:rPr>
        <w:t xml:space="preserve">     </w:t>
      </w:r>
    </w:p>
    <w:p w:rsidR="00C87394" w:rsidRPr="001E39A1" w:rsidRDefault="00C87394" w:rsidP="00C87394">
      <w:pPr>
        <w:spacing w:before="240" w:line="400" w:lineRule="exact"/>
        <w:ind w:leftChars="50" w:left="120" w:rightChars="-86" w:right="-206"/>
        <w:jc w:val="both"/>
        <w:rPr>
          <w:rFonts w:eastAsia="標楷體"/>
          <w:sz w:val="20"/>
          <w:szCs w:val="20"/>
        </w:rPr>
      </w:pPr>
      <w:r w:rsidRPr="00B44F33">
        <w:rPr>
          <w:rFonts w:eastAsia="標楷體" w:hint="eastAsia"/>
          <w:sz w:val="28"/>
          <w:szCs w:val="28"/>
        </w:rPr>
        <w:t>中</w:t>
      </w:r>
      <w:r w:rsidRPr="001E39A1">
        <w:rPr>
          <w:rFonts w:eastAsia="標楷體"/>
          <w:sz w:val="28"/>
          <w:szCs w:val="28"/>
        </w:rPr>
        <w:t xml:space="preserve">  </w:t>
      </w:r>
      <w:r w:rsidRPr="001E39A1">
        <w:rPr>
          <w:rFonts w:eastAsia="標楷體" w:hint="eastAsia"/>
          <w:sz w:val="28"/>
          <w:szCs w:val="28"/>
        </w:rPr>
        <w:t>華</w:t>
      </w:r>
      <w:r w:rsidRPr="001E39A1">
        <w:rPr>
          <w:rFonts w:eastAsia="標楷體"/>
          <w:sz w:val="28"/>
          <w:szCs w:val="28"/>
        </w:rPr>
        <w:t xml:space="preserve">  </w:t>
      </w:r>
      <w:r w:rsidRPr="001E39A1">
        <w:rPr>
          <w:rFonts w:eastAsia="標楷體" w:hint="eastAsia"/>
          <w:sz w:val="28"/>
          <w:szCs w:val="28"/>
        </w:rPr>
        <w:t>民</w:t>
      </w:r>
      <w:r w:rsidRPr="001E39A1">
        <w:rPr>
          <w:rFonts w:eastAsia="標楷體"/>
          <w:sz w:val="28"/>
          <w:szCs w:val="28"/>
        </w:rPr>
        <w:t xml:space="preserve">  </w:t>
      </w:r>
      <w:r w:rsidRPr="001E39A1">
        <w:rPr>
          <w:rFonts w:eastAsia="標楷體" w:hint="eastAsia"/>
          <w:sz w:val="28"/>
          <w:szCs w:val="28"/>
        </w:rPr>
        <w:t xml:space="preserve">國　</w:t>
      </w:r>
      <w:r w:rsidRPr="001E39A1">
        <w:rPr>
          <w:rFonts w:eastAsia="標楷體" w:hint="eastAsia"/>
          <w:sz w:val="28"/>
          <w:szCs w:val="28"/>
        </w:rPr>
        <w:t xml:space="preserve">   </w:t>
      </w:r>
      <w:r w:rsidRPr="001E39A1">
        <w:rPr>
          <w:rFonts w:eastAsia="標楷體" w:hint="eastAsia"/>
          <w:sz w:val="28"/>
          <w:szCs w:val="28"/>
        </w:rPr>
        <w:t xml:space="preserve">　　年　　　</w:t>
      </w:r>
      <w:r w:rsidRPr="001E39A1">
        <w:rPr>
          <w:rFonts w:eastAsia="標楷體" w:hint="eastAsia"/>
          <w:sz w:val="28"/>
          <w:szCs w:val="28"/>
        </w:rPr>
        <w:t xml:space="preserve">   </w:t>
      </w:r>
      <w:r w:rsidRPr="001E39A1">
        <w:rPr>
          <w:rFonts w:eastAsia="標楷體" w:hint="eastAsia"/>
          <w:sz w:val="28"/>
          <w:szCs w:val="28"/>
        </w:rPr>
        <w:t xml:space="preserve">月　　</w:t>
      </w:r>
      <w:r w:rsidRPr="001E39A1">
        <w:rPr>
          <w:rFonts w:eastAsia="標楷體" w:hint="eastAsia"/>
          <w:sz w:val="28"/>
          <w:szCs w:val="28"/>
        </w:rPr>
        <w:t xml:space="preserve">    </w:t>
      </w:r>
      <w:r w:rsidRPr="001E39A1">
        <w:rPr>
          <w:rFonts w:eastAsia="標楷體" w:hint="eastAsia"/>
          <w:sz w:val="28"/>
          <w:szCs w:val="28"/>
        </w:rPr>
        <w:t xml:space="preserve">　日</w:t>
      </w:r>
    </w:p>
    <w:p w:rsidR="00FA540D" w:rsidRDefault="00244454" w:rsidP="00C87394">
      <w:pPr>
        <w:jc w:val="center"/>
        <w:rPr>
          <w:rFonts w:ascii="標楷體" w:eastAsia="標楷體"/>
          <w:b/>
          <w:sz w:val="40"/>
          <w:szCs w:val="40"/>
        </w:rPr>
      </w:pPr>
      <w:r>
        <w:rPr>
          <w:noProof/>
        </w:rPr>
        <w:lastRenderedPageBreak/>
        <mc:AlternateContent>
          <mc:Choice Requires="wps">
            <w:drawing>
              <wp:anchor distT="0" distB="0" distL="114300" distR="114300" simplePos="0" relativeHeight="251658240" behindDoc="0" locked="0" layoutInCell="1" allowOverlap="1" wp14:anchorId="403868CF" wp14:editId="4F19B127">
                <wp:simplePos x="0" y="0"/>
                <wp:positionH relativeFrom="column">
                  <wp:posOffset>5181393</wp:posOffset>
                </wp:positionH>
                <wp:positionV relativeFrom="paragraph">
                  <wp:posOffset>225159</wp:posOffset>
                </wp:positionV>
                <wp:extent cx="768350" cy="340242"/>
                <wp:effectExtent l="0" t="0" r="12700" b="22225"/>
                <wp:wrapNone/>
                <wp:docPr id="1" name="Text Box 3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40242"/>
                        </a:xfrm>
                        <a:prstGeom prst="rect">
                          <a:avLst/>
                        </a:prstGeom>
                        <a:solidFill>
                          <a:srgbClr val="FFFFFF"/>
                        </a:solidFill>
                        <a:ln w="9525">
                          <a:solidFill>
                            <a:srgbClr val="000000"/>
                          </a:solidFill>
                          <a:miter lim="800000"/>
                          <a:headEnd/>
                          <a:tailEnd/>
                        </a:ln>
                      </wps:spPr>
                      <wps:txbx>
                        <w:txbxContent>
                          <w:p w:rsidR="007D67FF" w:rsidRDefault="007D67FF" w:rsidP="00244454">
                            <w:pPr>
                              <w:jc w:val="center"/>
                              <w:rPr>
                                <w:rFonts w:ascii="標楷體" w:eastAsia="標楷體" w:hAnsi="標楷體"/>
                              </w:rPr>
                            </w:pPr>
                            <w:r>
                              <w:rPr>
                                <w:rFonts w:ascii="標楷體" w:eastAsia="標楷體" w:hAnsi="標楷體" w:hint="eastAsia"/>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868CF" id="Text Box 3857" o:spid="_x0000_s1027" type="#_x0000_t202" style="position:absolute;left:0;text-align:left;margin-left:408pt;margin-top:17.75pt;width:60.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">
                <v:textbox>
                  <w:txbxContent>
                    <w:p w:rsidR="007D67FF" w:rsidRDefault="007D67FF" w:rsidP="00244454">
                      <w:pPr>
                        <w:jc w:val="center"/>
                        <w:rPr>
                          <w:rFonts w:ascii="標楷體" w:eastAsia="標楷體" w:hAnsi="標楷體"/>
                        </w:rPr>
                      </w:pPr>
                      <w:r>
                        <w:rPr>
                          <w:rFonts w:ascii="標楷體" w:eastAsia="標楷體" w:hAnsi="標楷體" w:hint="eastAsia"/>
                        </w:rPr>
                        <w:t>附件2</w:t>
                      </w:r>
                    </w:p>
                  </w:txbxContent>
                </v:textbox>
              </v:shape>
            </w:pict>
          </mc:Fallback>
        </mc:AlternateContent>
      </w:r>
    </w:p>
    <w:p w:rsidR="00C87394" w:rsidRPr="001E39A1" w:rsidRDefault="00C87394" w:rsidP="00C87394">
      <w:pPr>
        <w:jc w:val="center"/>
        <w:rPr>
          <w:rFonts w:ascii="標楷體" w:eastAsia="標楷體"/>
          <w:b/>
          <w:sz w:val="40"/>
          <w:szCs w:val="40"/>
        </w:rPr>
      </w:pPr>
      <w:r w:rsidRPr="001E39A1">
        <w:rPr>
          <w:rFonts w:ascii="標楷體" w:eastAsia="標楷體" w:hint="eastAsia"/>
          <w:b/>
          <w:sz w:val="40"/>
          <w:szCs w:val="40"/>
        </w:rPr>
        <w:t>衛生福利部食品藥物管理署</w:t>
      </w:r>
    </w:p>
    <w:p w:rsidR="00C87394" w:rsidRPr="001E39A1" w:rsidRDefault="00C87394" w:rsidP="00C87394">
      <w:pPr>
        <w:spacing w:line="360" w:lineRule="auto"/>
        <w:jc w:val="center"/>
        <w:rPr>
          <w:rFonts w:eastAsia="標楷體"/>
          <w:b/>
          <w:bCs/>
          <w:sz w:val="36"/>
        </w:rPr>
      </w:pPr>
      <w:r w:rsidRPr="00B44F33">
        <w:rPr>
          <w:rFonts w:eastAsia="標楷體" w:hint="eastAsia"/>
          <w:b/>
          <w:bCs/>
          <w:sz w:val="36"/>
        </w:rPr>
        <w:t>保</w:t>
      </w:r>
      <w:r w:rsidRPr="001E39A1">
        <w:rPr>
          <w:rFonts w:eastAsia="標楷體" w:hint="eastAsia"/>
          <w:b/>
          <w:bCs/>
          <w:sz w:val="36"/>
        </w:rPr>
        <w:t xml:space="preserve">  </w:t>
      </w:r>
      <w:r w:rsidRPr="001E39A1">
        <w:rPr>
          <w:rFonts w:eastAsia="標楷體" w:hint="eastAsia"/>
          <w:b/>
          <w:bCs/>
          <w:sz w:val="36"/>
        </w:rPr>
        <w:t>密</w:t>
      </w:r>
      <w:r w:rsidRPr="001E39A1">
        <w:rPr>
          <w:rFonts w:eastAsia="標楷體" w:hint="eastAsia"/>
          <w:b/>
          <w:bCs/>
          <w:sz w:val="36"/>
        </w:rPr>
        <w:t xml:space="preserve">  </w:t>
      </w:r>
      <w:r w:rsidRPr="001E39A1">
        <w:rPr>
          <w:rFonts w:eastAsia="標楷體" w:hint="eastAsia"/>
          <w:b/>
          <w:bCs/>
          <w:sz w:val="36"/>
        </w:rPr>
        <w:t>切</w:t>
      </w:r>
      <w:r w:rsidRPr="001E39A1">
        <w:rPr>
          <w:rFonts w:eastAsia="標楷體" w:hint="eastAsia"/>
          <w:b/>
          <w:bCs/>
          <w:sz w:val="36"/>
        </w:rPr>
        <w:t xml:space="preserve">  </w:t>
      </w:r>
      <w:r w:rsidRPr="001E39A1">
        <w:rPr>
          <w:rFonts w:eastAsia="標楷體" w:hint="eastAsia"/>
          <w:b/>
          <w:bCs/>
          <w:sz w:val="36"/>
        </w:rPr>
        <w:t>結</w:t>
      </w:r>
      <w:r w:rsidRPr="001E39A1">
        <w:rPr>
          <w:rFonts w:eastAsia="標楷體" w:hint="eastAsia"/>
          <w:b/>
          <w:bCs/>
          <w:sz w:val="36"/>
        </w:rPr>
        <w:t xml:space="preserve">  </w:t>
      </w:r>
      <w:r w:rsidRPr="001E39A1">
        <w:rPr>
          <w:rFonts w:eastAsia="標楷體" w:hint="eastAsia"/>
          <w:b/>
          <w:bCs/>
          <w:sz w:val="36"/>
        </w:rPr>
        <w:t>書</w:t>
      </w:r>
    </w:p>
    <w:p w:rsidR="00C87394" w:rsidRPr="001E39A1" w:rsidRDefault="00C87394" w:rsidP="00C87394">
      <w:pPr>
        <w:spacing w:line="380" w:lineRule="exact"/>
        <w:jc w:val="both"/>
        <w:rPr>
          <w:rFonts w:eastAsia="標楷體"/>
        </w:rPr>
      </w:pPr>
      <w:r w:rsidRPr="001E39A1">
        <w:rPr>
          <w:rFonts w:eastAsia="標楷體" w:hint="eastAsia"/>
        </w:rPr>
        <w:t xml:space="preserve">     </w:t>
      </w:r>
      <w:r w:rsidRPr="001E39A1">
        <w:rPr>
          <w:rFonts w:eastAsia="標楷體" w:hint="eastAsia"/>
        </w:rPr>
        <w:t>立切結書人</w:t>
      </w:r>
      <w:r w:rsidRPr="001E39A1">
        <w:rPr>
          <w:rFonts w:eastAsia="標楷體" w:hint="eastAsia"/>
          <w:u w:val="single"/>
        </w:rPr>
        <w:t xml:space="preserve">             </w:t>
      </w:r>
      <w:r w:rsidRPr="00B44F33">
        <w:rPr>
          <w:rFonts w:eastAsia="標楷體" w:hint="eastAsia"/>
        </w:rPr>
        <w:t>等，受</w:t>
      </w:r>
      <w:r w:rsidRPr="001E39A1">
        <w:rPr>
          <w:rFonts w:eastAsia="標楷體" w:hint="eastAsia"/>
          <w:u w:val="single"/>
        </w:rPr>
        <w:t xml:space="preserve">                  </w:t>
      </w:r>
      <w:r w:rsidRPr="00B44F33">
        <w:rPr>
          <w:rFonts w:eastAsia="標楷體" w:hint="eastAsia"/>
        </w:rPr>
        <w:t>（以下稱廠商）委派至</w:t>
      </w:r>
      <w:r w:rsidRPr="001E39A1">
        <w:rPr>
          <w:rFonts w:ascii="標楷體" w:eastAsia="標楷體" w:hAnsi="標楷體" w:hint="eastAsia"/>
          <w:b/>
        </w:rPr>
        <w:t>衛生福利部食品藥物管理署</w:t>
      </w:r>
      <w:r w:rsidRPr="00B44F33">
        <w:rPr>
          <w:rFonts w:eastAsia="標楷體" w:hint="eastAsia"/>
        </w:rPr>
        <w:t>（以下稱機關）處理業務，謹聲明恪遵機關下</w:t>
      </w:r>
      <w:r w:rsidRPr="001E39A1">
        <w:rPr>
          <w:rFonts w:eastAsia="標楷體" w:hint="eastAsia"/>
        </w:rPr>
        <w:t>列工作規定，對工作中所持有、知悉之資訊系統作業機密或敏感性業務檔案資料，均保證善盡保密義務與責任，非經機關權責人員之書面核准，不得擷取、持有、傳遞或以任何方式提供給無業務關係之第三人，如有違反願賠償一切因此所生之損害，並擔負相關民、刑事責任</w:t>
      </w:r>
      <w:r w:rsidRPr="001E39A1">
        <w:rPr>
          <w:rFonts w:eastAsia="標楷體"/>
        </w:rPr>
        <w:t>，</w:t>
      </w:r>
      <w:r w:rsidRPr="001E39A1">
        <w:rPr>
          <w:rFonts w:eastAsia="標楷體" w:hint="eastAsia"/>
        </w:rPr>
        <w:t>絶無異議。</w:t>
      </w:r>
    </w:p>
    <w:p w:rsidR="00C87394" w:rsidRPr="001E39A1" w:rsidRDefault="00C87394" w:rsidP="00C87394">
      <w:pPr>
        <w:numPr>
          <w:ilvl w:val="0"/>
          <w:numId w:val="18"/>
        </w:numPr>
        <w:tabs>
          <w:tab w:val="num" w:pos="142"/>
          <w:tab w:val="num" w:pos="284"/>
          <w:tab w:val="num" w:pos="426"/>
          <w:tab w:val="num" w:pos="567"/>
        </w:tabs>
        <w:spacing w:line="380" w:lineRule="exact"/>
        <w:ind w:left="567" w:hanging="567"/>
        <w:jc w:val="both"/>
        <w:rPr>
          <w:rFonts w:eastAsia="標楷體"/>
        </w:rPr>
      </w:pPr>
      <w:r w:rsidRPr="001E39A1">
        <w:rPr>
          <w:rFonts w:eastAsia="標楷體" w:hint="eastAsia"/>
        </w:rPr>
        <w:t>未經申請核准，不得私自將機關之資訊設備、媒體檔案及公務文書攜出。</w:t>
      </w:r>
    </w:p>
    <w:p w:rsidR="00C87394" w:rsidRPr="001E39A1" w:rsidRDefault="00C87394" w:rsidP="00C87394">
      <w:pPr>
        <w:numPr>
          <w:ilvl w:val="0"/>
          <w:numId w:val="18"/>
        </w:numPr>
        <w:tabs>
          <w:tab w:val="num" w:pos="142"/>
          <w:tab w:val="num" w:pos="284"/>
          <w:tab w:val="num" w:pos="426"/>
          <w:tab w:val="num" w:pos="567"/>
        </w:tabs>
        <w:spacing w:line="380" w:lineRule="exact"/>
        <w:ind w:left="567" w:hanging="567"/>
        <w:jc w:val="both"/>
        <w:rPr>
          <w:rFonts w:eastAsia="標楷體"/>
        </w:rPr>
      </w:pPr>
      <w:r w:rsidRPr="001E39A1">
        <w:rPr>
          <w:rFonts w:eastAsia="標楷體" w:hint="eastAsia"/>
        </w:rPr>
        <w:t>未經機關業務相關人員之確認並代為申請核准，不得任意將攜入之資訊設備連接機關網路。若經申請獲准連接機關網路，嚴禁使用數據機或無線傳輸等網路設備連接外部網路。</w:t>
      </w:r>
    </w:p>
    <w:p w:rsidR="00C87394" w:rsidRPr="001E39A1" w:rsidRDefault="00C87394" w:rsidP="00C87394">
      <w:pPr>
        <w:numPr>
          <w:ilvl w:val="0"/>
          <w:numId w:val="18"/>
        </w:numPr>
        <w:tabs>
          <w:tab w:val="num" w:pos="142"/>
          <w:tab w:val="num" w:pos="284"/>
          <w:tab w:val="num" w:pos="426"/>
          <w:tab w:val="num" w:pos="567"/>
        </w:tabs>
        <w:spacing w:line="380" w:lineRule="exact"/>
        <w:ind w:left="567" w:hanging="567"/>
        <w:jc w:val="both"/>
        <w:rPr>
          <w:rFonts w:eastAsia="標楷體"/>
        </w:rPr>
      </w:pPr>
      <w:r w:rsidRPr="001E39A1">
        <w:rPr>
          <w:rFonts w:eastAsia="標楷體" w:hint="eastAsia"/>
        </w:rPr>
        <w:t>經核准攜入之資訊設備欲連接機關網路或其他資訊設備時，須經資訊機房掃毒專責人員進行病毒、漏洞或後門程式檢測，通過後發給標籤鑑別，並將其粘貼在設備外觀醒目處以備稽查。</w:t>
      </w:r>
    </w:p>
    <w:p w:rsidR="00C87394" w:rsidRPr="001E39A1" w:rsidRDefault="00C87394" w:rsidP="00C87394">
      <w:pPr>
        <w:numPr>
          <w:ilvl w:val="0"/>
          <w:numId w:val="18"/>
        </w:numPr>
        <w:tabs>
          <w:tab w:val="num" w:pos="142"/>
          <w:tab w:val="num" w:pos="284"/>
          <w:tab w:val="num" w:pos="426"/>
          <w:tab w:val="num" w:pos="567"/>
        </w:tabs>
        <w:spacing w:line="380" w:lineRule="exact"/>
        <w:ind w:left="567" w:hanging="567"/>
        <w:jc w:val="both"/>
        <w:rPr>
          <w:rFonts w:eastAsia="標楷體"/>
        </w:rPr>
      </w:pPr>
      <w:r w:rsidRPr="001E39A1">
        <w:rPr>
          <w:rFonts w:eastAsia="標楷體" w:hint="eastAsia"/>
        </w:rPr>
        <w:t>廠商駐點服務及專責維護人員原則應使用機關配發之個人電腦與週邊設備</w:t>
      </w:r>
      <w:r w:rsidRPr="001E39A1">
        <w:rPr>
          <w:rFonts w:eastAsia="標楷體"/>
        </w:rPr>
        <w:t>，</w:t>
      </w:r>
      <w:r w:rsidRPr="001E39A1">
        <w:rPr>
          <w:rFonts w:eastAsia="標楷體" w:hint="eastAsia"/>
        </w:rPr>
        <w:t>並僅開放使用機關內部網路。若因業務需要使用機關電子郵件、目錄服務，應經機關業務相關人員之確認並代為申請核准，另欲連接網際網路亦應經機關業務相關人員之確認並代為申請核准。</w:t>
      </w:r>
    </w:p>
    <w:p w:rsidR="00C87394" w:rsidRPr="001E39A1" w:rsidRDefault="00C87394" w:rsidP="00C87394">
      <w:pPr>
        <w:numPr>
          <w:ilvl w:val="0"/>
          <w:numId w:val="18"/>
        </w:numPr>
        <w:tabs>
          <w:tab w:val="num" w:pos="142"/>
          <w:tab w:val="num" w:pos="284"/>
          <w:tab w:val="num" w:pos="426"/>
          <w:tab w:val="num" w:pos="567"/>
        </w:tabs>
        <w:spacing w:line="380" w:lineRule="exact"/>
        <w:ind w:left="567" w:hanging="567"/>
        <w:jc w:val="both"/>
        <w:rPr>
          <w:rFonts w:eastAsia="標楷體"/>
        </w:rPr>
      </w:pPr>
      <w:r w:rsidRPr="001E39A1">
        <w:rPr>
          <w:rFonts w:eastAsia="標楷體" w:hint="eastAsia"/>
        </w:rPr>
        <w:t>機關得定期或不定期派員檢查或稽核立切結書人是否符合上列工作規定。</w:t>
      </w:r>
    </w:p>
    <w:p w:rsidR="00C87394" w:rsidRPr="001E39A1" w:rsidRDefault="00C87394" w:rsidP="00C87394">
      <w:pPr>
        <w:numPr>
          <w:ilvl w:val="0"/>
          <w:numId w:val="18"/>
        </w:numPr>
        <w:tabs>
          <w:tab w:val="num" w:pos="142"/>
          <w:tab w:val="num" w:pos="284"/>
          <w:tab w:val="num" w:pos="426"/>
          <w:tab w:val="num" w:pos="567"/>
        </w:tabs>
        <w:spacing w:line="380" w:lineRule="exact"/>
        <w:ind w:left="567" w:hanging="567"/>
        <w:jc w:val="both"/>
        <w:rPr>
          <w:rFonts w:eastAsia="標楷體"/>
        </w:rPr>
      </w:pPr>
      <w:r w:rsidRPr="001E39A1">
        <w:rPr>
          <w:rFonts w:eastAsia="標楷體" w:hint="eastAsia"/>
        </w:rPr>
        <w:t>本保密切結書不因立切結書人離職而失效。</w:t>
      </w:r>
    </w:p>
    <w:p w:rsidR="00C87394" w:rsidRPr="001E39A1" w:rsidRDefault="00C87394" w:rsidP="00C87394">
      <w:pPr>
        <w:numPr>
          <w:ilvl w:val="0"/>
          <w:numId w:val="18"/>
        </w:numPr>
        <w:tabs>
          <w:tab w:val="num" w:pos="142"/>
          <w:tab w:val="num" w:pos="284"/>
          <w:tab w:val="num" w:pos="426"/>
          <w:tab w:val="num" w:pos="567"/>
        </w:tabs>
        <w:spacing w:after="240" w:line="380" w:lineRule="exact"/>
        <w:ind w:left="567" w:hanging="567"/>
        <w:jc w:val="both"/>
        <w:rPr>
          <w:rFonts w:eastAsia="標楷體"/>
        </w:rPr>
      </w:pPr>
      <w:r w:rsidRPr="001E39A1">
        <w:rPr>
          <w:rFonts w:eastAsia="標楷體" w:hint="eastAsia"/>
        </w:rPr>
        <w:t>立切結書人因違反本保密切結書應盡之保密義務與責任致生之一切損害，立切結書人所屬公司或廠商應負連帶賠償責任。</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5"/>
        <w:gridCol w:w="3509"/>
      </w:tblGrid>
      <w:tr w:rsidR="00C87394" w:rsidRPr="001E39A1" w:rsidTr="00205B29">
        <w:trPr>
          <w:trHeight w:val="485"/>
          <w:jc w:val="center"/>
        </w:trPr>
        <w:tc>
          <w:tcPr>
            <w:tcW w:w="5325" w:type="dxa"/>
            <w:shd w:val="clear" w:color="auto" w:fill="auto"/>
            <w:vAlign w:val="center"/>
          </w:tcPr>
          <w:p w:rsidR="00C87394" w:rsidRPr="001E39A1" w:rsidRDefault="00C87394" w:rsidP="00205B29">
            <w:pPr>
              <w:snapToGrid w:val="0"/>
              <w:jc w:val="center"/>
              <w:rPr>
                <w:rFonts w:eastAsia="標楷體"/>
              </w:rPr>
            </w:pPr>
            <w:r w:rsidRPr="001E39A1">
              <w:rPr>
                <w:rFonts w:eastAsia="標楷體" w:hint="eastAsia"/>
              </w:rPr>
              <w:t>切結書簽署</w:t>
            </w:r>
          </w:p>
        </w:tc>
        <w:tc>
          <w:tcPr>
            <w:tcW w:w="3509" w:type="dxa"/>
            <w:shd w:val="clear" w:color="auto" w:fill="auto"/>
            <w:vAlign w:val="center"/>
          </w:tcPr>
          <w:p w:rsidR="00C87394" w:rsidRPr="001E39A1" w:rsidRDefault="00C87394" w:rsidP="00205B29">
            <w:pPr>
              <w:snapToGrid w:val="0"/>
              <w:jc w:val="center"/>
              <w:rPr>
                <w:rFonts w:eastAsia="標楷體"/>
              </w:rPr>
            </w:pPr>
            <w:r w:rsidRPr="001E39A1">
              <w:rPr>
                <w:rFonts w:eastAsia="標楷體" w:hint="eastAsia"/>
              </w:rPr>
              <w:t>廠商具結用印</w:t>
            </w:r>
          </w:p>
        </w:tc>
      </w:tr>
      <w:tr w:rsidR="00C87394" w:rsidRPr="001E39A1" w:rsidTr="00205B29">
        <w:trPr>
          <w:trHeight w:val="2079"/>
          <w:jc w:val="center"/>
        </w:trPr>
        <w:tc>
          <w:tcPr>
            <w:tcW w:w="5325" w:type="dxa"/>
            <w:shd w:val="clear" w:color="auto" w:fill="auto"/>
            <w:vAlign w:val="center"/>
          </w:tcPr>
          <w:p w:rsidR="00C87394" w:rsidRPr="001E39A1" w:rsidRDefault="00C87394" w:rsidP="00205B29">
            <w:pPr>
              <w:snapToGrid w:val="0"/>
              <w:jc w:val="center"/>
              <w:rPr>
                <w:rFonts w:eastAsia="標楷體"/>
                <w:bCs/>
              </w:rPr>
            </w:pPr>
          </w:p>
        </w:tc>
        <w:tc>
          <w:tcPr>
            <w:tcW w:w="3509" w:type="dxa"/>
            <w:shd w:val="clear" w:color="auto" w:fill="auto"/>
            <w:vAlign w:val="center"/>
          </w:tcPr>
          <w:p w:rsidR="00C87394" w:rsidRPr="001E39A1" w:rsidRDefault="00C87394" w:rsidP="00205B29">
            <w:pPr>
              <w:snapToGrid w:val="0"/>
              <w:jc w:val="center"/>
              <w:rPr>
                <w:rFonts w:eastAsia="標楷體"/>
                <w:bCs/>
              </w:rPr>
            </w:pPr>
            <w:r w:rsidRPr="001E39A1">
              <w:rPr>
                <w:rFonts w:eastAsia="標楷體" w:hint="eastAsia"/>
                <w:bCs/>
              </w:rPr>
              <w:t>公司大小章</w:t>
            </w:r>
          </w:p>
        </w:tc>
      </w:tr>
      <w:tr w:rsidR="00C87394" w:rsidRPr="001E39A1" w:rsidTr="00205B29">
        <w:trPr>
          <w:trHeight w:val="242"/>
          <w:jc w:val="center"/>
        </w:trPr>
        <w:tc>
          <w:tcPr>
            <w:tcW w:w="8834" w:type="dxa"/>
            <w:gridSpan w:val="2"/>
            <w:shd w:val="clear" w:color="auto" w:fill="auto"/>
            <w:vAlign w:val="center"/>
          </w:tcPr>
          <w:p w:rsidR="00C87394" w:rsidRPr="001E39A1" w:rsidRDefault="00C87394" w:rsidP="00205B29">
            <w:pPr>
              <w:snapToGrid w:val="0"/>
              <w:jc w:val="center"/>
              <w:rPr>
                <w:rFonts w:eastAsia="標楷體"/>
              </w:rPr>
            </w:pPr>
            <w:r w:rsidRPr="001E39A1">
              <w:rPr>
                <w:rFonts w:eastAsia="標楷體" w:hint="eastAsia"/>
              </w:rPr>
              <w:t>中華民國</w:t>
            </w:r>
            <w:r w:rsidRPr="001E39A1">
              <w:rPr>
                <w:rFonts w:eastAsia="標楷體" w:hint="eastAsia"/>
              </w:rPr>
              <w:t xml:space="preserve">      </w:t>
            </w:r>
            <w:r w:rsidRPr="001E39A1">
              <w:rPr>
                <w:rFonts w:eastAsia="標楷體" w:hint="eastAsia"/>
              </w:rPr>
              <w:t>年</w:t>
            </w:r>
            <w:r w:rsidRPr="001E39A1">
              <w:rPr>
                <w:rFonts w:eastAsia="標楷體" w:hint="eastAsia"/>
              </w:rPr>
              <w:t xml:space="preserve">      </w:t>
            </w:r>
            <w:r w:rsidRPr="001E39A1">
              <w:rPr>
                <w:rFonts w:eastAsia="標楷體" w:hint="eastAsia"/>
              </w:rPr>
              <w:t>月</w:t>
            </w:r>
            <w:r w:rsidRPr="001E39A1">
              <w:rPr>
                <w:rFonts w:eastAsia="標楷體" w:hint="eastAsia"/>
              </w:rPr>
              <w:t xml:space="preserve">      </w:t>
            </w:r>
            <w:r w:rsidRPr="001E39A1">
              <w:rPr>
                <w:rFonts w:eastAsia="標楷體" w:hint="eastAsia"/>
              </w:rPr>
              <w:t>日</w:t>
            </w:r>
          </w:p>
        </w:tc>
      </w:tr>
    </w:tbl>
    <w:p w:rsidR="00C87394" w:rsidRPr="001E39A1" w:rsidRDefault="00C87394" w:rsidP="00C87394">
      <w:pPr>
        <w:spacing w:line="380" w:lineRule="exact"/>
        <w:rPr>
          <w:rFonts w:eastAsia="標楷體"/>
          <w:sz w:val="20"/>
          <w:szCs w:val="20"/>
        </w:rPr>
      </w:pPr>
    </w:p>
    <w:p w:rsidR="00C87394" w:rsidRPr="001E39A1" w:rsidRDefault="00C87394" w:rsidP="00C87394">
      <w:pPr>
        <w:snapToGrid w:val="0"/>
        <w:rPr>
          <w:rFonts w:eastAsia="標楷體"/>
          <w:sz w:val="20"/>
          <w:szCs w:val="20"/>
        </w:rPr>
      </w:pPr>
      <w:r w:rsidRPr="001E39A1">
        <w:rPr>
          <w:rFonts w:eastAsia="標楷體" w:hint="eastAsia"/>
          <w:sz w:val="20"/>
          <w:szCs w:val="20"/>
        </w:rPr>
        <w:t>填表說明：</w:t>
      </w:r>
    </w:p>
    <w:p w:rsidR="00C87394" w:rsidRPr="001E39A1" w:rsidRDefault="00C87394" w:rsidP="00C87394">
      <w:pPr>
        <w:numPr>
          <w:ilvl w:val="0"/>
          <w:numId w:val="19"/>
        </w:numPr>
        <w:tabs>
          <w:tab w:val="num" w:pos="284"/>
          <w:tab w:val="num" w:pos="426"/>
        </w:tabs>
        <w:snapToGrid w:val="0"/>
        <w:ind w:leftChars="-1" w:left="352" w:hangingChars="177" w:hanging="354"/>
        <w:jc w:val="both"/>
        <w:rPr>
          <w:rFonts w:eastAsia="標楷體"/>
          <w:sz w:val="20"/>
          <w:szCs w:val="20"/>
        </w:rPr>
      </w:pPr>
      <w:r w:rsidRPr="001E39A1">
        <w:rPr>
          <w:rFonts w:eastAsia="標楷體" w:hint="eastAsia"/>
          <w:sz w:val="20"/>
          <w:szCs w:val="20"/>
        </w:rPr>
        <w:t>廠商駐點服務人員、專責維護人員，或逗留時間超過三天以上之突發性維護增援、臨時性系統測試或教育訓練人員（以授課時需連結機關網路者為限）及經常到機關洽公之業務人員皆須簽署本切結書。</w:t>
      </w:r>
    </w:p>
    <w:p w:rsidR="00C87394" w:rsidRPr="001E39A1" w:rsidRDefault="00C87394" w:rsidP="00C87394">
      <w:pPr>
        <w:numPr>
          <w:ilvl w:val="0"/>
          <w:numId w:val="19"/>
        </w:numPr>
        <w:tabs>
          <w:tab w:val="num" w:pos="284"/>
          <w:tab w:val="num" w:pos="426"/>
        </w:tabs>
        <w:snapToGrid w:val="0"/>
        <w:ind w:leftChars="-1" w:left="352" w:hangingChars="177" w:hanging="354"/>
        <w:jc w:val="both"/>
        <w:rPr>
          <w:rFonts w:eastAsia="標楷體"/>
          <w:sz w:val="20"/>
          <w:szCs w:val="20"/>
        </w:rPr>
      </w:pPr>
      <w:r w:rsidRPr="001E39A1">
        <w:rPr>
          <w:rFonts w:eastAsia="標楷體" w:hint="eastAsia"/>
          <w:sz w:val="20"/>
          <w:szCs w:val="20"/>
        </w:rPr>
        <w:t>廠商駐點服務人員、專責維護人員及經常到機關洽公之業務人員每年簽署本切結書乙次。</w:t>
      </w:r>
    </w:p>
    <w:p w:rsidR="005279D1" w:rsidRDefault="00E81A12" w:rsidP="00C84870">
      <w:pPr>
        <w:pStyle w:val="a8"/>
        <w:jc w:val="center"/>
        <w:rPr>
          <w:rFonts w:ascii="標楷體" w:eastAsia="標楷體" w:hAnsi="標楷體"/>
          <w:b/>
          <w:bCs/>
          <w:sz w:val="32"/>
        </w:rPr>
      </w:pPr>
      <w:r>
        <w:rPr>
          <w:rFonts w:ascii="標楷體" w:eastAsia="標楷體" w:hAnsi="標楷體" w:hint="eastAsia"/>
          <w:b/>
          <w:bCs/>
          <w:sz w:val="32"/>
        </w:rPr>
        <w:t xml:space="preserve"> </w:t>
      </w:r>
    </w:p>
    <w:p w:rsidR="00C84870" w:rsidRPr="001E39A1" w:rsidRDefault="00C84870" w:rsidP="00C84870">
      <w:pPr>
        <w:pStyle w:val="a8"/>
        <w:jc w:val="center"/>
        <w:rPr>
          <w:rFonts w:ascii="標楷體" w:eastAsia="標楷體" w:hAnsi="標楷體"/>
          <w:b/>
          <w:sz w:val="36"/>
          <w:szCs w:val="36"/>
        </w:rPr>
      </w:pPr>
      <w:r>
        <w:rPr>
          <w:rFonts w:ascii="標楷體" w:eastAsia="標楷體" w:hAnsi="標楷體" w:hint="eastAsia"/>
          <w:b/>
          <w:noProof/>
          <w:sz w:val="32"/>
          <w:szCs w:val="32"/>
        </w:rPr>
        <w:lastRenderedPageBreak/>
        <mc:AlternateContent>
          <mc:Choice Requires="wps">
            <w:drawing>
              <wp:anchor distT="0" distB="0" distL="114300" distR="114300" simplePos="0" relativeHeight="251667968" behindDoc="0" locked="0" layoutInCell="1" allowOverlap="1" wp14:anchorId="27AE0AD9" wp14:editId="5AE2ECF7">
                <wp:simplePos x="0" y="0"/>
                <wp:positionH relativeFrom="column">
                  <wp:posOffset>5132070</wp:posOffset>
                </wp:positionH>
                <wp:positionV relativeFrom="paragraph">
                  <wp:posOffset>-324485</wp:posOffset>
                </wp:positionV>
                <wp:extent cx="768350" cy="276225"/>
                <wp:effectExtent l="0" t="0" r="12700" b="28575"/>
                <wp:wrapNone/>
                <wp:docPr id="2" name="Text Box 3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6225"/>
                        </a:xfrm>
                        <a:prstGeom prst="rect">
                          <a:avLst/>
                        </a:prstGeom>
                        <a:solidFill>
                          <a:srgbClr val="FFFFFF"/>
                        </a:solidFill>
                        <a:ln w="9525">
                          <a:solidFill>
                            <a:srgbClr val="000000"/>
                          </a:solidFill>
                          <a:miter lim="800000"/>
                          <a:headEnd/>
                          <a:tailEnd/>
                        </a:ln>
                      </wps:spPr>
                      <wps:txbx>
                        <w:txbxContent>
                          <w:p w:rsidR="007D67FF" w:rsidRDefault="007D67FF" w:rsidP="00C84870">
                            <w:pPr>
                              <w:rPr>
                                <w:rFonts w:ascii="標楷體" w:eastAsia="標楷體" w:hAnsi="標楷體"/>
                              </w:rPr>
                            </w:pPr>
                            <w:r>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E0AD9" id="_x0000_s1028" type="#_x0000_t202" style="position:absolute;left:0;text-align:left;margin-left:404.1pt;margin-top:-25.55pt;width:60.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">
                <v:textbox>
                  <w:txbxContent>
                    <w:p w:rsidR="007D67FF" w:rsidRDefault="007D67FF" w:rsidP="00C84870">
                      <w:pPr>
                        <w:rPr>
                          <w:rFonts w:ascii="標楷體" w:eastAsia="標楷體" w:hAnsi="標楷體"/>
                        </w:rPr>
                      </w:pPr>
                      <w:r>
                        <w:rPr>
                          <w:rFonts w:ascii="標楷體" w:eastAsia="標楷體" w:hAnsi="標楷體" w:hint="eastAsia"/>
                        </w:rPr>
                        <w:t>附件3</w:t>
                      </w:r>
                    </w:p>
                  </w:txbxContent>
                </v:textbox>
              </v:shape>
            </w:pict>
          </mc:Fallback>
        </mc:AlternateContent>
      </w:r>
      <w:r w:rsidRPr="001E39A1">
        <w:rPr>
          <w:rFonts w:ascii="標楷體" w:eastAsia="標楷體" w:hAnsi="標楷體" w:hint="eastAsia"/>
          <w:b/>
          <w:sz w:val="36"/>
          <w:szCs w:val="36"/>
        </w:rPr>
        <w:t>衛生福利部食品藥物管理署</w:t>
      </w:r>
    </w:p>
    <w:p w:rsidR="00C84870" w:rsidRPr="001E39A1" w:rsidRDefault="00C84870" w:rsidP="00C84870">
      <w:pPr>
        <w:pStyle w:val="a8"/>
        <w:jc w:val="center"/>
        <w:rPr>
          <w:rFonts w:ascii="標楷體" w:eastAsia="標楷體" w:hAnsi="標楷體"/>
          <w:b/>
          <w:sz w:val="32"/>
          <w:szCs w:val="32"/>
        </w:rPr>
      </w:pPr>
      <w:r w:rsidRPr="001E39A1">
        <w:rPr>
          <w:rFonts w:ascii="標楷體" w:eastAsia="標楷體" w:hAnsi="標楷體" w:hint="eastAsia"/>
          <w:b/>
          <w:sz w:val="32"/>
          <w:szCs w:val="32"/>
        </w:rPr>
        <w:t>專案期間取得資料銷毀/移轉切結書</w:t>
      </w:r>
    </w:p>
    <w:p w:rsidR="00C84870" w:rsidRPr="00B44F33" w:rsidRDefault="00C84870" w:rsidP="00C84870">
      <w:pPr>
        <w:pStyle w:val="a5"/>
        <w:snapToGrid w:val="0"/>
        <w:spacing w:beforeLines="100" w:before="360"/>
        <w:jc w:val="left"/>
        <w:rPr>
          <w:sz w:val="28"/>
          <w:szCs w:val="28"/>
        </w:rPr>
      </w:pPr>
      <w:r w:rsidRPr="001E39A1">
        <w:rPr>
          <w:rFonts w:hAnsi="標楷體" w:hint="eastAsia"/>
          <w:sz w:val="28"/>
          <w:szCs w:val="28"/>
        </w:rPr>
        <w:t>立切結書人</w:t>
      </w:r>
      <w:r w:rsidRPr="001E39A1">
        <w:rPr>
          <w:rFonts w:hint="eastAsia"/>
          <w:sz w:val="28"/>
          <w:szCs w:val="28"/>
          <w:u w:val="single"/>
        </w:rPr>
        <w:t>○○○</w:t>
      </w:r>
      <w:r w:rsidRPr="001E39A1">
        <w:rPr>
          <w:rFonts w:hint="eastAsia"/>
          <w:sz w:val="28"/>
          <w:szCs w:val="28"/>
          <w:u w:val="single"/>
        </w:rPr>
        <w:t xml:space="preserve"> </w:t>
      </w:r>
      <w:r w:rsidRPr="001E39A1">
        <w:rPr>
          <w:rFonts w:hAnsi="標楷體" w:hint="eastAsia"/>
          <w:sz w:val="18"/>
          <w:szCs w:val="28"/>
        </w:rPr>
        <w:t>（</w:t>
      </w:r>
      <w:r w:rsidRPr="001E39A1">
        <w:rPr>
          <w:rFonts w:hAnsi="標楷體" w:hint="eastAsia"/>
          <w:b/>
          <w:sz w:val="18"/>
          <w:szCs w:val="28"/>
        </w:rPr>
        <w:t>以下簡稱丙</w:t>
      </w:r>
      <w:r w:rsidRPr="00B44F33">
        <w:rPr>
          <w:rFonts w:hAnsi="標楷體" w:hint="eastAsia"/>
          <w:b/>
          <w:sz w:val="18"/>
          <w:szCs w:val="28"/>
        </w:rPr>
        <w:t>方</w:t>
      </w:r>
      <w:r w:rsidRPr="001E39A1">
        <w:rPr>
          <w:rFonts w:hAnsi="標楷體" w:hint="eastAsia"/>
          <w:sz w:val="18"/>
          <w:szCs w:val="28"/>
        </w:rPr>
        <w:t>）</w:t>
      </w:r>
      <w:r w:rsidRPr="001E39A1">
        <w:rPr>
          <w:rFonts w:hAnsi="標楷體" w:hint="eastAsia"/>
          <w:sz w:val="28"/>
          <w:szCs w:val="28"/>
        </w:rPr>
        <w:t>為</w:t>
      </w:r>
      <w:r w:rsidRPr="001E39A1">
        <w:rPr>
          <w:rFonts w:hint="eastAsia"/>
          <w:sz w:val="28"/>
          <w:szCs w:val="28"/>
          <w:u w:val="single"/>
        </w:rPr>
        <w:t>○○○○○○○○○○○○○</w:t>
      </w:r>
      <w:r w:rsidRPr="001E39A1">
        <w:rPr>
          <w:rFonts w:hAnsi="標楷體" w:hint="eastAsia"/>
          <w:b/>
          <w:sz w:val="32"/>
          <w:szCs w:val="32"/>
          <w:vertAlign w:val="subscript"/>
        </w:rPr>
        <w:t>（以下簡稱乙</w:t>
      </w:r>
      <w:r w:rsidRPr="00B44F33">
        <w:rPr>
          <w:rFonts w:hAnsi="標楷體" w:hint="eastAsia"/>
          <w:b/>
          <w:sz w:val="32"/>
          <w:szCs w:val="32"/>
          <w:vertAlign w:val="subscript"/>
        </w:rPr>
        <w:t>方）</w:t>
      </w:r>
      <w:r w:rsidRPr="001E39A1">
        <w:rPr>
          <w:rFonts w:hAnsi="標楷體" w:hint="eastAsia"/>
          <w:sz w:val="28"/>
          <w:szCs w:val="28"/>
        </w:rPr>
        <w:t>參與衛生福利部食品藥物管理署</w:t>
      </w:r>
      <w:r w:rsidRPr="001E39A1">
        <w:rPr>
          <w:rFonts w:hAnsi="標楷體" w:hint="eastAsia"/>
          <w:b/>
          <w:sz w:val="32"/>
          <w:szCs w:val="32"/>
          <w:vertAlign w:val="subscript"/>
        </w:rPr>
        <w:t>（以下簡稱甲方）</w:t>
      </w:r>
      <w:r w:rsidRPr="001E39A1">
        <w:rPr>
          <w:rFonts w:hAnsi="標楷體" w:hint="eastAsia"/>
          <w:sz w:val="28"/>
          <w:szCs w:val="28"/>
        </w:rPr>
        <w:t>1</w:t>
      </w:r>
      <w:r>
        <w:rPr>
          <w:rFonts w:hAnsi="標楷體" w:hint="eastAsia"/>
          <w:sz w:val="28"/>
          <w:szCs w:val="28"/>
        </w:rPr>
        <w:t>10</w:t>
      </w:r>
      <w:r w:rsidRPr="001E39A1">
        <w:rPr>
          <w:rFonts w:hAnsi="標楷體" w:hint="eastAsia"/>
          <w:sz w:val="28"/>
          <w:szCs w:val="28"/>
        </w:rPr>
        <w:t>年度「食品安全風險偵測及預警研究</w:t>
      </w:r>
      <w:r w:rsidRPr="001E39A1">
        <w:rPr>
          <w:rFonts w:hAnsi="標楷體" w:hint="eastAsia"/>
          <w:sz w:val="28"/>
          <w:szCs w:val="28"/>
        </w:rPr>
        <w:t xml:space="preserve"> </w:t>
      </w:r>
      <w:r w:rsidRPr="001E39A1">
        <w:rPr>
          <w:rFonts w:hAnsi="標楷體" w:hint="eastAsia"/>
          <w:sz w:val="28"/>
          <w:szCs w:val="28"/>
        </w:rPr>
        <w:t>」</w:t>
      </w:r>
      <w:r w:rsidRPr="001E39A1">
        <w:rPr>
          <w:rFonts w:hAnsi="標楷體" w:hint="eastAsia"/>
          <w:sz w:val="28"/>
          <w:szCs w:val="28"/>
        </w:rPr>
        <w:t>(</w:t>
      </w:r>
      <w:r w:rsidRPr="001E39A1">
        <w:rPr>
          <w:rFonts w:hAnsi="標楷體" w:hint="eastAsia"/>
          <w:sz w:val="28"/>
          <w:szCs w:val="28"/>
        </w:rPr>
        <w:t>案號：</w:t>
      </w:r>
      <w:r w:rsidRPr="001E39A1">
        <w:rPr>
          <w:rFonts w:hAnsi="標楷體" w:hint="eastAsia"/>
          <w:sz w:val="28"/>
          <w:szCs w:val="28"/>
        </w:rPr>
        <w:t>MOHW1</w:t>
      </w:r>
      <w:r>
        <w:rPr>
          <w:rFonts w:hAnsi="標楷體" w:hint="eastAsia"/>
          <w:sz w:val="28"/>
          <w:szCs w:val="28"/>
        </w:rPr>
        <w:t>10</w:t>
      </w:r>
      <w:r w:rsidRPr="001E39A1">
        <w:rPr>
          <w:rFonts w:hAnsi="標楷體" w:hint="eastAsia"/>
          <w:sz w:val="28"/>
          <w:szCs w:val="28"/>
        </w:rPr>
        <w:t>-FDA-F-113-000004)</w:t>
      </w:r>
      <w:r w:rsidRPr="001E39A1">
        <w:rPr>
          <w:rFonts w:hAnsi="標楷體" w:hint="eastAsia"/>
          <w:b/>
          <w:sz w:val="32"/>
          <w:szCs w:val="32"/>
          <w:vertAlign w:val="subscript"/>
        </w:rPr>
        <w:t>（以下簡稱本專案）</w:t>
      </w:r>
      <w:r w:rsidRPr="001E39A1">
        <w:rPr>
          <w:rFonts w:hAnsi="標楷體" w:hint="eastAsia"/>
          <w:sz w:val="28"/>
          <w:szCs w:val="28"/>
        </w:rPr>
        <w:t>成員</w:t>
      </w:r>
      <w:r w:rsidRPr="00B44F33">
        <w:rPr>
          <w:rFonts w:hAnsi="標楷體" w:hint="eastAsia"/>
          <w:sz w:val="28"/>
          <w:szCs w:val="28"/>
        </w:rPr>
        <w:t>，工作期間因業務需要依契約進行搜集、處理及利用所產生或所接觸之</w:t>
      </w:r>
      <w:r w:rsidRPr="001E39A1">
        <w:rPr>
          <w:rFonts w:hAnsi="標楷體" w:hint="eastAsia"/>
          <w:sz w:val="28"/>
          <w:szCs w:val="28"/>
        </w:rPr>
        <w:t>業務或</w:t>
      </w:r>
      <w:r w:rsidRPr="00B44F33">
        <w:rPr>
          <w:rFonts w:hAnsi="標楷體" w:hint="eastAsia"/>
          <w:sz w:val="28"/>
          <w:szCs w:val="28"/>
        </w:rPr>
        <w:t>個人資料，包含紙本文件、電子檔案及電子郵件信箱</w:t>
      </w:r>
      <w:r w:rsidRPr="001E39A1">
        <w:rPr>
          <w:rFonts w:hAnsi="標楷體" w:hint="eastAsia"/>
          <w:sz w:val="28"/>
          <w:szCs w:val="28"/>
        </w:rPr>
        <w:t>附加檔案</w:t>
      </w:r>
      <w:r w:rsidRPr="00B44F33">
        <w:rPr>
          <w:rFonts w:hAnsi="標楷體" w:hint="eastAsia"/>
          <w:sz w:val="28"/>
          <w:szCs w:val="28"/>
        </w:rPr>
        <w:t>等任何形式存在之</w:t>
      </w:r>
      <w:r w:rsidRPr="001E39A1">
        <w:rPr>
          <w:rFonts w:hAnsi="標楷體" w:hint="eastAsia"/>
          <w:sz w:val="28"/>
          <w:szCs w:val="28"/>
        </w:rPr>
        <w:t>業務或</w:t>
      </w:r>
      <w:r w:rsidRPr="00B44F33">
        <w:rPr>
          <w:rFonts w:hAnsi="標楷體" w:hint="eastAsia"/>
          <w:sz w:val="28"/>
          <w:szCs w:val="28"/>
        </w:rPr>
        <w:t>個人資料，</w:t>
      </w:r>
      <w:r w:rsidRPr="001E39A1">
        <w:rPr>
          <w:rFonts w:hAnsi="標楷體" w:hint="eastAsia"/>
          <w:sz w:val="28"/>
          <w:szCs w:val="28"/>
        </w:rPr>
        <w:t>丙</w:t>
      </w:r>
      <w:r w:rsidRPr="00B44F33">
        <w:rPr>
          <w:rFonts w:hAnsi="標楷體" w:hint="eastAsia"/>
          <w:sz w:val="28"/>
          <w:szCs w:val="28"/>
        </w:rPr>
        <w:t>方於</w:t>
      </w:r>
      <w:r w:rsidRPr="001E39A1">
        <w:rPr>
          <w:rFonts w:hAnsi="標楷體" w:hint="eastAsia"/>
          <w:sz w:val="28"/>
          <w:szCs w:val="28"/>
        </w:rPr>
        <w:t>退出專案時，已</w:t>
      </w:r>
      <w:r w:rsidRPr="00B44F33">
        <w:rPr>
          <w:rFonts w:hAnsi="標楷體" w:hint="eastAsia"/>
          <w:sz w:val="28"/>
          <w:szCs w:val="28"/>
        </w:rPr>
        <w:t>進行必要的資料刪除、銷毀</w:t>
      </w:r>
      <w:r w:rsidRPr="001E39A1">
        <w:rPr>
          <w:rFonts w:hAnsi="標楷體" w:hint="eastAsia"/>
          <w:sz w:val="28"/>
          <w:szCs w:val="28"/>
        </w:rPr>
        <w:t>或</w:t>
      </w:r>
      <w:r w:rsidRPr="00B44F33">
        <w:rPr>
          <w:rFonts w:hAnsi="標楷體" w:hint="eastAsia"/>
          <w:sz w:val="28"/>
          <w:szCs w:val="28"/>
        </w:rPr>
        <w:t>業務轉移，</w:t>
      </w:r>
      <w:r w:rsidRPr="001E39A1">
        <w:rPr>
          <w:rFonts w:hAnsi="標楷體" w:hint="eastAsia"/>
          <w:sz w:val="28"/>
          <w:szCs w:val="28"/>
        </w:rPr>
        <w:t>未</w:t>
      </w:r>
      <w:r w:rsidRPr="00B44F33">
        <w:rPr>
          <w:rFonts w:hAnsi="標楷體" w:hint="eastAsia"/>
          <w:sz w:val="28"/>
          <w:szCs w:val="28"/>
        </w:rPr>
        <w:t>以任何形式保存</w:t>
      </w:r>
      <w:r w:rsidRPr="001E39A1">
        <w:rPr>
          <w:rFonts w:hAnsi="標楷體" w:hint="eastAsia"/>
          <w:sz w:val="28"/>
          <w:szCs w:val="28"/>
        </w:rPr>
        <w:t>、再利用</w:t>
      </w:r>
      <w:r w:rsidRPr="00B44F33">
        <w:rPr>
          <w:rFonts w:hAnsi="標楷體" w:hint="eastAsia"/>
          <w:sz w:val="28"/>
          <w:szCs w:val="28"/>
        </w:rPr>
        <w:t>或交付第三者</w:t>
      </w:r>
      <w:r w:rsidRPr="001E39A1">
        <w:rPr>
          <w:rFonts w:hAnsi="標楷體" w:hint="eastAsia"/>
          <w:sz w:val="28"/>
          <w:szCs w:val="28"/>
        </w:rPr>
        <w:t>，資料詳述如下：</w:t>
      </w:r>
    </w:p>
    <w:p w:rsidR="00C84870" w:rsidRPr="001E39A1" w:rsidRDefault="00C84870" w:rsidP="00C84870">
      <w:pPr>
        <w:numPr>
          <w:ilvl w:val="1"/>
          <w:numId w:val="28"/>
        </w:numPr>
        <w:snapToGrid w:val="0"/>
        <w:jc w:val="both"/>
        <w:rPr>
          <w:rFonts w:eastAsia="標楷體"/>
          <w:sz w:val="28"/>
          <w:szCs w:val="28"/>
        </w:rPr>
      </w:pPr>
      <w:r w:rsidRPr="001E39A1">
        <w:rPr>
          <w:rFonts w:eastAsia="標楷體" w:hAnsi="標楷體" w:hint="eastAsia"/>
          <w:sz w:val="28"/>
          <w:szCs w:val="28"/>
        </w:rPr>
        <w:t>紙本文件：</w:t>
      </w:r>
      <w:r w:rsidRPr="001E39A1">
        <w:rPr>
          <w:rFonts w:eastAsia="標楷體" w:hint="eastAsia"/>
          <w:bCs/>
          <w:sz w:val="28"/>
          <w:szCs w:val="28"/>
        </w:rPr>
        <w:t>○○○○○○</w:t>
      </w:r>
      <w:r w:rsidRPr="001E39A1">
        <w:rPr>
          <w:rFonts w:eastAsia="標楷體" w:hint="eastAsia"/>
          <w:bCs/>
          <w:sz w:val="28"/>
          <w:szCs w:val="28"/>
        </w:rPr>
        <w:t xml:space="preserve"> (P.S.</w:t>
      </w:r>
      <w:r w:rsidRPr="001E39A1">
        <w:rPr>
          <w:rFonts w:eastAsia="標楷體" w:hint="eastAsia"/>
          <w:bCs/>
          <w:sz w:val="28"/>
          <w:szCs w:val="28"/>
        </w:rPr>
        <w:t>：自行描述</w:t>
      </w:r>
      <w:r w:rsidRPr="00B44F33">
        <w:rPr>
          <w:rFonts w:eastAsia="標楷體" w:hint="eastAsia"/>
          <w:bCs/>
          <w:sz w:val="28"/>
          <w:szCs w:val="28"/>
        </w:rPr>
        <w:t>)</w:t>
      </w:r>
    </w:p>
    <w:p w:rsidR="00C84870" w:rsidRPr="001E39A1" w:rsidRDefault="00C84870" w:rsidP="00C84870">
      <w:pPr>
        <w:numPr>
          <w:ilvl w:val="1"/>
          <w:numId w:val="28"/>
        </w:numPr>
        <w:snapToGrid w:val="0"/>
        <w:jc w:val="both"/>
        <w:rPr>
          <w:rFonts w:eastAsia="標楷體"/>
          <w:sz w:val="28"/>
          <w:szCs w:val="28"/>
        </w:rPr>
      </w:pPr>
      <w:r w:rsidRPr="001E39A1">
        <w:rPr>
          <w:rFonts w:eastAsia="標楷體" w:hAnsi="標楷體" w:hint="eastAsia"/>
          <w:sz w:val="28"/>
          <w:szCs w:val="28"/>
        </w:rPr>
        <w:t>電子檔案：</w:t>
      </w:r>
      <w:r w:rsidRPr="001E39A1">
        <w:rPr>
          <w:rFonts w:eastAsia="標楷體" w:hint="eastAsia"/>
          <w:bCs/>
          <w:sz w:val="28"/>
          <w:szCs w:val="28"/>
        </w:rPr>
        <w:t>○○○○○○</w:t>
      </w:r>
      <w:r w:rsidRPr="001E39A1">
        <w:rPr>
          <w:rFonts w:eastAsia="標楷體" w:hint="eastAsia"/>
          <w:bCs/>
          <w:sz w:val="28"/>
          <w:szCs w:val="28"/>
        </w:rPr>
        <w:t xml:space="preserve"> (P.S.</w:t>
      </w:r>
      <w:r w:rsidRPr="001E39A1">
        <w:rPr>
          <w:rFonts w:eastAsia="標楷體" w:hint="eastAsia"/>
          <w:bCs/>
          <w:sz w:val="28"/>
          <w:szCs w:val="28"/>
        </w:rPr>
        <w:t>：自行描述</w:t>
      </w:r>
      <w:r w:rsidRPr="00B44F33">
        <w:rPr>
          <w:rFonts w:eastAsia="標楷體" w:hint="eastAsia"/>
          <w:bCs/>
          <w:sz w:val="28"/>
          <w:szCs w:val="28"/>
        </w:rPr>
        <w:t>)</w:t>
      </w:r>
    </w:p>
    <w:p w:rsidR="00C84870" w:rsidRPr="001E39A1" w:rsidRDefault="00C84870" w:rsidP="00C84870">
      <w:pPr>
        <w:numPr>
          <w:ilvl w:val="1"/>
          <w:numId w:val="28"/>
        </w:numPr>
        <w:snapToGrid w:val="0"/>
        <w:jc w:val="both"/>
        <w:rPr>
          <w:rFonts w:eastAsia="標楷體"/>
          <w:sz w:val="28"/>
          <w:szCs w:val="28"/>
        </w:rPr>
      </w:pPr>
      <w:r w:rsidRPr="001E39A1">
        <w:rPr>
          <w:rFonts w:eastAsia="標楷體" w:hAnsi="標楷體" w:hint="eastAsia"/>
          <w:sz w:val="28"/>
          <w:szCs w:val="28"/>
        </w:rPr>
        <w:t>郵件信箱：</w:t>
      </w:r>
      <w:r w:rsidRPr="001E39A1">
        <w:rPr>
          <w:rFonts w:eastAsia="標楷體" w:hint="eastAsia"/>
          <w:bCs/>
          <w:sz w:val="28"/>
          <w:szCs w:val="28"/>
        </w:rPr>
        <w:t>○○○○○○</w:t>
      </w:r>
      <w:r w:rsidRPr="001E39A1">
        <w:rPr>
          <w:rFonts w:eastAsia="標楷體" w:hint="eastAsia"/>
          <w:bCs/>
          <w:sz w:val="28"/>
          <w:szCs w:val="28"/>
        </w:rPr>
        <w:t xml:space="preserve"> (P.S.</w:t>
      </w:r>
      <w:r w:rsidRPr="001E39A1">
        <w:rPr>
          <w:rFonts w:eastAsia="標楷體" w:hint="eastAsia"/>
          <w:bCs/>
          <w:sz w:val="28"/>
          <w:szCs w:val="28"/>
        </w:rPr>
        <w:t>：自行描述</w:t>
      </w:r>
      <w:r w:rsidRPr="00B44F33">
        <w:rPr>
          <w:rFonts w:eastAsia="標楷體" w:hint="eastAsia"/>
          <w:bCs/>
          <w:sz w:val="28"/>
          <w:szCs w:val="28"/>
        </w:rPr>
        <w:t>)</w:t>
      </w:r>
    </w:p>
    <w:p w:rsidR="00C84870" w:rsidRPr="001E39A1" w:rsidRDefault="00C84870" w:rsidP="00C84870">
      <w:pPr>
        <w:numPr>
          <w:ilvl w:val="1"/>
          <w:numId w:val="28"/>
        </w:numPr>
        <w:snapToGrid w:val="0"/>
        <w:jc w:val="both"/>
        <w:rPr>
          <w:rFonts w:eastAsia="標楷體"/>
          <w:sz w:val="28"/>
          <w:szCs w:val="28"/>
        </w:rPr>
      </w:pPr>
      <w:r w:rsidRPr="001E39A1">
        <w:rPr>
          <w:rFonts w:eastAsia="標楷體" w:hAnsi="標楷體" w:hint="eastAsia"/>
          <w:sz w:val="28"/>
          <w:szCs w:val="28"/>
        </w:rPr>
        <w:t>其他：</w:t>
      </w:r>
      <w:r w:rsidRPr="001E39A1">
        <w:rPr>
          <w:rFonts w:eastAsia="標楷體" w:hint="eastAsia"/>
          <w:sz w:val="28"/>
          <w:szCs w:val="28"/>
          <w:u w:val="single"/>
        </w:rPr>
        <w:t xml:space="preserve">                                              </w:t>
      </w:r>
    </w:p>
    <w:p w:rsidR="00C84870" w:rsidRPr="00B44F33" w:rsidRDefault="00C84870" w:rsidP="00C84870">
      <w:pPr>
        <w:snapToGrid w:val="0"/>
        <w:spacing w:beforeLines="100" w:before="360"/>
        <w:jc w:val="both"/>
        <w:rPr>
          <w:rFonts w:eastAsia="標楷體"/>
          <w:sz w:val="28"/>
          <w:szCs w:val="28"/>
        </w:rPr>
      </w:pPr>
      <w:r w:rsidRPr="001E39A1">
        <w:rPr>
          <w:rFonts w:eastAsia="標楷體" w:hAnsi="標楷體" w:hint="eastAsia"/>
          <w:sz w:val="28"/>
          <w:szCs w:val="28"/>
        </w:rPr>
        <w:t>丙方違反切結書規定，致甲方、個資所有人利益受損或因此涉訟，乙方同意無條件承擔全部責任，並支付所有損害賠償與相關衍生費用。個資所有人對甲方提出請求、訴訟，經甲方以書面通知乙方提供相關資料，乙方應合作提供，絕無異議。</w:t>
      </w:r>
    </w:p>
    <w:p w:rsidR="00C84870" w:rsidRPr="001E39A1" w:rsidRDefault="00C84870" w:rsidP="00C84870">
      <w:pPr>
        <w:snapToGrid w:val="0"/>
        <w:spacing w:beforeLines="100" w:before="360"/>
        <w:ind w:firstLineChars="200" w:firstLine="560"/>
        <w:jc w:val="both"/>
        <w:rPr>
          <w:rFonts w:eastAsia="標楷體"/>
          <w:sz w:val="28"/>
          <w:szCs w:val="28"/>
        </w:rPr>
      </w:pPr>
      <w:r w:rsidRPr="001E39A1">
        <w:rPr>
          <w:rFonts w:eastAsia="標楷體" w:hAnsi="標楷體" w:hint="eastAsia"/>
          <w:sz w:val="28"/>
          <w:szCs w:val="28"/>
        </w:rPr>
        <w:t>此致</w:t>
      </w:r>
    </w:p>
    <w:p w:rsidR="00C84870" w:rsidRPr="001E39A1" w:rsidRDefault="00C84870" w:rsidP="00C84870">
      <w:pPr>
        <w:snapToGrid w:val="0"/>
        <w:spacing w:beforeLines="100" w:before="360"/>
        <w:jc w:val="both"/>
        <w:rPr>
          <w:rFonts w:eastAsia="標楷體"/>
          <w:b/>
          <w:bCs/>
          <w:sz w:val="28"/>
          <w:szCs w:val="28"/>
        </w:rPr>
      </w:pPr>
      <w:r w:rsidRPr="001E39A1">
        <w:rPr>
          <w:rFonts w:eastAsia="標楷體" w:hAnsi="標楷體" w:hint="eastAsia"/>
          <w:b/>
          <w:bCs/>
          <w:sz w:val="28"/>
          <w:szCs w:val="28"/>
        </w:rPr>
        <w:t>衛生福利部食品藥物管理署</w:t>
      </w:r>
    </w:p>
    <w:p w:rsidR="00C84870" w:rsidRPr="001E39A1" w:rsidRDefault="00C84870" w:rsidP="00C84870">
      <w:pPr>
        <w:snapToGrid w:val="0"/>
        <w:spacing w:beforeLines="100" w:before="360"/>
        <w:jc w:val="both"/>
        <w:rPr>
          <w:rFonts w:eastAsia="標楷體"/>
          <w:sz w:val="28"/>
          <w:szCs w:val="28"/>
        </w:rPr>
      </w:pPr>
      <w:r w:rsidRPr="001E39A1">
        <w:rPr>
          <w:rFonts w:eastAsia="標楷體" w:hAnsi="標楷體" w:hint="eastAsia"/>
          <w:sz w:val="28"/>
          <w:szCs w:val="28"/>
        </w:rPr>
        <w:t>立切結書人</w:t>
      </w:r>
    </w:p>
    <w:p w:rsidR="00C84870" w:rsidRPr="001E39A1" w:rsidRDefault="00C84870" w:rsidP="00C84870">
      <w:pPr>
        <w:snapToGrid w:val="0"/>
        <w:spacing w:beforeLines="100" w:before="360"/>
        <w:jc w:val="both"/>
        <w:rPr>
          <w:rFonts w:eastAsia="標楷體"/>
          <w:sz w:val="28"/>
          <w:szCs w:val="28"/>
        </w:rPr>
      </w:pPr>
      <w:r w:rsidRPr="001E39A1">
        <w:rPr>
          <w:rFonts w:eastAsia="標楷體" w:hAnsi="標楷體" w:hint="eastAsia"/>
          <w:sz w:val="28"/>
          <w:szCs w:val="28"/>
        </w:rPr>
        <w:t>姓</w:t>
      </w:r>
      <w:r w:rsidRPr="001E39A1">
        <w:rPr>
          <w:rFonts w:eastAsia="標楷體" w:hint="eastAsia"/>
          <w:sz w:val="28"/>
          <w:szCs w:val="28"/>
        </w:rPr>
        <w:t xml:space="preserve">    </w:t>
      </w:r>
      <w:r w:rsidRPr="001E39A1">
        <w:rPr>
          <w:rFonts w:eastAsia="標楷體" w:hAnsi="標楷體" w:hint="eastAsia"/>
          <w:sz w:val="28"/>
          <w:szCs w:val="28"/>
        </w:rPr>
        <w:t>名：</w:t>
      </w:r>
    </w:p>
    <w:p w:rsidR="00C84870" w:rsidRPr="001E39A1" w:rsidRDefault="00C84870" w:rsidP="00C84870">
      <w:pPr>
        <w:snapToGrid w:val="0"/>
        <w:spacing w:beforeLines="100" w:before="360"/>
        <w:jc w:val="both"/>
        <w:rPr>
          <w:rFonts w:eastAsia="標楷體"/>
          <w:sz w:val="28"/>
          <w:szCs w:val="28"/>
        </w:rPr>
      </w:pPr>
      <w:r w:rsidRPr="001E39A1">
        <w:rPr>
          <w:rFonts w:eastAsia="標楷體" w:hAnsi="標楷體" w:hint="eastAsia"/>
          <w:sz w:val="28"/>
          <w:szCs w:val="28"/>
        </w:rPr>
        <w:t>公司名稱</w:t>
      </w:r>
      <w:r w:rsidRPr="001E39A1">
        <w:rPr>
          <w:rFonts w:eastAsia="標楷體" w:hint="eastAsia"/>
          <w:sz w:val="28"/>
          <w:szCs w:val="28"/>
        </w:rPr>
        <w:t>:</w:t>
      </w:r>
    </w:p>
    <w:p w:rsidR="00C84870" w:rsidRPr="001E39A1" w:rsidRDefault="00C84870" w:rsidP="00C84870">
      <w:pPr>
        <w:snapToGrid w:val="0"/>
        <w:spacing w:beforeLines="100" w:before="360"/>
        <w:jc w:val="both"/>
        <w:rPr>
          <w:rFonts w:eastAsia="標楷體"/>
          <w:sz w:val="28"/>
          <w:szCs w:val="28"/>
        </w:rPr>
      </w:pPr>
      <w:r w:rsidRPr="001E39A1">
        <w:rPr>
          <w:rFonts w:eastAsia="標楷體" w:hAnsi="標楷體" w:hint="eastAsia"/>
          <w:sz w:val="28"/>
          <w:szCs w:val="28"/>
        </w:rPr>
        <w:t>公司大小章</w:t>
      </w:r>
      <w:r w:rsidRPr="001E39A1">
        <w:rPr>
          <w:rFonts w:eastAsia="標楷體" w:hint="eastAsia"/>
          <w:sz w:val="28"/>
          <w:szCs w:val="28"/>
        </w:rPr>
        <w:t>:</w:t>
      </w:r>
    </w:p>
    <w:p w:rsidR="00C84870" w:rsidRPr="001E39A1" w:rsidRDefault="00C84870" w:rsidP="00C84870">
      <w:pPr>
        <w:snapToGrid w:val="0"/>
        <w:spacing w:beforeLines="100" w:before="360"/>
        <w:jc w:val="both"/>
        <w:rPr>
          <w:rFonts w:eastAsia="標楷體"/>
          <w:sz w:val="28"/>
          <w:szCs w:val="28"/>
        </w:rPr>
      </w:pPr>
    </w:p>
    <w:p w:rsidR="00C84870" w:rsidRPr="001E39A1" w:rsidRDefault="00C84870" w:rsidP="00C84870">
      <w:pPr>
        <w:snapToGrid w:val="0"/>
        <w:spacing w:beforeLines="100" w:before="360"/>
        <w:jc w:val="center"/>
        <w:rPr>
          <w:rFonts w:eastAsia="標楷體"/>
          <w:sz w:val="28"/>
          <w:szCs w:val="28"/>
        </w:rPr>
      </w:pPr>
      <w:r w:rsidRPr="001E39A1">
        <w:rPr>
          <w:rFonts w:eastAsia="標楷體" w:hAnsi="標楷體" w:hint="eastAsia"/>
          <w:sz w:val="28"/>
          <w:szCs w:val="28"/>
        </w:rPr>
        <w:t>中華民國　　　　　　　年　　　　　　　月　　　　　　　日</w:t>
      </w:r>
    </w:p>
    <w:p w:rsidR="00C84870" w:rsidRPr="001E39A1" w:rsidRDefault="00C84870" w:rsidP="00C84870">
      <w:pPr>
        <w:spacing w:line="500" w:lineRule="exact"/>
        <w:rPr>
          <w:rFonts w:ascii="標楷體" w:eastAsia="標楷體" w:hAnsi="標楷體"/>
          <w:b/>
        </w:rPr>
      </w:pPr>
    </w:p>
    <w:p w:rsidR="00D67DCE" w:rsidRPr="00C84870" w:rsidRDefault="00D67DCE" w:rsidP="009912FD">
      <w:pPr>
        <w:spacing w:line="420" w:lineRule="exact"/>
        <w:rPr>
          <w:rFonts w:ascii="標楷體" w:eastAsia="標楷體" w:hAnsi="標楷體"/>
          <w:b/>
          <w:bCs/>
          <w:sz w:val="32"/>
        </w:rPr>
      </w:pPr>
    </w:p>
    <w:p w:rsidR="00FA540D" w:rsidRDefault="00FA540D" w:rsidP="00FE2802">
      <w:pPr>
        <w:spacing w:line="520" w:lineRule="exact"/>
        <w:jc w:val="center"/>
        <w:rPr>
          <w:rFonts w:eastAsia="標楷體"/>
          <w:b/>
          <w:sz w:val="36"/>
          <w:szCs w:val="36"/>
        </w:rPr>
      </w:pPr>
    </w:p>
    <w:p w:rsidR="007C2059" w:rsidRDefault="007C2059" w:rsidP="00FE2802">
      <w:pPr>
        <w:spacing w:line="520" w:lineRule="exact"/>
        <w:jc w:val="center"/>
        <w:rPr>
          <w:rFonts w:eastAsia="標楷體"/>
          <w:b/>
          <w:sz w:val="36"/>
          <w:szCs w:val="36"/>
        </w:rPr>
      </w:pPr>
      <w:r>
        <w:rPr>
          <w:rFonts w:hint="eastAsia"/>
          <w:noProof/>
        </w:rPr>
        <w:lastRenderedPageBreak/>
        <mc:AlternateContent>
          <mc:Choice Requires="wps">
            <w:drawing>
              <wp:anchor distT="0" distB="0" distL="114300" distR="114300" simplePos="0" relativeHeight="251659776" behindDoc="0" locked="0" layoutInCell="1" allowOverlap="1" wp14:anchorId="4EA99A2B" wp14:editId="5B8C46AD">
                <wp:simplePos x="0" y="0"/>
                <wp:positionH relativeFrom="column">
                  <wp:posOffset>5210810</wp:posOffset>
                </wp:positionH>
                <wp:positionV relativeFrom="paragraph">
                  <wp:posOffset>85090</wp:posOffset>
                </wp:positionV>
                <wp:extent cx="685800" cy="342900"/>
                <wp:effectExtent l="0" t="0" r="19050" b="1905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D67FF" w:rsidRDefault="007D67FF" w:rsidP="00FE2802">
                            <w:r>
                              <w:rPr>
                                <w:rFonts w:hint="eastAsia"/>
                              </w:rPr>
                              <w:t>附件</w:t>
                            </w: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9A2B" id="Text Box 48" o:spid="_x0000_s1029" type="#_x0000_t202" style="position:absolute;left:0;text-align:left;margin-left:410.3pt;margin-top:6.7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SHKwIAAFg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">
                <v:textbox>
                  <w:txbxContent>
                    <w:p w:rsidR="007D67FF" w:rsidRDefault="007D67FF" w:rsidP="00FE2802">
                      <w:r>
                        <w:rPr>
                          <w:rFonts w:hint="eastAsia"/>
                        </w:rPr>
                        <w:t>附件</w:t>
                      </w:r>
                      <w:r>
                        <w:rPr>
                          <w:rFonts w:hint="eastAsia"/>
                        </w:rPr>
                        <w:t>4</w:t>
                      </w:r>
                    </w:p>
                  </w:txbxContent>
                </v:textbox>
              </v:shape>
            </w:pict>
          </mc:Fallback>
        </mc:AlternateContent>
      </w:r>
    </w:p>
    <w:p w:rsidR="00FE2802" w:rsidRPr="001E39A1" w:rsidRDefault="00FE2802" w:rsidP="00FE2802">
      <w:pPr>
        <w:spacing w:line="520" w:lineRule="exact"/>
        <w:jc w:val="center"/>
        <w:rPr>
          <w:rFonts w:ascii="標楷體" w:eastAsia="標楷體" w:hAnsi="標楷體"/>
          <w:b/>
          <w:sz w:val="36"/>
          <w:szCs w:val="36"/>
        </w:rPr>
      </w:pPr>
      <w:r w:rsidRPr="00B44F33">
        <w:rPr>
          <w:rFonts w:eastAsia="標楷體" w:hint="eastAsia"/>
          <w:b/>
          <w:sz w:val="36"/>
          <w:szCs w:val="36"/>
        </w:rPr>
        <w:t>衛生福利部食品藥物管理署</w:t>
      </w:r>
    </w:p>
    <w:p w:rsidR="00FE2802" w:rsidRPr="001E39A1" w:rsidRDefault="00FE2802" w:rsidP="00FE2802">
      <w:pPr>
        <w:spacing w:line="520" w:lineRule="exact"/>
        <w:jc w:val="center"/>
        <w:rPr>
          <w:rFonts w:ascii="標楷體" w:eastAsia="標楷體" w:hAnsi="標楷體"/>
          <w:b/>
          <w:sz w:val="26"/>
        </w:rPr>
      </w:pPr>
      <w:r w:rsidRPr="001E39A1">
        <w:rPr>
          <w:rFonts w:ascii="標楷體" w:eastAsia="標楷體" w:hAnsi="標楷體" w:hint="eastAsia"/>
          <w:b/>
          <w:sz w:val="36"/>
        </w:rPr>
        <w:t>廠商評選評比表（序位法-評分轉序位法）</w:t>
      </w:r>
    </w:p>
    <w:p w:rsidR="003E54A6" w:rsidRPr="001E39A1" w:rsidRDefault="00E711F1" w:rsidP="009912FD">
      <w:pPr>
        <w:spacing w:line="420" w:lineRule="exact"/>
        <w:rPr>
          <w:rFonts w:ascii="標楷體" w:eastAsia="標楷體" w:hAnsi="標楷體"/>
          <w:b/>
          <w:bCs/>
          <w:sz w:val="32"/>
        </w:rPr>
      </w:pPr>
      <w:r w:rsidRPr="001E39A1">
        <w:rPr>
          <w:rFonts w:ascii="標楷體" w:eastAsia="標楷體" w:hAnsi="標楷體" w:hint="eastAsia"/>
          <w:b/>
          <w:bCs/>
          <w:sz w:val="32"/>
        </w:rPr>
        <w:t>採購</w:t>
      </w:r>
      <w:r w:rsidR="003E54A6" w:rsidRPr="001E39A1">
        <w:rPr>
          <w:rFonts w:ascii="標楷體" w:eastAsia="標楷體" w:hAnsi="標楷體" w:hint="eastAsia"/>
          <w:b/>
          <w:bCs/>
          <w:sz w:val="32"/>
        </w:rPr>
        <w:t>案號：</w:t>
      </w:r>
      <w:r w:rsidR="00E53CD7" w:rsidRPr="0059513F">
        <w:rPr>
          <w:rFonts w:ascii="標楷體" w:eastAsia="標楷體" w:hAnsi="標楷體"/>
          <w:b/>
          <w:bCs/>
          <w:sz w:val="32"/>
        </w:rPr>
        <w:t>MOHW1</w:t>
      </w:r>
      <w:r w:rsidR="00447FBA" w:rsidRPr="0059513F">
        <w:rPr>
          <w:rFonts w:ascii="標楷體" w:eastAsia="標楷體" w:hAnsi="標楷體" w:hint="eastAsia"/>
          <w:b/>
          <w:bCs/>
          <w:sz w:val="32"/>
        </w:rPr>
        <w:t>10</w:t>
      </w:r>
      <w:r w:rsidR="00E53CD7" w:rsidRPr="0059513F">
        <w:rPr>
          <w:rFonts w:ascii="標楷體" w:eastAsia="標楷體" w:hAnsi="標楷體"/>
          <w:b/>
          <w:bCs/>
          <w:sz w:val="32"/>
        </w:rPr>
        <w:t>-FDA-F-113-00000</w:t>
      </w:r>
      <w:r w:rsidR="00E53CD7" w:rsidRPr="0059513F">
        <w:rPr>
          <w:rFonts w:ascii="標楷體" w:eastAsia="標楷體" w:hAnsi="標楷體" w:hint="eastAsia"/>
          <w:b/>
          <w:bCs/>
          <w:sz w:val="32"/>
        </w:rPr>
        <w:t>4</w:t>
      </w:r>
    </w:p>
    <w:p w:rsidR="003E54A6" w:rsidRPr="001E39A1" w:rsidRDefault="003E54A6" w:rsidP="009912FD">
      <w:pPr>
        <w:spacing w:line="420" w:lineRule="exact"/>
        <w:rPr>
          <w:rFonts w:ascii="標楷體" w:eastAsia="標楷體" w:hAnsi="標楷體"/>
          <w:b/>
          <w:bCs/>
          <w:sz w:val="32"/>
        </w:rPr>
      </w:pPr>
      <w:r w:rsidRPr="001E39A1">
        <w:rPr>
          <w:rFonts w:ascii="標楷體" w:eastAsia="標楷體" w:hAnsi="標楷體" w:hint="eastAsia"/>
          <w:b/>
          <w:bCs/>
          <w:sz w:val="32"/>
        </w:rPr>
        <w:t>採購案名：</w:t>
      </w:r>
      <w:r w:rsidR="00D56E49" w:rsidRPr="001E39A1" w:rsidDel="00D56E49">
        <w:rPr>
          <w:rFonts w:ascii="標楷體" w:eastAsia="標楷體" w:hAnsi="標楷體" w:hint="eastAsia"/>
          <w:b/>
          <w:bCs/>
          <w:sz w:val="32"/>
        </w:rPr>
        <w:t xml:space="preserve"> </w:t>
      </w:r>
      <w:r w:rsidR="00636B13" w:rsidRPr="001E39A1">
        <w:rPr>
          <w:rFonts w:ascii="標楷體" w:eastAsia="標楷體" w:hAnsi="標楷體" w:hint="eastAsia"/>
          <w:b/>
          <w:bCs/>
          <w:sz w:val="32"/>
        </w:rPr>
        <w:t>1</w:t>
      </w:r>
      <w:r w:rsidR="00ED240E">
        <w:rPr>
          <w:rFonts w:ascii="標楷體" w:eastAsia="標楷體" w:hAnsi="標楷體" w:hint="eastAsia"/>
          <w:b/>
          <w:bCs/>
          <w:sz w:val="32"/>
        </w:rPr>
        <w:t>10</w:t>
      </w:r>
      <w:r w:rsidR="00636B13" w:rsidRPr="001E39A1">
        <w:rPr>
          <w:rFonts w:ascii="標楷體" w:eastAsia="標楷體" w:hAnsi="標楷體" w:hint="eastAsia"/>
          <w:b/>
          <w:bCs/>
          <w:sz w:val="32"/>
        </w:rPr>
        <w:t>年度</w:t>
      </w:r>
      <w:r w:rsidR="00D56E49" w:rsidRPr="001E39A1">
        <w:rPr>
          <w:rFonts w:ascii="標楷體" w:eastAsia="標楷體" w:hAnsi="標楷體" w:hint="eastAsia"/>
          <w:b/>
          <w:bCs/>
          <w:sz w:val="32"/>
        </w:rPr>
        <w:t>「</w:t>
      </w:r>
      <w:r w:rsidR="00636B13" w:rsidRPr="001E39A1">
        <w:rPr>
          <w:rFonts w:ascii="標楷體" w:eastAsia="標楷體" w:hAnsi="標楷體" w:hint="eastAsia"/>
          <w:b/>
          <w:bCs/>
          <w:sz w:val="32"/>
        </w:rPr>
        <w:t>食品安全風險偵測及預警研究」</w:t>
      </w:r>
    </w:p>
    <w:p w:rsidR="002C0AC7" w:rsidRPr="001E39A1" w:rsidRDefault="002C0AC7" w:rsidP="002C0AC7">
      <w:pPr>
        <w:spacing w:line="420" w:lineRule="exact"/>
        <w:jc w:val="right"/>
        <w:rPr>
          <w:rFonts w:ascii="標楷體" w:eastAsia="標楷體" w:hAnsi="標楷體"/>
          <w:b/>
          <w:bCs/>
          <w:sz w:val="32"/>
        </w:rPr>
      </w:pPr>
      <w:r w:rsidRPr="001E39A1">
        <w:rPr>
          <w:rFonts w:ascii="標楷體" w:eastAsia="標楷體" w:hAnsi="標楷體" w:hint="eastAsia"/>
          <w:b/>
          <w:sz w:val="28"/>
        </w:rPr>
        <w:t>日期：  年  月  日</w:t>
      </w:r>
    </w:p>
    <w:tbl>
      <w:tblPr>
        <w:tblW w:w="984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
        <w:gridCol w:w="3070"/>
        <w:gridCol w:w="616"/>
        <w:gridCol w:w="920"/>
        <w:gridCol w:w="964"/>
        <w:gridCol w:w="964"/>
        <w:gridCol w:w="964"/>
        <w:gridCol w:w="964"/>
        <w:gridCol w:w="964"/>
      </w:tblGrid>
      <w:tr w:rsidR="001F0AAA" w:rsidRPr="001E39A1" w:rsidTr="00486103">
        <w:trPr>
          <w:cantSplit/>
          <w:trHeight w:val="862"/>
        </w:trPr>
        <w:tc>
          <w:tcPr>
            <w:tcW w:w="4107" w:type="dxa"/>
            <w:gridSpan w:val="3"/>
            <w:tcBorders>
              <w:top w:val="single" w:sz="12" w:space="0" w:color="auto"/>
              <w:left w:val="single" w:sz="12" w:space="0" w:color="auto"/>
              <w:bottom w:val="single" w:sz="2" w:space="0" w:color="auto"/>
              <w:right w:val="single" w:sz="2" w:space="0" w:color="auto"/>
            </w:tcBorders>
          </w:tcPr>
          <w:p w:rsidR="001F0AAA" w:rsidRPr="001E39A1" w:rsidRDefault="00BF0DD8" w:rsidP="001F0AAA">
            <w:pPr>
              <w:spacing w:beforeLines="60" w:before="216" w:line="300" w:lineRule="exact"/>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4656" behindDoc="0" locked="0" layoutInCell="1" allowOverlap="1" wp14:anchorId="68138AF5" wp14:editId="50C6CD24">
                      <wp:simplePos x="0" y="0"/>
                      <wp:positionH relativeFrom="column">
                        <wp:posOffset>43180</wp:posOffset>
                      </wp:positionH>
                      <wp:positionV relativeFrom="paragraph">
                        <wp:posOffset>26035</wp:posOffset>
                      </wp:positionV>
                      <wp:extent cx="2520315" cy="911225"/>
                      <wp:effectExtent l="5080" t="6985" r="8255" b="5715"/>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911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4D58A" id="_x0000_t32" coordsize="21600,21600" o:spt="32" o:oned="t" path="m,l21600,21600e" filled="f">
                      <v:path arrowok="t" fillok="f" o:connecttype="none"/>
                      <o:lock v:ext="edit" shapetype="t"/>
                    </v:shapetype>
                    <v:shape id="AutoShape 37" o:spid="_x0000_s1026" type="#_x0000_t32" style="position:absolute;margin-left:3.4pt;margin-top:2.05pt;width:198.45pt;height: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5680" behindDoc="0" locked="0" layoutInCell="1" allowOverlap="1" wp14:anchorId="75B8CCBF" wp14:editId="4D93A017">
                      <wp:simplePos x="0" y="0"/>
                      <wp:positionH relativeFrom="column">
                        <wp:posOffset>1416685</wp:posOffset>
                      </wp:positionH>
                      <wp:positionV relativeFrom="paragraph">
                        <wp:posOffset>-21590</wp:posOffset>
                      </wp:positionV>
                      <wp:extent cx="1146810" cy="958850"/>
                      <wp:effectExtent l="6985" t="6985" r="8255" b="571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6810" cy="958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43773" id="AutoShape 38" o:spid="_x0000_s1026" type="#_x0000_t32" style="position:absolute;margin-left:111.55pt;margin-top:-1.7pt;width:90.3pt;height:75.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"/>
                  </w:pict>
                </mc:Fallback>
              </mc:AlternateContent>
            </w:r>
            <w:r w:rsidR="001F0AAA" w:rsidRPr="00B44F33">
              <w:rPr>
                <w:rFonts w:ascii="標楷體" w:eastAsia="標楷體" w:hAnsi="標楷體" w:hint="eastAsia"/>
                <w:sz w:val="28"/>
                <w:szCs w:val="28"/>
              </w:rPr>
              <w:t xml:space="preserve">             </w:t>
            </w:r>
            <w:r w:rsidR="001F0AAA" w:rsidRPr="001E39A1">
              <w:rPr>
                <w:rFonts w:ascii="標楷體" w:eastAsia="標楷體" w:hAnsi="標楷體" w:hint="eastAsia"/>
                <w:sz w:val="28"/>
                <w:szCs w:val="28"/>
              </w:rPr>
              <w:t>評     廠商名稱</w:t>
            </w:r>
          </w:p>
          <w:p w:rsidR="001F0AAA" w:rsidRPr="001E39A1" w:rsidRDefault="001F0AAA" w:rsidP="001F0AAA">
            <w:pPr>
              <w:spacing w:beforeLines="80" w:before="288" w:line="300" w:lineRule="exact"/>
              <w:jc w:val="center"/>
              <w:rPr>
                <w:rFonts w:ascii="標楷體" w:eastAsia="標楷體" w:hAnsi="標楷體"/>
                <w:sz w:val="28"/>
                <w:szCs w:val="28"/>
              </w:rPr>
            </w:pPr>
            <w:r w:rsidRPr="001E39A1">
              <w:rPr>
                <w:rFonts w:ascii="標楷體" w:eastAsia="標楷體" w:hAnsi="標楷體" w:hint="eastAsia"/>
                <w:sz w:val="28"/>
                <w:szCs w:val="28"/>
              </w:rPr>
              <w:t xml:space="preserve">              分</w:t>
            </w:r>
          </w:p>
          <w:p w:rsidR="001F0AAA" w:rsidRPr="001E39A1" w:rsidRDefault="001F0AAA" w:rsidP="001F0AAA">
            <w:pPr>
              <w:spacing w:beforeLines="30" w:before="108" w:line="300" w:lineRule="exact"/>
              <w:ind w:firstLineChars="150" w:firstLine="420"/>
              <w:rPr>
                <w:rFonts w:ascii="標楷體" w:eastAsia="標楷體" w:hAnsi="標楷體"/>
                <w:sz w:val="28"/>
                <w:szCs w:val="28"/>
              </w:rPr>
            </w:pPr>
            <w:r w:rsidRPr="001E39A1">
              <w:rPr>
                <w:rFonts w:ascii="標楷體" w:eastAsia="標楷體" w:hAnsi="標楷體" w:hint="eastAsia"/>
                <w:sz w:val="28"/>
                <w:szCs w:val="28"/>
              </w:rPr>
              <w:t>評選項目及配分</w:t>
            </w:r>
          </w:p>
        </w:tc>
        <w:tc>
          <w:tcPr>
            <w:tcW w:w="920" w:type="dxa"/>
            <w:tcBorders>
              <w:top w:val="single" w:sz="12" w:space="0" w:color="auto"/>
              <w:left w:val="single" w:sz="2" w:space="0" w:color="auto"/>
              <w:bottom w:val="single" w:sz="2" w:space="0" w:color="auto"/>
              <w:right w:val="single" w:sz="2" w:space="0" w:color="auto"/>
            </w:tcBorders>
          </w:tcPr>
          <w:p w:rsidR="001F0AAA" w:rsidRPr="001E39A1" w:rsidRDefault="001F0AAA" w:rsidP="006603A6">
            <w:pPr>
              <w:spacing w:line="300" w:lineRule="exact"/>
              <w:jc w:val="center"/>
              <w:rPr>
                <w:rFonts w:ascii="標楷體" w:eastAsia="標楷體" w:hAnsi="標楷體"/>
                <w:sz w:val="26"/>
              </w:rPr>
            </w:pPr>
          </w:p>
        </w:tc>
        <w:tc>
          <w:tcPr>
            <w:tcW w:w="964" w:type="dxa"/>
            <w:tcBorders>
              <w:top w:val="single" w:sz="12" w:space="0" w:color="auto"/>
              <w:left w:val="single" w:sz="2" w:space="0" w:color="auto"/>
              <w:bottom w:val="single" w:sz="2" w:space="0" w:color="auto"/>
              <w:right w:val="single" w:sz="2" w:space="0" w:color="auto"/>
            </w:tcBorders>
          </w:tcPr>
          <w:p w:rsidR="001F0AAA" w:rsidRPr="001E39A1" w:rsidRDefault="001F0AAA" w:rsidP="006603A6">
            <w:pPr>
              <w:spacing w:line="300" w:lineRule="exact"/>
              <w:jc w:val="center"/>
              <w:rPr>
                <w:rFonts w:ascii="標楷體" w:eastAsia="標楷體" w:hAnsi="標楷體"/>
                <w:sz w:val="26"/>
              </w:rPr>
            </w:pPr>
          </w:p>
        </w:tc>
        <w:tc>
          <w:tcPr>
            <w:tcW w:w="964" w:type="dxa"/>
            <w:tcBorders>
              <w:top w:val="single" w:sz="12" w:space="0" w:color="auto"/>
              <w:left w:val="single" w:sz="2" w:space="0" w:color="auto"/>
              <w:bottom w:val="single" w:sz="2" w:space="0" w:color="auto"/>
              <w:right w:val="single" w:sz="2" w:space="0" w:color="auto"/>
            </w:tcBorders>
          </w:tcPr>
          <w:p w:rsidR="001F0AAA" w:rsidRPr="001E39A1" w:rsidRDefault="001F0AAA" w:rsidP="006603A6">
            <w:pPr>
              <w:spacing w:line="300" w:lineRule="exact"/>
              <w:jc w:val="center"/>
              <w:rPr>
                <w:rFonts w:ascii="標楷體" w:eastAsia="標楷體" w:hAnsi="標楷體"/>
                <w:sz w:val="26"/>
              </w:rPr>
            </w:pPr>
          </w:p>
        </w:tc>
        <w:tc>
          <w:tcPr>
            <w:tcW w:w="964" w:type="dxa"/>
            <w:tcBorders>
              <w:top w:val="single" w:sz="12" w:space="0" w:color="auto"/>
              <w:left w:val="single" w:sz="2" w:space="0" w:color="auto"/>
              <w:bottom w:val="single" w:sz="2" w:space="0" w:color="auto"/>
              <w:right w:val="single" w:sz="2" w:space="0" w:color="auto"/>
            </w:tcBorders>
          </w:tcPr>
          <w:p w:rsidR="001F0AAA" w:rsidRPr="001E39A1" w:rsidRDefault="001F0AAA" w:rsidP="006603A6">
            <w:pPr>
              <w:spacing w:line="300" w:lineRule="exact"/>
              <w:jc w:val="center"/>
              <w:rPr>
                <w:rFonts w:ascii="標楷體" w:eastAsia="標楷體" w:hAnsi="標楷體"/>
                <w:sz w:val="26"/>
              </w:rPr>
            </w:pPr>
          </w:p>
        </w:tc>
        <w:tc>
          <w:tcPr>
            <w:tcW w:w="964" w:type="dxa"/>
            <w:tcBorders>
              <w:top w:val="single" w:sz="12" w:space="0" w:color="auto"/>
              <w:left w:val="single" w:sz="2" w:space="0" w:color="auto"/>
              <w:bottom w:val="single" w:sz="2" w:space="0" w:color="auto"/>
              <w:right w:val="single" w:sz="2" w:space="0" w:color="auto"/>
            </w:tcBorders>
          </w:tcPr>
          <w:p w:rsidR="001F0AAA" w:rsidRPr="001E39A1" w:rsidRDefault="001F0AAA" w:rsidP="006603A6">
            <w:pPr>
              <w:spacing w:line="300" w:lineRule="exact"/>
              <w:jc w:val="center"/>
              <w:rPr>
                <w:rFonts w:ascii="標楷體" w:eastAsia="標楷體" w:hAnsi="標楷體"/>
                <w:sz w:val="26"/>
              </w:rPr>
            </w:pPr>
          </w:p>
        </w:tc>
        <w:tc>
          <w:tcPr>
            <w:tcW w:w="964" w:type="dxa"/>
            <w:tcBorders>
              <w:top w:val="single" w:sz="12" w:space="0" w:color="auto"/>
              <w:left w:val="single" w:sz="2" w:space="0" w:color="auto"/>
              <w:bottom w:val="single" w:sz="2" w:space="0" w:color="auto"/>
              <w:right w:val="single" w:sz="12" w:space="0" w:color="auto"/>
            </w:tcBorders>
          </w:tcPr>
          <w:p w:rsidR="001F0AAA" w:rsidRPr="001E39A1" w:rsidRDefault="001F0AAA" w:rsidP="006603A6">
            <w:pPr>
              <w:spacing w:line="300" w:lineRule="exact"/>
              <w:jc w:val="center"/>
              <w:rPr>
                <w:rFonts w:ascii="標楷體" w:eastAsia="標楷體" w:hAnsi="標楷體"/>
                <w:sz w:val="26"/>
              </w:rPr>
            </w:pPr>
          </w:p>
        </w:tc>
      </w:tr>
      <w:tr w:rsidR="003E54A6" w:rsidRPr="001E39A1" w:rsidTr="00D76917">
        <w:trPr>
          <w:cantSplit/>
        </w:trPr>
        <w:tc>
          <w:tcPr>
            <w:tcW w:w="421" w:type="dxa"/>
            <w:tcBorders>
              <w:top w:val="single" w:sz="2" w:space="0" w:color="auto"/>
              <w:left w:val="single" w:sz="12" w:space="0" w:color="auto"/>
              <w:bottom w:val="single" w:sz="2" w:space="0" w:color="auto"/>
              <w:right w:val="single" w:sz="2" w:space="0" w:color="auto"/>
            </w:tcBorders>
          </w:tcPr>
          <w:p w:rsidR="003E54A6" w:rsidRPr="001E39A1" w:rsidRDefault="00BC61D7" w:rsidP="00CD1CE4">
            <w:pPr>
              <w:spacing w:line="300" w:lineRule="exact"/>
              <w:jc w:val="center"/>
              <w:rPr>
                <w:rFonts w:ascii="標楷體" w:eastAsia="標楷體" w:hAnsi="標楷體"/>
                <w:sz w:val="26"/>
              </w:rPr>
            </w:pPr>
            <w:r w:rsidRPr="001E39A1">
              <w:rPr>
                <w:rFonts w:ascii="標楷體" w:eastAsia="標楷體" w:hAnsi="標楷體" w:hint="eastAsia"/>
                <w:sz w:val="26"/>
              </w:rPr>
              <w:t>項次</w:t>
            </w:r>
          </w:p>
        </w:tc>
        <w:tc>
          <w:tcPr>
            <w:tcW w:w="3070" w:type="dxa"/>
            <w:tcBorders>
              <w:top w:val="single" w:sz="2" w:space="0" w:color="auto"/>
              <w:left w:val="single" w:sz="2" w:space="0" w:color="auto"/>
              <w:bottom w:val="single" w:sz="2" w:space="0" w:color="auto"/>
              <w:right w:val="single" w:sz="2" w:space="0" w:color="auto"/>
            </w:tcBorders>
          </w:tcPr>
          <w:p w:rsidR="003E54A6" w:rsidRPr="001E39A1" w:rsidRDefault="00BC61D7" w:rsidP="00CD1CE4">
            <w:pPr>
              <w:spacing w:line="300" w:lineRule="exact"/>
              <w:jc w:val="center"/>
              <w:rPr>
                <w:rFonts w:ascii="標楷體" w:eastAsia="標楷體" w:hAnsi="標楷體"/>
                <w:sz w:val="26"/>
              </w:rPr>
            </w:pPr>
            <w:r w:rsidRPr="001E39A1">
              <w:rPr>
                <w:rFonts w:ascii="標楷體" w:eastAsia="標楷體" w:hAnsi="標楷體" w:hint="eastAsia"/>
                <w:sz w:val="26"/>
              </w:rPr>
              <w:t>評</w:t>
            </w:r>
            <w:r w:rsidR="00281969" w:rsidRPr="001E39A1">
              <w:rPr>
                <w:rFonts w:ascii="標楷體" w:eastAsia="標楷體" w:hAnsi="標楷體" w:hint="eastAsia"/>
                <w:sz w:val="26"/>
              </w:rPr>
              <w:t xml:space="preserve">  </w:t>
            </w:r>
            <w:r w:rsidRPr="001E39A1">
              <w:rPr>
                <w:rFonts w:ascii="標楷體" w:eastAsia="標楷體" w:hAnsi="標楷體" w:hint="eastAsia"/>
                <w:sz w:val="26"/>
              </w:rPr>
              <w:t>選</w:t>
            </w:r>
            <w:r w:rsidR="00281969" w:rsidRPr="001E39A1">
              <w:rPr>
                <w:rFonts w:ascii="標楷體" w:eastAsia="標楷體" w:hAnsi="標楷體" w:hint="eastAsia"/>
                <w:sz w:val="26"/>
              </w:rPr>
              <w:t xml:space="preserve">  </w:t>
            </w:r>
            <w:r w:rsidRPr="001E39A1">
              <w:rPr>
                <w:rFonts w:ascii="標楷體" w:eastAsia="標楷體" w:hAnsi="標楷體" w:hint="eastAsia"/>
                <w:sz w:val="26"/>
              </w:rPr>
              <w:t>項</w:t>
            </w:r>
            <w:r w:rsidR="00281969" w:rsidRPr="001E39A1">
              <w:rPr>
                <w:rFonts w:ascii="標楷體" w:eastAsia="標楷體" w:hAnsi="標楷體" w:hint="eastAsia"/>
                <w:sz w:val="26"/>
              </w:rPr>
              <w:t xml:space="preserve">  </w:t>
            </w:r>
            <w:r w:rsidRPr="001E39A1">
              <w:rPr>
                <w:rFonts w:ascii="標楷體" w:eastAsia="標楷體" w:hAnsi="標楷體" w:hint="eastAsia"/>
                <w:sz w:val="26"/>
              </w:rPr>
              <w:t>目</w:t>
            </w:r>
          </w:p>
        </w:tc>
        <w:tc>
          <w:tcPr>
            <w:tcW w:w="616" w:type="dxa"/>
            <w:tcBorders>
              <w:top w:val="single" w:sz="2" w:space="0" w:color="auto"/>
              <w:left w:val="single" w:sz="2" w:space="0" w:color="auto"/>
              <w:bottom w:val="single" w:sz="2" w:space="0" w:color="auto"/>
              <w:right w:val="single" w:sz="2" w:space="0" w:color="auto"/>
            </w:tcBorders>
          </w:tcPr>
          <w:p w:rsidR="003E54A6" w:rsidRPr="001E39A1" w:rsidRDefault="00BC61D7" w:rsidP="00CD1CE4">
            <w:pPr>
              <w:spacing w:line="300" w:lineRule="exact"/>
              <w:jc w:val="center"/>
              <w:rPr>
                <w:rFonts w:ascii="標楷體" w:eastAsia="標楷體" w:hAnsi="標楷體"/>
                <w:sz w:val="26"/>
              </w:rPr>
            </w:pPr>
            <w:r w:rsidRPr="001E39A1">
              <w:rPr>
                <w:rFonts w:ascii="標楷體" w:eastAsia="標楷體" w:hAnsi="標楷體" w:hint="eastAsia"/>
                <w:sz w:val="26"/>
              </w:rPr>
              <w:t>配</w:t>
            </w:r>
            <w:r w:rsidR="00281969" w:rsidRPr="001E39A1">
              <w:rPr>
                <w:rFonts w:ascii="標楷體" w:eastAsia="標楷體" w:hAnsi="標楷體" w:hint="eastAsia"/>
                <w:sz w:val="26"/>
              </w:rPr>
              <w:t xml:space="preserve"> </w:t>
            </w:r>
            <w:r w:rsidRPr="001E39A1">
              <w:rPr>
                <w:rFonts w:ascii="標楷體" w:eastAsia="標楷體" w:hAnsi="標楷體" w:hint="eastAsia"/>
                <w:sz w:val="26"/>
              </w:rPr>
              <w:t>分</w:t>
            </w:r>
          </w:p>
        </w:tc>
        <w:tc>
          <w:tcPr>
            <w:tcW w:w="920" w:type="dxa"/>
            <w:tcBorders>
              <w:top w:val="single" w:sz="2" w:space="0" w:color="auto"/>
              <w:left w:val="single" w:sz="2" w:space="0" w:color="auto"/>
              <w:bottom w:val="single" w:sz="2" w:space="0" w:color="auto"/>
              <w:right w:val="single" w:sz="2" w:space="0" w:color="auto"/>
            </w:tcBorders>
          </w:tcPr>
          <w:p w:rsidR="003E54A6" w:rsidRPr="001E39A1" w:rsidRDefault="003E54A6" w:rsidP="00486103">
            <w:pPr>
              <w:spacing w:line="300" w:lineRule="exact"/>
              <w:jc w:val="center"/>
              <w:rPr>
                <w:rFonts w:ascii="標楷體" w:eastAsia="標楷體" w:hAnsi="標楷體"/>
                <w:sz w:val="26"/>
              </w:rPr>
            </w:pPr>
            <w:r w:rsidRPr="001E39A1">
              <w:rPr>
                <w:rFonts w:ascii="標楷體" w:eastAsia="標楷體" w:hAnsi="標楷體" w:hint="eastAsia"/>
                <w:sz w:val="26"/>
              </w:rPr>
              <w:t>評  分</w:t>
            </w:r>
          </w:p>
        </w:tc>
        <w:tc>
          <w:tcPr>
            <w:tcW w:w="964" w:type="dxa"/>
            <w:tcBorders>
              <w:top w:val="single" w:sz="2" w:space="0" w:color="auto"/>
              <w:left w:val="single" w:sz="2" w:space="0" w:color="auto"/>
              <w:bottom w:val="single" w:sz="2" w:space="0" w:color="auto"/>
              <w:right w:val="single" w:sz="2" w:space="0" w:color="auto"/>
            </w:tcBorders>
          </w:tcPr>
          <w:p w:rsidR="003E54A6" w:rsidRPr="001E39A1" w:rsidRDefault="003E54A6" w:rsidP="00486103">
            <w:pPr>
              <w:spacing w:line="300" w:lineRule="exact"/>
              <w:jc w:val="center"/>
              <w:rPr>
                <w:rFonts w:ascii="標楷體" w:eastAsia="標楷體" w:hAnsi="標楷體"/>
                <w:sz w:val="26"/>
              </w:rPr>
            </w:pPr>
            <w:r w:rsidRPr="001E39A1">
              <w:rPr>
                <w:rFonts w:ascii="標楷體" w:eastAsia="標楷體" w:hAnsi="標楷體" w:hint="eastAsia"/>
                <w:sz w:val="26"/>
              </w:rPr>
              <w:t>評  分</w:t>
            </w:r>
          </w:p>
        </w:tc>
        <w:tc>
          <w:tcPr>
            <w:tcW w:w="964" w:type="dxa"/>
            <w:tcBorders>
              <w:top w:val="single" w:sz="2" w:space="0" w:color="auto"/>
              <w:left w:val="single" w:sz="2" w:space="0" w:color="auto"/>
              <w:bottom w:val="single" w:sz="2" w:space="0" w:color="auto"/>
              <w:right w:val="single" w:sz="2" w:space="0" w:color="auto"/>
            </w:tcBorders>
          </w:tcPr>
          <w:p w:rsidR="003E54A6" w:rsidRPr="001E39A1" w:rsidRDefault="003E54A6" w:rsidP="00486103">
            <w:pPr>
              <w:spacing w:line="300" w:lineRule="exact"/>
              <w:jc w:val="center"/>
              <w:rPr>
                <w:rFonts w:ascii="標楷體" w:eastAsia="標楷體" w:hAnsi="標楷體"/>
                <w:sz w:val="26"/>
              </w:rPr>
            </w:pPr>
            <w:r w:rsidRPr="001E39A1">
              <w:rPr>
                <w:rFonts w:ascii="標楷體" w:eastAsia="標楷體" w:hAnsi="標楷體" w:hint="eastAsia"/>
                <w:sz w:val="26"/>
              </w:rPr>
              <w:t>評  分</w:t>
            </w:r>
          </w:p>
        </w:tc>
        <w:tc>
          <w:tcPr>
            <w:tcW w:w="964" w:type="dxa"/>
            <w:tcBorders>
              <w:top w:val="single" w:sz="2" w:space="0" w:color="auto"/>
              <w:left w:val="single" w:sz="2" w:space="0" w:color="auto"/>
              <w:bottom w:val="single" w:sz="2" w:space="0" w:color="auto"/>
              <w:right w:val="single" w:sz="2" w:space="0" w:color="auto"/>
            </w:tcBorders>
          </w:tcPr>
          <w:p w:rsidR="003E54A6" w:rsidRPr="001E39A1" w:rsidRDefault="003E54A6" w:rsidP="00486103">
            <w:pPr>
              <w:spacing w:line="300" w:lineRule="exact"/>
              <w:jc w:val="center"/>
              <w:rPr>
                <w:rFonts w:ascii="標楷體" w:eastAsia="標楷體" w:hAnsi="標楷體"/>
                <w:sz w:val="26"/>
              </w:rPr>
            </w:pPr>
            <w:r w:rsidRPr="001E39A1">
              <w:rPr>
                <w:rFonts w:ascii="標楷體" w:eastAsia="標楷體" w:hAnsi="標楷體" w:hint="eastAsia"/>
                <w:sz w:val="26"/>
              </w:rPr>
              <w:t>評  分</w:t>
            </w:r>
          </w:p>
        </w:tc>
        <w:tc>
          <w:tcPr>
            <w:tcW w:w="964" w:type="dxa"/>
            <w:tcBorders>
              <w:top w:val="single" w:sz="2" w:space="0" w:color="auto"/>
              <w:left w:val="single" w:sz="2" w:space="0" w:color="auto"/>
              <w:bottom w:val="single" w:sz="2" w:space="0" w:color="auto"/>
              <w:right w:val="single" w:sz="2" w:space="0" w:color="auto"/>
            </w:tcBorders>
          </w:tcPr>
          <w:p w:rsidR="003E54A6" w:rsidRPr="001E39A1" w:rsidRDefault="003E54A6" w:rsidP="00486103">
            <w:pPr>
              <w:spacing w:line="300" w:lineRule="exact"/>
              <w:jc w:val="center"/>
              <w:rPr>
                <w:rFonts w:ascii="標楷體" w:eastAsia="標楷體" w:hAnsi="標楷體"/>
                <w:sz w:val="26"/>
              </w:rPr>
            </w:pPr>
            <w:r w:rsidRPr="001E39A1">
              <w:rPr>
                <w:rFonts w:ascii="標楷體" w:eastAsia="標楷體" w:hAnsi="標楷體" w:hint="eastAsia"/>
                <w:sz w:val="26"/>
              </w:rPr>
              <w:t>評  分</w:t>
            </w:r>
          </w:p>
        </w:tc>
        <w:tc>
          <w:tcPr>
            <w:tcW w:w="964" w:type="dxa"/>
            <w:tcBorders>
              <w:top w:val="single" w:sz="2" w:space="0" w:color="auto"/>
              <w:left w:val="single" w:sz="2" w:space="0" w:color="auto"/>
              <w:bottom w:val="single" w:sz="2" w:space="0" w:color="auto"/>
              <w:right w:val="single" w:sz="12" w:space="0" w:color="auto"/>
            </w:tcBorders>
          </w:tcPr>
          <w:p w:rsidR="003E54A6" w:rsidRPr="001E39A1" w:rsidRDefault="003E54A6" w:rsidP="00486103">
            <w:pPr>
              <w:spacing w:line="300" w:lineRule="exact"/>
              <w:jc w:val="center"/>
              <w:rPr>
                <w:rFonts w:ascii="標楷體" w:eastAsia="標楷體" w:hAnsi="標楷體"/>
                <w:sz w:val="26"/>
              </w:rPr>
            </w:pPr>
            <w:r w:rsidRPr="001E39A1">
              <w:rPr>
                <w:rFonts w:ascii="標楷體" w:eastAsia="標楷體" w:hAnsi="標楷體" w:hint="eastAsia"/>
                <w:sz w:val="26"/>
              </w:rPr>
              <w:t>評  分</w:t>
            </w:r>
          </w:p>
        </w:tc>
      </w:tr>
      <w:tr w:rsidR="00F54F93" w:rsidRPr="001E39A1" w:rsidTr="00D76917">
        <w:trPr>
          <w:trHeight w:val="997"/>
        </w:trPr>
        <w:tc>
          <w:tcPr>
            <w:tcW w:w="421" w:type="dxa"/>
            <w:tcBorders>
              <w:top w:val="single" w:sz="2" w:space="0" w:color="auto"/>
              <w:left w:val="single" w:sz="12" w:space="0" w:color="auto"/>
              <w:bottom w:val="single" w:sz="2" w:space="0" w:color="auto"/>
              <w:right w:val="single" w:sz="2" w:space="0" w:color="auto"/>
            </w:tcBorders>
          </w:tcPr>
          <w:p w:rsidR="00F54F93" w:rsidRPr="001E39A1" w:rsidRDefault="00F54F93" w:rsidP="001E3D83">
            <w:pPr>
              <w:jc w:val="center"/>
              <w:rPr>
                <w:rFonts w:ascii="標楷體" w:eastAsia="標楷體" w:hAnsi="標楷體"/>
                <w:sz w:val="26"/>
                <w:szCs w:val="26"/>
              </w:rPr>
            </w:pPr>
            <w:r>
              <w:rPr>
                <w:rFonts w:ascii="標楷體" w:eastAsia="標楷體" w:hAnsi="標楷體" w:hint="eastAsia"/>
                <w:sz w:val="26"/>
                <w:szCs w:val="26"/>
              </w:rPr>
              <w:t>1</w:t>
            </w:r>
          </w:p>
        </w:tc>
        <w:tc>
          <w:tcPr>
            <w:tcW w:w="3070" w:type="dxa"/>
            <w:tcBorders>
              <w:top w:val="single" w:sz="2" w:space="0" w:color="auto"/>
              <w:left w:val="single" w:sz="2" w:space="0" w:color="auto"/>
              <w:bottom w:val="single" w:sz="2" w:space="0" w:color="auto"/>
              <w:right w:val="single" w:sz="2" w:space="0" w:color="auto"/>
            </w:tcBorders>
          </w:tcPr>
          <w:p w:rsidR="00F54F93" w:rsidRPr="001E39A1" w:rsidRDefault="00F54F93" w:rsidP="00A2378E">
            <w:pPr>
              <w:snapToGrid w:val="0"/>
              <w:spacing w:line="400" w:lineRule="exact"/>
              <w:jc w:val="both"/>
            </w:pPr>
            <w:r w:rsidRPr="001E39A1">
              <w:rPr>
                <w:rFonts w:eastAsia="標楷體" w:hint="eastAsia"/>
                <w:sz w:val="28"/>
              </w:rPr>
              <w:t>計畫之完整性及合理性、研究主旨、背景分析及文獻收集與對國內外相關研究進展之掌握、研究邏輯、方法及步驟之周詳及可行性，並能詳細說明、是否可達成預期成果，及預期成果在實務應用或政策參考之價值、計畫期程、執行進度及內容規劃、分配之合理性。</w:t>
            </w:r>
          </w:p>
        </w:tc>
        <w:tc>
          <w:tcPr>
            <w:tcW w:w="616" w:type="dxa"/>
            <w:tcBorders>
              <w:top w:val="single" w:sz="2" w:space="0" w:color="auto"/>
              <w:left w:val="single" w:sz="2" w:space="0" w:color="auto"/>
              <w:bottom w:val="single" w:sz="2" w:space="0" w:color="auto"/>
              <w:right w:val="single" w:sz="2" w:space="0" w:color="auto"/>
            </w:tcBorders>
            <w:vAlign w:val="center"/>
          </w:tcPr>
          <w:p w:rsidR="00F54F93" w:rsidRPr="00F54F93" w:rsidRDefault="00F54F93" w:rsidP="00A2378E">
            <w:pPr>
              <w:snapToGrid w:val="0"/>
              <w:spacing w:line="500" w:lineRule="exact"/>
              <w:jc w:val="center"/>
              <w:rPr>
                <w:rFonts w:ascii="標楷體" w:eastAsia="標楷體" w:hAnsi="標楷體"/>
                <w:sz w:val="28"/>
                <w:szCs w:val="28"/>
              </w:rPr>
            </w:pPr>
            <w:r w:rsidRPr="00D76917">
              <w:rPr>
                <w:rFonts w:ascii="標楷體" w:eastAsia="標楷體" w:hAnsi="標楷體"/>
                <w:sz w:val="28"/>
                <w:szCs w:val="28"/>
              </w:rPr>
              <w:t>40</w:t>
            </w:r>
          </w:p>
        </w:tc>
        <w:tc>
          <w:tcPr>
            <w:tcW w:w="920"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12" w:space="0" w:color="auto"/>
            </w:tcBorders>
          </w:tcPr>
          <w:p w:rsidR="00F54F93" w:rsidRPr="001E39A1" w:rsidRDefault="00F54F93" w:rsidP="001E3D83">
            <w:pPr>
              <w:rPr>
                <w:rFonts w:ascii="標楷體" w:eastAsia="標楷體" w:hAnsi="標楷體"/>
                <w:sz w:val="26"/>
              </w:rPr>
            </w:pPr>
          </w:p>
        </w:tc>
      </w:tr>
      <w:tr w:rsidR="00F54F93" w:rsidRPr="001E39A1" w:rsidTr="00D76917">
        <w:trPr>
          <w:trHeight w:val="1069"/>
        </w:trPr>
        <w:tc>
          <w:tcPr>
            <w:tcW w:w="421" w:type="dxa"/>
            <w:tcBorders>
              <w:top w:val="single" w:sz="2" w:space="0" w:color="auto"/>
              <w:left w:val="single" w:sz="12" w:space="0" w:color="auto"/>
              <w:bottom w:val="single" w:sz="2" w:space="0" w:color="auto"/>
              <w:right w:val="single" w:sz="2" w:space="0" w:color="auto"/>
            </w:tcBorders>
          </w:tcPr>
          <w:p w:rsidR="00F54F93" w:rsidRPr="001E39A1" w:rsidRDefault="00F54F93" w:rsidP="001E3D83">
            <w:pPr>
              <w:jc w:val="center"/>
              <w:rPr>
                <w:rFonts w:ascii="標楷體" w:eastAsia="標楷體" w:hAnsi="標楷體"/>
                <w:sz w:val="26"/>
                <w:szCs w:val="26"/>
              </w:rPr>
            </w:pPr>
            <w:r w:rsidRPr="001E39A1">
              <w:rPr>
                <w:rFonts w:ascii="標楷體" w:eastAsia="標楷體" w:hAnsi="標楷體" w:hint="eastAsia"/>
                <w:sz w:val="26"/>
                <w:szCs w:val="26"/>
              </w:rPr>
              <w:t>2</w:t>
            </w:r>
          </w:p>
        </w:tc>
        <w:tc>
          <w:tcPr>
            <w:tcW w:w="3070" w:type="dxa"/>
            <w:tcBorders>
              <w:top w:val="single" w:sz="2" w:space="0" w:color="auto"/>
              <w:left w:val="single" w:sz="2" w:space="0" w:color="auto"/>
              <w:bottom w:val="single" w:sz="2" w:space="0" w:color="auto"/>
              <w:right w:val="single" w:sz="2" w:space="0" w:color="auto"/>
            </w:tcBorders>
          </w:tcPr>
          <w:p w:rsidR="00F54F93" w:rsidRPr="001E39A1" w:rsidRDefault="00F54F93" w:rsidP="00A2378E">
            <w:pPr>
              <w:snapToGrid w:val="0"/>
              <w:spacing w:line="400" w:lineRule="exact"/>
              <w:rPr>
                <w:rFonts w:ascii="標楷體" w:eastAsia="標楷體" w:hAnsi="標楷體"/>
                <w:sz w:val="28"/>
                <w:szCs w:val="28"/>
              </w:rPr>
            </w:pPr>
            <w:r w:rsidRPr="001E39A1">
              <w:rPr>
                <w:rFonts w:ascii="標楷體" w:eastAsia="標楷體" w:hAnsi="標楷體" w:hint="eastAsia"/>
                <w:sz w:val="28"/>
                <w:szCs w:val="28"/>
              </w:rPr>
              <w:t>計畫執行團隊之相關承辦經歷、執行本計畫相關專業技術及能力、計畫主持人過去三年內執行衛生福利部或其他機關委託之研究計畫之成果及應用情形，且無計畫執行不良紀錄、計畫執行團隊之人力配置適當性、計畫主持人及協同主持人等學士及研究能力與本計畫之勝任程度、計畫主持人同一期間(重疊4個月)</w:t>
            </w:r>
            <w:r w:rsidRPr="001E39A1">
              <w:rPr>
                <w:rFonts w:ascii="標楷體" w:eastAsia="標楷體" w:hAnsi="標楷體" w:hint="eastAsia"/>
                <w:sz w:val="28"/>
                <w:szCs w:val="28"/>
              </w:rPr>
              <w:lastRenderedPageBreak/>
              <w:t>執行之計畫數量。凡同年度接受政府機構兩項以上或同一期間執行多項計畫者，將進一步請主持人說明其時間調配及計畫人力之工作分配。</w:t>
            </w:r>
          </w:p>
        </w:tc>
        <w:tc>
          <w:tcPr>
            <w:tcW w:w="616" w:type="dxa"/>
            <w:tcBorders>
              <w:top w:val="single" w:sz="2" w:space="0" w:color="auto"/>
              <w:left w:val="single" w:sz="2" w:space="0" w:color="auto"/>
              <w:bottom w:val="single" w:sz="2" w:space="0" w:color="auto"/>
              <w:right w:val="single" w:sz="2" w:space="0" w:color="auto"/>
            </w:tcBorders>
            <w:vAlign w:val="center"/>
          </w:tcPr>
          <w:p w:rsidR="00F54F93" w:rsidRPr="00F54F93" w:rsidRDefault="00F54F93" w:rsidP="00A2378E">
            <w:pPr>
              <w:snapToGrid w:val="0"/>
              <w:spacing w:line="500" w:lineRule="exact"/>
              <w:jc w:val="center"/>
              <w:rPr>
                <w:rFonts w:ascii="標楷體" w:eastAsia="標楷體" w:hAnsi="標楷體"/>
                <w:sz w:val="28"/>
                <w:szCs w:val="28"/>
              </w:rPr>
            </w:pPr>
            <w:r w:rsidRPr="00D76917">
              <w:rPr>
                <w:rFonts w:ascii="標楷體" w:eastAsia="標楷體" w:hAnsi="標楷體"/>
                <w:sz w:val="28"/>
                <w:szCs w:val="28"/>
              </w:rPr>
              <w:lastRenderedPageBreak/>
              <w:t>20</w:t>
            </w:r>
          </w:p>
        </w:tc>
        <w:tc>
          <w:tcPr>
            <w:tcW w:w="920"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12" w:space="0" w:color="auto"/>
            </w:tcBorders>
          </w:tcPr>
          <w:p w:rsidR="00F54F93" w:rsidRPr="001E39A1" w:rsidRDefault="00F54F93" w:rsidP="001E3D83">
            <w:pPr>
              <w:rPr>
                <w:rFonts w:ascii="標楷體" w:eastAsia="標楷體" w:hAnsi="標楷體"/>
                <w:sz w:val="26"/>
              </w:rPr>
            </w:pPr>
          </w:p>
        </w:tc>
      </w:tr>
      <w:tr w:rsidR="00F54F93" w:rsidRPr="001E39A1" w:rsidTr="00D76917">
        <w:trPr>
          <w:trHeight w:val="905"/>
        </w:trPr>
        <w:tc>
          <w:tcPr>
            <w:tcW w:w="421" w:type="dxa"/>
            <w:tcBorders>
              <w:top w:val="single" w:sz="2" w:space="0" w:color="auto"/>
              <w:left w:val="single" w:sz="12" w:space="0" w:color="auto"/>
              <w:bottom w:val="single" w:sz="2" w:space="0" w:color="auto"/>
              <w:right w:val="single" w:sz="2" w:space="0" w:color="auto"/>
            </w:tcBorders>
          </w:tcPr>
          <w:p w:rsidR="00F54F93" w:rsidRPr="001E39A1" w:rsidRDefault="00F54F93" w:rsidP="001E3D83">
            <w:pPr>
              <w:jc w:val="center"/>
              <w:rPr>
                <w:rFonts w:ascii="標楷體" w:eastAsia="標楷體" w:hAnsi="標楷體"/>
                <w:sz w:val="26"/>
                <w:szCs w:val="26"/>
              </w:rPr>
            </w:pPr>
            <w:r w:rsidRPr="001E39A1">
              <w:rPr>
                <w:rFonts w:ascii="標楷體" w:eastAsia="標楷體" w:hAnsi="標楷體" w:hint="eastAsia"/>
                <w:sz w:val="26"/>
                <w:szCs w:val="26"/>
              </w:rPr>
              <w:t>3</w:t>
            </w:r>
          </w:p>
        </w:tc>
        <w:tc>
          <w:tcPr>
            <w:tcW w:w="3070" w:type="dxa"/>
            <w:tcBorders>
              <w:top w:val="single" w:sz="2" w:space="0" w:color="auto"/>
              <w:left w:val="single" w:sz="2" w:space="0" w:color="auto"/>
              <w:bottom w:val="single" w:sz="2" w:space="0" w:color="auto"/>
              <w:right w:val="single" w:sz="2" w:space="0" w:color="auto"/>
            </w:tcBorders>
          </w:tcPr>
          <w:p w:rsidR="00F54F93" w:rsidRPr="001E39A1" w:rsidRDefault="00F54F93" w:rsidP="00A2378E">
            <w:pPr>
              <w:snapToGrid w:val="0"/>
              <w:spacing w:line="400" w:lineRule="exact"/>
              <w:rPr>
                <w:rFonts w:ascii="標楷體" w:eastAsia="標楷體" w:hAnsi="標楷體"/>
                <w:sz w:val="28"/>
                <w:szCs w:val="28"/>
              </w:rPr>
            </w:pPr>
            <w:r w:rsidRPr="001E39A1">
              <w:rPr>
                <w:rFonts w:ascii="標楷體" w:eastAsia="標楷體" w:hAnsi="標楷體" w:hint="eastAsia"/>
                <w:sz w:val="28"/>
                <w:szCs w:val="28"/>
              </w:rPr>
              <w:t>執行機構的研究環境、相關儀器設備及所能提供計畫所需的援助及支持。</w:t>
            </w:r>
          </w:p>
        </w:tc>
        <w:tc>
          <w:tcPr>
            <w:tcW w:w="616" w:type="dxa"/>
            <w:tcBorders>
              <w:top w:val="single" w:sz="2" w:space="0" w:color="auto"/>
              <w:left w:val="single" w:sz="2" w:space="0" w:color="auto"/>
              <w:bottom w:val="single" w:sz="2" w:space="0" w:color="auto"/>
              <w:right w:val="single" w:sz="2" w:space="0" w:color="auto"/>
            </w:tcBorders>
            <w:vAlign w:val="center"/>
          </w:tcPr>
          <w:p w:rsidR="00F54F93" w:rsidRPr="00F54F93" w:rsidRDefault="00F54F93" w:rsidP="00A2378E">
            <w:pPr>
              <w:snapToGrid w:val="0"/>
              <w:spacing w:line="500" w:lineRule="exact"/>
              <w:jc w:val="center"/>
              <w:rPr>
                <w:rFonts w:ascii="標楷體" w:eastAsia="標楷體" w:hAnsi="標楷體"/>
                <w:sz w:val="28"/>
                <w:szCs w:val="28"/>
              </w:rPr>
            </w:pPr>
            <w:r w:rsidRPr="00D76917">
              <w:rPr>
                <w:rFonts w:ascii="標楷體" w:eastAsia="標楷體" w:hAnsi="標楷體"/>
                <w:sz w:val="28"/>
                <w:szCs w:val="28"/>
              </w:rPr>
              <w:t>10</w:t>
            </w:r>
          </w:p>
        </w:tc>
        <w:tc>
          <w:tcPr>
            <w:tcW w:w="920"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12" w:space="0" w:color="auto"/>
            </w:tcBorders>
          </w:tcPr>
          <w:p w:rsidR="00F54F93" w:rsidRPr="001E39A1" w:rsidRDefault="00F54F93" w:rsidP="001E3D83">
            <w:pPr>
              <w:rPr>
                <w:rFonts w:ascii="標楷體" w:eastAsia="標楷體" w:hAnsi="標楷體"/>
                <w:sz w:val="26"/>
              </w:rPr>
            </w:pPr>
          </w:p>
        </w:tc>
      </w:tr>
      <w:tr w:rsidR="00F54F93" w:rsidRPr="001E39A1" w:rsidTr="00D76917">
        <w:trPr>
          <w:trHeight w:val="895"/>
        </w:trPr>
        <w:tc>
          <w:tcPr>
            <w:tcW w:w="421" w:type="dxa"/>
            <w:tcBorders>
              <w:top w:val="single" w:sz="2" w:space="0" w:color="auto"/>
              <w:left w:val="single" w:sz="12" w:space="0" w:color="auto"/>
              <w:bottom w:val="single" w:sz="2" w:space="0" w:color="auto"/>
              <w:right w:val="single" w:sz="2" w:space="0" w:color="auto"/>
            </w:tcBorders>
          </w:tcPr>
          <w:p w:rsidR="00F54F93" w:rsidRPr="001E39A1" w:rsidRDefault="00F54F93" w:rsidP="001E3D83">
            <w:pPr>
              <w:jc w:val="center"/>
              <w:rPr>
                <w:rFonts w:ascii="標楷體" w:eastAsia="標楷體" w:hAnsi="標楷體"/>
                <w:sz w:val="26"/>
                <w:szCs w:val="26"/>
              </w:rPr>
            </w:pPr>
            <w:r w:rsidRPr="001E39A1">
              <w:rPr>
                <w:rFonts w:ascii="標楷體" w:eastAsia="標楷體" w:hAnsi="標楷體" w:hint="eastAsia"/>
                <w:sz w:val="26"/>
                <w:szCs w:val="26"/>
              </w:rPr>
              <w:t>4</w:t>
            </w:r>
          </w:p>
        </w:tc>
        <w:tc>
          <w:tcPr>
            <w:tcW w:w="3070" w:type="dxa"/>
            <w:tcBorders>
              <w:top w:val="single" w:sz="2" w:space="0" w:color="auto"/>
              <w:left w:val="single" w:sz="2" w:space="0" w:color="auto"/>
              <w:bottom w:val="single" w:sz="2" w:space="0" w:color="auto"/>
              <w:right w:val="single" w:sz="2" w:space="0" w:color="auto"/>
            </w:tcBorders>
          </w:tcPr>
          <w:p w:rsidR="00F54F93" w:rsidRPr="001E39A1" w:rsidRDefault="0034317F">
            <w:pPr>
              <w:pStyle w:val="a"/>
              <w:numPr>
                <w:ilvl w:val="0"/>
                <w:numId w:val="0"/>
              </w:numPr>
              <w:spacing w:line="400" w:lineRule="exact"/>
              <w:rPr>
                <w:rFonts w:ascii="標楷體" w:eastAsia="標楷體" w:hAnsi="標楷體"/>
                <w:sz w:val="28"/>
                <w:szCs w:val="28"/>
              </w:rPr>
            </w:pPr>
            <w:r w:rsidRPr="001E39A1">
              <w:rPr>
                <w:rFonts w:ascii="Times New Roman" w:eastAsia="標楷體" w:hAnsi="Times New Roman" w:hint="eastAsia"/>
                <w:sz w:val="28"/>
                <w:szCs w:val="24"/>
              </w:rPr>
              <w:t>1</w:t>
            </w:r>
            <w:r>
              <w:rPr>
                <w:rFonts w:ascii="Times New Roman" w:eastAsia="標楷體" w:hAnsi="Times New Roman" w:hint="eastAsia"/>
                <w:sz w:val="28"/>
                <w:szCs w:val="24"/>
              </w:rPr>
              <w:t>10</w:t>
            </w:r>
            <w:r w:rsidR="00F54F93" w:rsidRPr="001E39A1">
              <w:rPr>
                <w:rFonts w:ascii="Times New Roman" w:eastAsia="標楷體" w:hAnsi="Times New Roman" w:hint="eastAsia"/>
                <w:sz w:val="28"/>
                <w:szCs w:val="24"/>
              </w:rPr>
              <w:t>年度之需求項目經費分析及說明是否適宜清晰，並依「衛生福利部及所屬機關科學技術類委託研究計畫經費編列原則及基準」編列。</w:t>
            </w:r>
          </w:p>
        </w:tc>
        <w:tc>
          <w:tcPr>
            <w:tcW w:w="616" w:type="dxa"/>
            <w:tcBorders>
              <w:top w:val="single" w:sz="2" w:space="0" w:color="auto"/>
              <w:left w:val="single" w:sz="2" w:space="0" w:color="auto"/>
              <w:bottom w:val="single" w:sz="2" w:space="0" w:color="auto"/>
              <w:right w:val="single" w:sz="2" w:space="0" w:color="auto"/>
            </w:tcBorders>
            <w:vAlign w:val="center"/>
          </w:tcPr>
          <w:p w:rsidR="00F54F93" w:rsidRPr="00F54F93" w:rsidRDefault="00F54F93" w:rsidP="00A2378E">
            <w:pPr>
              <w:snapToGrid w:val="0"/>
              <w:spacing w:line="500" w:lineRule="exact"/>
              <w:jc w:val="center"/>
              <w:rPr>
                <w:rFonts w:ascii="標楷體" w:eastAsia="標楷體" w:hAnsi="標楷體"/>
                <w:sz w:val="28"/>
                <w:szCs w:val="28"/>
              </w:rPr>
            </w:pPr>
            <w:r w:rsidRPr="00D76917">
              <w:rPr>
                <w:rFonts w:ascii="標楷體" w:eastAsia="標楷體" w:hAnsi="標楷體"/>
                <w:sz w:val="28"/>
                <w:szCs w:val="28"/>
              </w:rPr>
              <w:t>20</w:t>
            </w:r>
          </w:p>
        </w:tc>
        <w:tc>
          <w:tcPr>
            <w:tcW w:w="920"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12" w:space="0" w:color="auto"/>
            </w:tcBorders>
          </w:tcPr>
          <w:p w:rsidR="00F54F93" w:rsidRPr="001E39A1" w:rsidRDefault="00F54F93" w:rsidP="001E3D83">
            <w:pPr>
              <w:rPr>
                <w:rFonts w:ascii="標楷體" w:eastAsia="標楷體" w:hAnsi="標楷體"/>
                <w:sz w:val="26"/>
              </w:rPr>
            </w:pPr>
          </w:p>
        </w:tc>
      </w:tr>
      <w:tr w:rsidR="00F54F93" w:rsidRPr="001E39A1" w:rsidTr="00D76917">
        <w:trPr>
          <w:trHeight w:val="3950"/>
        </w:trPr>
        <w:tc>
          <w:tcPr>
            <w:tcW w:w="421" w:type="dxa"/>
            <w:tcBorders>
              <w:top w:val="single" w:sz="2" w:space="0" w:color="auto"/>
              <w:left w:val="single" w:sz="12" w:space="0" w:color="auto"/>
              <w:bottom w:val="single" w:sz="12" w:space="0" w:color="auto"/>
              <w:right w:val="single" w:sz="2" w:space="0" w:color="auto"/>
            </w:tcBorders>
          </w:tcPr>
          <w:p w:rsidR="00F54F93" w:rsidRPr="001E39A1" w:rsidRDefault="00F54F93" w:rsidP="001E3D83">
            <w:pPr>
              <w:jc w:val="center"/>
              <w:rPr>
                <w:rFonts w:ascii="標楷體" w:eastAsia="標楷體" w:hAnsi="標楷體"/>
                <w:sz w:val="26"/>
                <w:szCs w:val="26"/>
              </w:rPr>
            </w:pPr>
            <w:r w:rsidRPr="001E39A1">
              <w:rPr>
                <w:rFonts w:ascii="標楷體" w:eastAsia="標楷體" w:hAnsi="標楷體" w:hint="eastAsia"/>
                <w:sz w:val="26"/>
                <w:szCs w:val="26"/>
              </w:rPr>
              <w:t>5</w:t>
            </w:r>
          </w:p>
        </w:tc>
        <w:tc>
          <w:tcPr>
            <w:tcW w:w="3070" w:type="dxa"/>
            <w:tcBorders>
              <w:top w:val="single" w:sz="2" w:space="0" w:color="auto"/>
              <w:left w:val="single" w:sz="2" w:space="0" w:color="auto"/>
              <w:bottom w:val="single" w:sz="12" w:space="0" w:color="auto"/>
              <w:right w:val="single" w:sz="2" w:space="0" w:color="auto"/>
            </w:tcBorders>
          </w:tcPr>
          <w:p w:rsidR="00F54F93" w:rsidRPr="001E39A1" w:rsidRDefault="00F54F93" w:rsidP="00A2378E">
            <w:pPr>
              <w:pStyle w:val="a"/>
              <w:numPr>
                <w:ilvl w:val="0"/>
                <w:numId w:val="0"/>
              </w:numPr>
              <w:spacing w:line="400" w:lineRule="exact"/>
              <w:rPr>
                <w:rFonts w:ascii="Times New Roman" w:eastAsia="標楷體" w:hAnsi="Times New Roman"/>
                <w:sz w:val="28"/>
                <w:szCs w:val="24"/>
              </w:rPr>
            </w:pPr>
            <w:r w:rsidRPr="001E39A1">
              <w:rPr>
                <w:rFonts w:ascii="Times New Roman" w:eastAsia="標楷體" w:hAnsi="Times New Roman" w:hint="eastAsia"/>
                <w:sz w:val="28"/>
                <w:szCs w:val="24"/>
              </w:rPr>
              <w:t>廠商企業社會責任</w:t>
            </w:r>
            <w:r w:rsidRPr="001E39A1">
              <w:rPr>
                <w:rFonts w:ascii="Times New Roman" w:eastAsia="標楷體" w:hAnsi="Times New Roman" w:hint="eastAsia"/>
                <w:sz w:val="28"/>
                <w:szCs w:val="24"/>
              </w:rPr>
              <w:t>(CSR)</w:t>
            </w:r>
            <w:r w:rsidRPr="001E39A1">
              <w:rPr>
                <w:rFonts w:ascii="Times New Roman" w:eastAsia="標楷體" w:hAnsi="Times New Roman" w:hint="eastAsia"/>
                <w:sz w:val="28"/>
                <w:szCs w:val="24"/>
              </w:rPr>
              <w:t>指標：為員工加薪</w:t>
            </w:r>
            <w:r w:rsidRPr="001E39A1">
              <w:rPr>
                <w:rFonts w:ascii="Times New Roman" w:eastAsia="標楷體" w:hAnsi="Times New Roman" w:hint="eastAsia"/>
                <w:sz w:val="28"/>
                <w:szCs w:val="24"/>
              </w:rPr>
              <w:t>(</w:t>
            </w:r>
            <w:r w:rsidRPr="001E39A1">
              <w:rPr>
                <w:rFonts w:ascii="Times New Roman" w:eastAsia="標楷體" w:hAnsi="Times New Roman" w:hint="eastAsia"/>
                <w:sz w:val="28"/>
                <w:szCs w:val="24"/>
              </w:rPr>
              <w:t>如近一年內曾替員工普遍性加薪、於投標文件載明後續履約期間給與全職從事本採購案之員工薪資</w:t>
            </w:r>
            <w:r w:rsidRPr="001E39A1">
              <w:rPr>
                <w:rFonts w:ascii="Times New Roman" w:eastAsia="標楷體" w:hAnsi="Times New Roman" w:hint="eastAsia"/>
                <w:sz w:val="28"/>
                <w:szCs w:val="24"/>
              </w:rPr>
              <w:t xml:space="preserve"> (</w:t>
            </w:r>
            <w:r w:rsidRPr="001E39A1">
              <w:rPr>
                <w:rFonts w:ascii="Times New Roman" w:eastAsia="標楷體" w:hAnsi="Times New Roman" w:hint="eastAsia"/>
                <w:sz w:val="28"/>
                <w:szCs w:val="24"/>
              </w:rPr>
              <w:t>不含加班費</w:t>
            </w:r>
            <w:r w:rsidRPr="001E39A1">
              <w:rPr>
                <w:rFonts w:ascii="Times New Roman" w:eastAsia="標楷體" w:hAnsi="Times New Roman" w:hint="eastAsia"/>
                <w:sz w:val="28"/>
                <w:szCs w:val="24"/>
              </w:rPr>
              <w:t>)</w:t>
            </w:r>
            <w:r w:rsidRPr="001E39A1">
              <w:rPr>
                <w:rFonts w:ascii="Times New Roman" w:eastAsia="標楷體" w:hAnsi="Times New Roman" w:hint="eastAsia"/>
                <w:sz w:val="28"/>
                <w:szCs w:val="24"/>
              </w:rPr>
              <w:t>至少新臺幣</w:t>
            </w:r>
            <w:r w:rsidRPr="001E39A1">
              <w:rPr>
                <w:rFonts w:ascii="Times New Roman" w:eastAsia="標楷體" w:hAnsi="Times New Roman" w:hint="eastAsia"/>
                <w:sz w:val="28"/>
                <w:szCs w:val="24"/>
              </w:rPr>
              <w:t>3</w:t>
            </w:r>
            <w:r w:rsidRPr="001E39A1">
              <w:rPr>
                <w:rFonts w:ascii="Times New Roman" w:eastAsia="標楷體" w:hAnsi="Times New Roman" w:hint="eastAsia"/>
                <w:sz w:val="28"/>
                <w:szCs w:val="24"/>
              </w:rPr>
              <w:t>萬元以上</w:t>
            </w:r>
            <w:r w:rsidRPr="001E39A1">
              <w:rPr>
                <w:rFonts w:ascii="Times New Roman" w:eastAsia="標楷體" w:hAnsi="Times New Roman" w:hint="eastAsia"/>
                <w:sz w:val="28"/>
                <w:szCs w:val="24"/>
              </w:rPr>
              <w:t>)</w:t>
            </w:r>
            <w:r w:rsidRPr="001E39A1">
              <w:rPr>
                <w:rFonts w:ascii="標楷體" w:eastAsia="標楷體" w:hAnsi="標楷體"/>
                <w:sz w:val="28"/>
                <w:szCs w:val="28"/>
              </w:rPr>
              <w:t xml:space="preserve"> 、</w:t>
            </w:r>
            <w:r w:rsidRPr="001E39A1">
              <w:rPr>
                <w:rFonts w:ascii="Times New Roman" w:eastAsia="標楷體" w:hAnsi="Times New Roman" w:hint="eastAsia"/>
                <w:sz w:val="28"/>
                <w:szCs w:val="24"/>
              </w:rPr>
              <w:t>提供員工「工作與生活平衡」措施等。</w:t>
            </w:r>
          </w:p>
        </w:tc>
        <w:tc>
          <w:tcPr>
            <w:tcW w:w="616" w:type="dxa"/>
            <w:tcBorders>
              <w:top w:val="single" w:sz="2" w:space="0" w:color="auto"/>
              <w:left w:val="single" w:sz="2" w:space="0" w:color="auto"/>
              <w:bottom w:val="single" w:sz="12" w:space="0" w:color="auto"/>
              <w:right w:val="single" w:sz="2" w:space="0" w:color="auto"/>
            </w:tcBorders>
            <w:vAlign w:val="center"/>
          </w:tcPr>
          <w:p w:rsidR="00F54F93" w:rsidRPr="00F54F93" w:rsidRDefault="00F54F93" w:rsidP="00A2378E">
            <w:pPr>
              <w:snapToGrid w:val="0"/>
              <w:spacing w:line="500" w:lineRule="exact"/>
              <w:jc w:val="center"/>
              <w:rPr>
                <w:rFonts w:ascii="標楷體" w:eastAsia="標楷體" w:hAnsi="標楷體"/>
                <w:sz w:val="28"/>
                <w:szCs w:val="28"/>
              </w:rPr>
            </w:pPr>
            <w:r w:rsidRPr="00D76917">
              <w:rPr>
                <w:rFonts w:ascii="標楷體" w:eastAsia="標楷體" w:hAnsi="標楷體"/>
                <w:sz w:val="28"/>
                <w:szCs w:val="28"/>
              </w:rPr>
              <w:t>5</w:t>
            </w:r>
          </w:p>
        </w:tc>
        <w:tc>
          <w:tcPr>
            <w:tcW w:w="920" w:type="dxa"/>
            <w:tcBorders>
              <w:top w:val="single" w:sz="2" w:space="0" w:color="auto"/>
              <w:left w:val="single" w:sz="2" w:space="0" w:color="auto"/>
              <w:bottom w:val="single" w:sz="1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1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1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1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1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12" w:space="0" w:color="auto"/>
              <w:right w:val="single" w:sz="12" w:space="0" w:color="auto"/>
            </w:tcBorders>
          </w:tcPr>
          <w:p w:rsidR="00F54F93" w:rsidRPr="001E39A1" w:rsidRDefault="00F54F93" w:rsidP="001E3D83">
            <w:pPr>
              <w:rPr>
                <w:rFonts w:ascii="標楷體" w:eastAsia="標楷體" w:hAnsi="標楷體"/>
                <w:sz w:val="26"/>
              </w:rPr>
            </w:pPr>
          </w:p>
        </w:tc>
      </w:tr>
      <w:tr w:rsidR="00F54F93" w:rsidRPr="001E39A1" w:rsidTr="00D76917">
        <w:trPr>
          <w:trHeight w:val="583"/>
        </w:trPr>
        <w:tc>
          <w:tcPr>
            <w:tcW w:w="421" w:type="dxa"/>
            <w:tcBorders>
              <w:top w:val="single" w:sz="2" w:space="0" w:color="auto"/>
              <w:left w:val="single" w:sz="12" w:space="0" w:color="auto"/>
              <w:bottom w:val="single" w:sz="12" w:space="0" w:color="auto"/>
              <w:right w:val="single" w:sz="2" w:space="0" w:color="auto"/>
            </w:tcBorders>
          </w:tcPr>
          <w:p w:rsidR="00F54F93" w:rsidRPr="001E39A1" w:rsidRDefault="00F54F93" w:rsidP="00C6084F">
            <w:pPr>
              <w:snapToGrid w:val="0"/>
              <w:spacing w:line="500" w:lineRule="exact"/>
              <w:jc w:val="center"/>
              <w:rPr>
                <w:rFonts w:ascii="標楷體" w:eastAsia="標楷體" w:hAnsi="標楷體"/>
                <w:sz w:val="26"/>
                <w:szCs w:val="26"/>
              </w:rPr>
            </w:pPr>
            <w:r w:rsidRPr="001E39A1">
              <w:rPr>
                <w:rFonts w:ascii="標楷體" w:eastAsia="標楷體" w:hAnsi="標楷體" w:hint="eastAsia"/>
                <w:sz w:val="26"/>
                <w:szCs w:val="26"/>
              </w:rPr>
              <w:t>6</w:t>
            </w:r>
          </w:p>
        </w:tc>
        <w:tc>
          <w:tcPr>
            <w:tcW w:w="3070" w:type="dxa"/>
            <w:tcBorders>
              <w:top w:val="single" w:sz="2" w:space="0" w:color="auto"/>
              <w:left w:val="single" w:sz="2" w:space="0" w:color="auto"/>
              <w:bottom w:val="single" w:sz="12" w:space="0" w:color="auto"/>
              <w:right w:val="single" w:sz="2" w:space="0" w:color="auto"/>
            </w:tcBorders>
          </w:tcPr>
          <w:p w:rsidR="00F54F93" w:rsidRPr="001E39A1" w:rsidRDefault="00F54F93" w:rsidP="00A2378E">
            <w:pPr>
              <w:snapToGrid w:val="0"/>
              <w:spacing w:line="400" w:lineRule="exact"/>
              <w:rPr>
                <w:rFonts w:ascii="標楷體" w:eastAsia="標楷體" w:hAnsi="標楷體"/>
                <w:sz w:val="28"/>
                <w:szCs w:val="28"/>
              </w:rPr>
            </w:pPr>
            <w:r w:rsidRPr="001E39A1">
              <w:rPr>
                <w:rFonts w:ascii="標楷體" w:eastAsia="標楷體" w:hAnsi="標楷體" w:hint="eastAsia"/>
                <w:sz w:val="28"/>
                <w:szCs w:val="28"/>
              </w:rPr>
              <w:t>簡報及答詢。</w:t>
            </w:r>
          </w:p>
        </w:tc>
        <w:tc>
          <w:tcPr>
            <w:tcW w:w="616" w:type="dxa"/>
            <w:tcBorders>
              <w:top w:val="single" w:sz="2" w:space="0" w:color="auto"/>
              <w:left w:val="single" w:sz="2" w:space="0" w:color="auto"/>
              <w:bottom w:val="single" w:sz="12" w:space="0" w:color="auto"/>
              <w:right w:val="single" w:sz="2" w:space="0" w:color="auto"/>
            </w:tcBorders>
            <w:vAlign w:val="center"/>
          </w:tcPr>
          <w:p w:rsidR="00F54F93" w:rsidRPr="00F54F93" w:rsidRDefault="00F54F93" w:rsidP="00A2378E">
            <w:pPr>
              <w:snapToGrid w:val="0"/>
              <w:spacing w:line="500" w:lineRule="exact"/>
              <w:jc w:val="center"/>
              <w:rPr>
                <w:rFonts w:ascii="標楷體" w:eastAsia="標楷體" w:hAnsi="標楷體"/>
                <w:sz w:val="28"/>
                <w:szCs w:val="28"/>
              </w:rPr>
            </w:pPr>
            <w:r w:rsidRPr="00D76917">
              <w:rPr>
                <w:rFonts w:ascii="標楷體" w:eastAsia="標楷體" w:hAnsi="標楷體"/>
                <w:sz w:val="28"/>
                <w:szCs w:val="28"/>
              </w:rPr>
              <w:t>5</w:t>
            </w:r>
          </w:p>
        </w:tc>
        <w:tc>
          <w:tcPr>
            <w:tcW w:w="920" w:type="dxa"/>
            <w:tcBorders>
              <w:top w:val="single" w:sz="2" w:space="0" w:color="auto"/>
              <w:left w:val="single" w:sz="2" w:space="0" w:color="auto"/>
              <w:bottom w:val="single" w:sz="1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1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1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1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1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2" w:space="0" w:color="auto"/>
              <w:left w:val="single" w:sz="2" w:space="0" w:color="auto"/>
              <w:bottom w:val="single" w:sz="12" w:space="0" w:color="auto"/>
              <w:right w:val="single" w:sz="12" w:space="0" w:color="auto"/>
            </w:tcBorders>
          </w:tcPr>
          <w:p w:rsidR="00F54F93" w:rsidRPr="001E39A1" w:rsidRDefault="00F54F93" w:rsidP="001E3D83">
            <w:pPr>
              <w:rPr>
                <w:rFonts w:ascii="標楷體" w:eastAsia="標楷體" w:hAnsi="標楷體"/>
                <w:sz w:val="26"/>
              </w:rPr>
            </w:pPr>
          </w:p>
        </w:tc>
      </w:tr>
      <w:tr w:rsidR="00F54F93" w:rsidRPr="001E39A1" w:rsidTr="00D76917">
        <w:trPr>
          <w:cantSplit/>
          <w:trHeight w:val="517"/>
        </w:trPr>
        <w:tc>
          <w:tcPr>
            <w:tcW w:w="4107" w:type="dxa"/>
            <w:gridSpan w:val="3"/>
            <w:tcBorders>
              <w:top w:val="single" w:sz="12" w:space="0" w:color="auto"/>
              <w:left w:val="single" w:sz="12" w:space="0" w:color="auto"/>
              <w:bottom w:val="single" w:sz="12" w:space="0" w:color="auto"/>
              <w:right w:val="single" w:sz="2" w:space="0" w:color="auto"/>
            </w:tcBorders>
          </w:tcPr>
          <w:p w:rsidR="00F54F93" w:rsidRPr="001E39A1" w:rsidRDefault="00F54F93" w:rsidP="001E3D83">
            <w:pPr>
              <w:spacing w:line="500" w:lineRule="exact"/>
              <w:ind w:firstLineChars="100" w:firstLine="260"/>
              <w:jc w:val="center"/>
              <w:rPr>
                <w:rFonts w:ascii="標楷體" w:eastAsia="標楷體" w:hAnsi="標楷體"/>
                <w:b/>
                <w:sz w:val="26"/>
              </w:rPr>
            </w:pPr>
            <w:r w:rsidRPr="001E39A1">
              <w:rPr>
                <w:rFonts w:ascii="標楷體" w:eastAsia="標楷體" w:hAnsi="標楷體" w:hint="eastAsia"/>
                <w:b/>
                <w:sz w:val="26"/>
              </w:rPr>
              <w:t>總   分 (總滿分：　　　)</w:t>
            </w:r>
          </w:p>
        </w:tc>
        <w:tc>
          <w:tcPr>
            <w:tcW w:w="920" w:type="dxa"/>
            <w:tcBorders>
              <w:top w:val="single" w:sz="12" w:space="0" w:color="auto"/>
              <w:left w:val="single" w:sz="2" w:space="0" w:color="auto"/>
              <w:bottom w:val="single" w:sz="1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12" w:space="0" w:color="auto"/>
              <w:left w:val="single" w:sz="2" w:space="0" w:color="auto"/>
              <w:bottom w:val="single" w:sz="1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12" w:space="0" w:color="auto"/>
              <w:left w:val="single" w:sz="2" w:space="0" w:color="auto"/>
              <w:bottom w:val="single" w:sz="1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12" w:space="0" w:color="auto"/>
              <w:left w:val="single" w:sz="2" w:space="0" w:color="auto"/>
              <w:bottom w:val="single" w:sz="1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12" w:space="0" w:color="auto"/>
              <w:left w:val="single" w:sz="2" w:space="0" w:color="auto"/>
              <w:bottom w:val="single" w:sz="12" w:space="0" w:color="auto"/>
              <w:right w:val="single" w:sz="2" w:space="0" w:color="auto"/>
            </w:tcBorders>
          </w:tcPr>
          <w:p w:rsidR="00F54F93" w:rsidRPr="001E39A1" w:rsidRDefault="00F54F93" w:rsidP="001E3D83">
            <w:pPr>
              <w:rPr>
                <w:rFonts w:ascii="標楷體" w:eastAsia="標楷體" w:hAnsi="標楷體"/>
                <w:sz w:val="26"/>
              </w:rPr>
            </w:pPr>
          </w:p>
        </w:tc>
        <w:tc>
          <w:tcPr>
            <w:tcW w:w="964" w:type="dxa"/>
            <w:tcBorders>
              <w:top w:val="single" w:sz="12" w:space="0" w:color="auto"/>
              <w:left w:val="single" w:sz="2" w:space="0" w:color="auto"/>
              <w:bottom w:val="single" w:sz="12" w:space="0" w:color="auto"/>
              <w:right w:val="single" w:sz="12" w:space="0" w:color="auto"/>
            </w:tcBorders>
          </w:tcPr>
          <w:p w:rsidR="00F54F93" w:rsidRPr="001E39A1" w:rsidRDefault="00F54F93" w:rsidP="001E3D83">
            <w:pPr>
              <w:rPr>
                <w:rFonts w:ascii="標楷體" w:eastAsia="標楷體" w:hAnsi="標楷體"/>
                <w:sz w:val="26"/>
              </w:rPr>
            </w:pPr>
          </w:p>
        </w:tc>
      </w:tr>
      <w:tr w:rsidR="00D76917" w:rsidRPr="001E39A1" w:rsidTr="00D76917">
        <w:trPr>
          <w:cantSplit/>
          <w:trHeight w:val="411"/>
        </w:trPr>
        <w:tc>
          <w:tcPr>
            <w:tcW w:w="4107" w:type="dxa"/>
            <w:gridSpan w:val="3"/>
            <w:tcBorders>
              <w:top w:val="single" w:sz="12" w:space="0" w:color="auto"/>
              <w:left w:val="single" w:sz="12" w:space="0" w:color="auto"/>
              <w:bottom w:val="single" w:sz="12" w:space="0" w:color="auto"/>
              <w:right w:val="single" w:sz="2" w:space="0" w:color="auto"/>
            </w:tcBorders>
            <w:shd w:val="clear" w:color="auto" w:fill="E6E6E6"/>
            <w:vAlign w:val="center"/>
          </w:tcPr>
          <w:p w:rsidR="00F54F93" w:rsidRPr="001E39A1" w:rsidRDefault="00F54F93">
            <w:pPr>
              <w:spacing w:line="500" w:lineRule="exact"/>
              <w:ind w:firstLineChars="100" w:firstLine="260"/>
              <w:jc w:val="center"/>
              <w:rPr>
                <w:rFonts w:ascii="標楷體" w:eastAsia="標楷體" w:hAnsi="標楷體"/>
                <w:b/>
                <w:sz w:val="26"/>
              </w:rPr>
            </w:pPr>
            <w:r w:rsidRPr="001E39A1">
              <w:rPr>
                <w:rFonts w:ascii="標楷體" w:eastAsia="標楷體" w:hAnsi="標楷體" w:hint="eastAsia"/>
                <w:b/>
                <w:sz w:val="26"/>
              </w:rPr>
              <w:t>序              位</w:t>
            </w:r>
          </w:p>
        </w:tc>
        <w:tc>
          <w:tcPr>
            <w:tcW w:w="920" w:type="dxa"/>
            <w:tcBorders>
              <w:top w:val="single" w:sz="12" w:space="0" w:color="auto"/>
              <w:left w:val="single" w:sz="2" w:space="0" w:color="auto"/>
              <w:bottom w:val="single" w:sz="12" w:space="0" w:color="auto"/>
              <w:right w:val="single" w:sz="2" w:space="0" w:color="auto"/>
            </w:tcBorders>
            <w:shd w:val="clear" w:color="auto" w:fill="E6E6E6"/>
          </w:tcPr>
          <w:p w:rsidR="00F54F93" w:rsidRPr="001E39A1" w:rsidRDefault="00F54F93" w:rsidP="001E3D83">
            <w:pPr>
              <w:rPr>
                <w:rFonts w:ascii="標楷體" w:eastAsia="標楷體" w:hAnsi="標楷體"/>
                <w:b/>
                <w:sz w:val="26"/>
              </w:rPr>
            </w:pPr>
          </w:p>
        </w:tc>
        <w:tc>
          <w:tcPr>
            <w:tcW w:w="964" w:type="dxa"/>
            <w:tcBorders>
              <w:top w:val="single" w:sz="12" w:space="0" w:color="auto"/>
              <w:left w:val="single" w:sz="2" w:space="0" w:color="auto"/>
              <w:bottom w:val="single" w:sz="12" w:space="0" w:color="auto"/>
              <w:right w:val="single" w:sz="2" w:space="0" w:color="auto"/>
            </w:tcBorders>
            <w:shd w:val="clear" w:color="auto" w:fill="E6E6E6"/>
          </w:tcPr>
          <w:p w:rsidR="00F54F93" w:rsidRPr="001E39A1" w:rsidRDefault="00F54F93" w:rsidP="001E3D83">
            <w:pPr>
              <w:rPr>
                <w:rFonts w:ascii="標楷體" w:eastAsia="標楷體" w:hAnsi="標楷體"/>
                <w:b/>
                <w:sz w:val="26"/>
              </w:rPr>
            </w:pPr>
          </w:p>
        </w:tc>
        <w:tc>
          <w:tcPr>
            <w:tcW w:w="964" w:type="dxa"/>
            <w:tcBorders>
              <w:top w:val="single" w:sz="12" w:space="0" w:color="auto"/>
              <w:left w:val="single" w:sz="2" w:space="0" w:color="auto"/>
              <w:bottom w:val="single" w:sz="12" w:space="0" w:color="auto"/>
              <w:right w:val="single" w:sz="2" w:space="0" w:color="auto"/>
            </w:tcBorders>
            <w:shd w:val="clear" w:color="auto" w:fill="E6E6E6"/>
          </w:tcPr>
          <w:p w:rsidR="00F54F93" w:rsidRPr="001E39A1" w:rsidRDefault="00F54F93" w:rsidP="001E3D83">
            <w:pPr>
              <w:rPr>
                <w:rFonts w:ascii="標楷體" w:eastAsia="標楷體" w:hAnsi="標楷體"/>
                <w:b/>
                <w:sz w:val="26"/>
              </w:rPr>
            </w:pPr>
          </w:p>
        </w:tc>
        <w:tc>
          <w:tcPr>
            <w:tcW w:w="964" w:type="dxa"/>
            <w:tcBorders>
              <w:top w:val="single" w:sz="12" w:space="0" w:color="auto"/>
              <w:left w:val="single" w:sz="2" w:space="0" w:color="auto"/>
              <w:bottom w:val="single" w:sz="12" w:space="0" w:color="auto"/>
              <w:right w:val="single" w:sz="2" w:space="0" w:color="auto"/>
            </w:tcBorders>
            <w:shd w:val="clear" w:color="auto" w:fill="E6E6E6"/>
          </w:tcPr>
          <w:p w:rsidR="00F54F93" w:rsidRPr="001E39A1" w:rsidRDefault="00F54F93" w:rsidP="001E3D83">
            <w:pPr>
              <w:rPr>
                <w:rFonts w:ascii="標楷體" w:eastAsia="標楷體" w:hAnsi="標楷體"/>
                <w:b/>
                <w:sz w:val="26"/>
              </w:rPr>
            </w:pPr>
          </w:p>
        </w:tc>
        <w:tc>
          <w:tcPr>
            <w:tcW w:w="964" w:type="dxa"/>
            <w:tcBorders>
              <w:top w:val="single" w:sz="12" w:space="0" w:color="auto"/>
              <w:left w:val="single" w:sz="2" w:space="0" w:color="auto"/>
              <w:bottom w:val="single" w:sz="12" w:space="0" w:color="auto"/>
              <w:right w:val="single" w:sz="2" w:space="0" w:color="auto"/>
            </w:tcBorders>
            <w:shd w:val="clear" w:color="auto" w:fill="E6E6E6"/>
          </w:tcPr>
          <w:p w:rsidR="00F54F93" w:rsidRPr="001E39A1" w:rsidRDefault="00F54F93" w:rsidP="001E3D83">
            <w:pPr>
              <w:rPr>
                <w:rFonts w:ascii="標楷體" w:eastAsia="標楷體" w:hAnsi="標楷體"/>
                <w:b/>
                <w:sz w:val="26"/>
              </w:rPr>
            </w:pPr>
          </w:p>
        </w:tc>
        <w:tc>
          <w:tcPr>
            <w:tcW w:w="964" w:type="dxa"/>
            <w:tcBorders>
              <w:top w:val="single" w:sz="12" w:space="0" w:color="auto"/>
              <w:left w:val="single" w:sz="2" w:space="0" w:color="auto"/>
              <w:bottom w:val="single" w:sz="12" w:space="0" w:color="auto"/>
              <w:right w:val="single" w:sz="12" w:space="0" w:color="auto"/>
            </w:tcBorders>
            <w:shd w:val="clear" w:color="auto" w:fill="E6E6E6"/>
          </w:tcPr>
          <w:p w:rsidR="00F54F93" w:rsidRPr="001E39A1" w:rsidRDefault="00F54F93" w:rsidP="001E3D83">
            <w:pPr>
              <w:rPr>
                <w:rFonts w:ascii="標楷體" w:eastAsia="標楷體" w:hAnsi="標楷體"/>
                <w:b/>
                <w:sz w:val="26"/>
              </w:rPr>
            </w:pPr>
          </w:p>
        </w:tc>
      </w:tr>
      <w:tr w:rsidR="00F54F93" w:rsidRPr="001E39A1" w:rsidTr="00486103">
        <w:trPr>
          <w:cantSplit/>
        </w:trPr>
        <w:tc>
          <w:tcPr>
            <w:tcW w:w="4107" w:type="dxa"/>
            <w:gridSpan w:val="3"/>
            <w:tcBorders>
              <w:top w:val="single" w:sz="12" w:space="0" w:color="auto"/>
              <w:left w:val="single" w:sz="12" w:space="0" w:color="auto"/>
              <w:bottom w:val="single" w:sz="12" w:space="0" w:color="auto"/>
              <w:right w:val="single" w:sz="2" w:space="0" w:color="auto"/>
            </w:tcBorders>
          </w:tcPr>
          <w:p w:rsidR="00F54F93" w:rsidRPr="001E39A1" w:rsidRDefault="00F54F93" w:rsidP="001E3D83">
            <w:pPr>
              <w:spacing w:line="500" w:lineRule="exact"/>
              <w:rPr>
                <w:rFonts w:ascii="標楷體" w:eastAsia="標楷體" w:hAnsi="標楷體"/>
                <w:sz w:val="26"/>
              </w:rPr>
            </w:pPr>
            <w:r w:rsidRPr="001E39A1">
              <w:rPr>
                <w:rFonts w:ascii="標楷體" w:eastAsia="標楷體" w:hAnsi="標楷體" w:hint="eastAsia"/>
                <w:sz w:val="26"/>
              </w:rPr>
              <w:t>評選委員簽名：</w:t>
            </w:r>
          </w:p>
          <w:p w:rsidR="00F54F93" w:rsidRPr="001E39A1" w:rsidRDefault="00F54F93" w:rsidP="001E3D83">
            <w:pPr>
              <w:rPr>
                <w:rFonts w:ascii="標楷體" w:eastAsia="標楷體" w:hAnsi="標楷體"/>
                <w:sz w:val="26"/>
              </w:rPr>
            </w:pPr>
          </w:p>
          <w:p w:rsidR="00F54F93" w:rsidRPr="001E39A1" w:rsidRDefault="00F54F93" w:rsidP="001E3D83">
            <w:pPr>
              <w:rPr>
                <w:rFonts w:ascii="標楷體" w:eastAsia="標楷體" w:hAnsi="標楷體"/>
                <w:sz w:val="26"/>
              </w:rPr>
            </w:pPr>
          </w:p>
          <w:p w:rsidR="00F54F93" w:rsidRPr="001E39A1" w:rsidRDefault="00F54F93" w:rsidP="001E3D83">
            <w:pPr>
              <w:rPr>
                <w:rFonts w:ascii="標楷體" w:eastAsia="標楷體" w:hAnsi="標楷體"/>
                <w:sz w:val="26"/>
              </w:rPr>
            </w:pPr>
          </w:p>
        </w:tc>
        <w:tc>
          <w:tcPr>
            <w:tcW w:w="920" w:type="dxa"/>
            <w:tcBorders>
              <w:top w:val="single" w:sz="12" w:space="0" w:color="auto"/>
              <w:left w:val="single" w:sz="2" w:space="0" w:color="auto"/>
              <w:bottom w:val="single" w:sz="12" w:space="0" w:color="auto"/>
              <w:right w:val="single" w:sz="2" w:space="0" w:color="auto"/>
            </w:tcBorders>
          </w:tcPr>
          <w:p w:rsidR="00F54F93" w:rsidRPr="001E39A1" w:rsidRDefault="00F54F93" w:rsidP="00A20B34">
            <w:pPr>
              <w:jc w:val="center"/>
              <w:rPr>
                <w:rFonts w:ascii="標楷體" w:eastAsia="標楷體" w:hAnsi="標楷體"/>
                <w:sz w:val="26"/>
              </w:rPr>
            </w:pPr>
            <w:r w:rsidRPr="001E39A1">
              <w:rPr>
                <w:rFonts w:ascii="標楷體" w:eastAsia="標楷體" w:hAnsi="標楷體" w:hint="eastAsia"/>
                <w:sz w:val="26"/>
              </w:rPr>
              <w:t>意見</w:t>
            </w:r>
          </w:p>
        </w:tc>
        <w:tc>
          <w:tcPr>
            <w:tcW w:w="964" w:type="dxa"/>
            <w:tcBorders>
              <w:top w:val="single" w:sz="12" w:space="0" w:color="auto"/>
              <w:left w:val="single" w:sz="2" w:space="0" w:color="auto"/>
              <w:bottom w:val="single" w:sz="12" w:space="0" w:color="auto"/>
              <w:right w:val="single" w:sz="2" w:space="0" w:color="auto"/>
            </w:tcBorders>
          </w:tcPr>
          <w:p w:rsidR="00F54F93" w:rsidRPr="001E39A1" w:rsidRDefault="00F54F93" w:rsidP="00A20B34">
            <w:pPr>
              <w:jc w:val="center"/>
              <w:rPr>
                <w:rFonts w:ascii="標楷體" w:eastAsia="標楷體" w:hAnsi="標楷體"/>
                <w:sz w:val="26"/>
              </w:rPr>
            </w:pPr>
            <w:r w:rsidRPr="001E39A1">
              <w:rPr>
                <w:rFonts w:ascii="標楷體" w:eastAsia="標楷體" w:hAnsi="標楷體" w:hint="eastAsia"/>
                <w:sz w:val="26"/>
              </w:rPr>
              <w:t>意見</w:t>
            </w:r>
          </w:p>
        </w:tc>
        <w:tc>
          <w:tcPr>
            <w:tcW w:w="964" w:type="dxa"/>
            <w:tcBorders>
              <w:top w:val="single" w:sz="12" w:space="0" w:color="auto"/>
              <w:left w:val="single" w:sz="2" w:space="0" w:color="auto"/>
              <w:bottom w:val="single" w:sz="12" w:space="0" w:color="auto"/>
              <w:right w:val="single" w:sz="2" w:space="0" w:color="auto"/>
            </w:tcBorders>
          </w:tcPr>
          <w:p w:rsidR="00F54F93" w:rsidRPr="001E39A1" w:rsidRDefault="00F54F93" w:rsidP="00A20B34">
            <w:pPr>
              <w:jc w:val="center"/>
              <w:rPr>
                <w:rFonts w:ascii="標楷體" w:eastAsia="標楷體" w:hAnsi="標楷體"/>
                <w:sz w:val="26"/>
              </w:rPr>
            </w:pPr>
            <w:r w:rsidRPr="001E39A1">
              <w:rPr>
                <w:rFonts w:ascii="標楷體" w:eastAsia="標楷體" w:hAnsi="標楷體" w:hint="eastAsia"/>
                <w:sz w:val="26"/>
              </w:rPr>
              <w:t>意見</w:t>
            </w:r>
          </w:p>
        </w:tc>
        <w:tc>
          <w:tcPr>
            <w:tcW w:w="964" w:type="dxa"/>
            <w:tcBorders>
              <w:top w:val="single" w:sz="12" w:space="0" w:color="auto"/>
              <w:left w:val="single" w:sz="2" w:space="0" w:color="auto"/>
              <w:bottom w:val="single" w:sz="12" w:space="0" w:color="auto"/>
              <w:right w:val="single" w:sz="2" w:space="0" w:color="auto"/>
            </w:tcBorders>
          </w:tcPr>
          <w:p w:rsidR="00F54F93" w:rsidRPr="001E39A1" w:rsidRDefault="00F54F93" w:rsidP="00A20B34">
            <w:pPr>
              <w:jc w:val="center"/>
              <w:rPr>
                <w:rFonts w:ascii="標楷體" w:eastAsia="標楷體" w:hAnsi="標楷體"/>
                <w:sz w:val="26"/>
              </w:rPr>
            </w:pPr>
            <w:r w:rsidRPr="001E39A1">
              <w:rPr>
                <w:rFonts w:ascii="標楷體" w:eastAsia="標楷體" w:hAnsi="標楷體" w:hint="eastAsia"/>
                <w:sz w:val="26"/>
              </w:rPr>
              <w:t>意見</w:t>
            </w:r>
          </w:p>
        </w:tc>
        <w:tc>
          <w:tcPr>
            <w:tcW w:w="964" w:type="dxa"/>
            <w:tcBorders>
              <w:top w:val="single" w:sz="12" w:space="0" w:color="auto"/>
              <w:left w:val="single" w:sz="2" w:space="0" w:color="auto"/>
              <w:bottom w:val="single" w:sz="12" w:space="0" w:color="auto"/>
              <w:right w:val="single" w:sz="2" w:space="0" w:color="auto"/>
            </w:tcBorders>
          </w:tcPr>
          <w:p w:rsidR="00F54F93" w:rsidRPr="001E39A1" w:rsidRDefault="00F54F93" w:rsidP="00A20B34">
            <w:pPr>
              <w:jc w:val="center"/>
              <w:rPr>
                <w:rFonts w:ascii="標楷體" w:eastAsia="標楷體" w:hAnsi="標楷體"/>
                <w:sz w:val="26"/>
              </w:rPr>
            </w:pPr>
            <w:r w:rsidRPr="001E39A1">
              <w:rPr>
                <w:rFonts w:ascii="標楷體" w:eastAsia="標楷體" w:hAnsi="標楷體" w:hint="eastAsia"/>
                <w:sz w:val="26"/>
              </w:rPr>
              <w:t>意見</w:t>
            </w:r>
          </w:p>
        </w:tc>
        <w:tc>
          <w:tcPr>
            <w:tcW w:w="964" w:type="dxa"/>
            <w:tcBorders>
              <w:top w:val="single" w:sz="12" w:space="0" w:color="auto"/>
              <w:left w:val="single" w:sz="2" w:space="0" w:color="auto"/>
              <w:bottom w:val="single" w:sz="12" w:space="0" w:color="auto"/>
              <w:right w:val="single" w:sz="12" w:space="0" w:color="auto"/>
            </w:tcBorders>
          </w:tcPr>
          <w:p w:rsidR="00F54F93" w:rsidRPr="001E39A1" w:rsidRDefault="00F54F93" w:rsidP="00A20B34">
            <w:pPr>
              <w:jc w:val="center"/>
              <w:rPr>
                <w:rFonts w:ascii="標楷體" w:eastAsia="標楷體" w:hAnsi="標楷體"/>
                <w:sz w:val="26"/>
              </w:rPr>
            </w:pPr>
            <w:r w:rsidRPr="001E39A1">
              <w:rPr>
                <w:rFonts w:ascii="標楷體" w:eastAsia="標楷體" w:hAnsi="標楷體" w:hint="eastAsia"/>
                <w:sz w:val="26"/>
              </w:rPr>
              <w:t>意見</w:t>
            </w:r>
          </w:p>
        </w:tc>
      </w:tr>
    </w:tbl>
    <w:p w:rsidR="003E54A6" w:rsidRPr="001E39A1" w:rsidRDefault="003E54A6" w:rsidP="00022FFA">
      <w:pPr>
        <w:ind w:left="142" w:hanging="502"/>
        <w:rPr>
          <w:rFonts w:ascii="標楷體" w:eastAsia="標楷體" w:hAnsi="標楷體"/>
          <w:sz w:val="26"/>
        </w:rPr>
      </w:pPr>
      <w:r w:rsidRPr="001E39A1">
        <w:rPr>
          <w:rFonts w:ascii="標楷體" w:eastAsia="標楷體" w:hAnsi="標楷體" w:hint="eastAsia"/>
          <w:sz w:val="26"/>
        </w:rPr>
        <w:t>註：序位評比依下列方式辦理：就各評選項目分別評分並轉換為序位，再加總計算各廠商之序位數。</w:t>
      </w:r>
    </w:p>
    <w:p w:rsidR="003E54A6" w:rsidRPr="001E39A1" w:rsidRDefault="003E54A6" w:rsidP="00960469">
      <w:pPr>
        <w:ind w:left="360" w:hanging="180"/>
      </w:pPr>
    </w:p>
    <w:p w:rsidR="008B74D6" w:rsidRPr="001E39A1" w:rsidRDefault="00486103" w:rsidP="00960469">
      <w:pPr>
        <w:ind w:left="360" w:hanging="180"/>
      </w:pPr>
      <w:r w:rsidRPr="001E39A1">
        <w:br w:type="page"/>
      </w:r>
    </w:p>
    <w:p w:rsidR="003E54A6" w:rsidRPr="001E39A1" w:rsidRDefault="00BF0DD8" w:rsidP="00E76B7E">
      <w:pPr>
        <w:spacing w:line="520" w:lineRule="exact"/>
        <w:jc w:val="center"/>
        <w:rPr>
          <w:rFonts w:ascii="標楷體" w:eastAsia="標楷體" w:hAnsi="標楷體"/>
          <w:b/>
          <w:sz w:val="36"/>
        </w:rPr>
      </w:pPr>
      <w:r>
        <w:rPr>
          <w:rFonts w:ascii="標楷體" w:eastAsia="標楷體" w:hAnsi="標楷體" w:hint="eastAsia"/>
          <w:b/>
          <w:noProof/>
          <w:sz w:val="36"/>
        </w:rPr>
        <w:lastRenderedPageBreak/>
        <mc:AlternateContent>
          <mc:Choice Requires="wps">
            <w:drawing>
              <wp:anchor distT="0" distB="0" distL="114300" distR="114300" simplePos="0" relativeHeight="251652608" behindDoc="0" locked="0" layoutInCell="1" allowOverlap="1" wp14:anchorId="44A31004" wp14:editId="3EAA4AB6">
                <wp:simplePos x="0" y="0"/>
                <wp:positionH relativeFrom="column">
                  <wp:posOffset>5029200</wp:posOffset>
                </wp:positionH>
                <wp:positionV relativeFrom="paragraph">
                  <wp:posOffset>0</wp:posOffset>
                </wp:positionV>
                <wp:extent cx="685800" cy="342900"/>
                <wp:effectExtent l="9525" t="9525" r="9525" b="952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D67FF" w:rsidRDefault="007D67FF">
                            <w:r>
                              <w:rPr>
                                <w:rFonts w:hint="eastAsia"/>
                              </w:rPr>
                              <w:t>附件</w:t>
                            </w:r>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1004" id="Text Box 26" o:spid="_x0000_s1030" type="#_x0000_t202" style="position:absolute;left:0;text-align:left;margin-left:396pt;margin-top:0;width:54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98LAIAAFc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">
                <v:textbox>
                  <w:txbxContent>
                    <w:p w:rsidR="007D67FF" w:rsidRDefault="007D67FF">
                      <w:r>
                        <w:rPr>
                          <w:rFonts w:hint="eastAsia"/>
                        </w:rPr>
                        <w:t>附件</w:t>
                      </w:r>
                      <w:r>
                        <w:rPr>
                          <w:rFonts w:hint="eastAsia"/>
                        </w:rPr>
                        <w:t>5</w:t>
                      </w:r>
                    </w:p>
                  </w:txbxContent>
                </v:textbox>
              </v:shape>
            </w:pict>
          </mc:Fallback>
        </mc:AlternateContent>
      </w:r>
      <w:r w:rsidR="00A20C89" w:rsidRPr="00B44F33">
        <w:rPr>
          <w:rFonts w:eastAsia="標楷體" w:hint="eastAsia"/>
          <w:b/>
          <w:sz w:val="36"/>
          <w:szCs w:val="36"/>
        </w:rPr>
        <w:t>衛生福利部食品藥物管理署</w:t>
      </w:r>
    </w:p>
    <w:p w:rsidR="003E54A6" w:rsidRPr="001E39A1" w:rsidRDefault="003E54A6" w:rsidP="0061422C">
      <w:pPr>
        <w:spacing w:line="520" w:lineRule="exact"/>
        <w:jc w:val="center"/>
        <w:rPr>
          <w:rFonts w:ascii="標楷體" w:eastAsia="標楷體" w:hAnsi="標楷體"/>
          <w:b/>
          <w:sz w:val="26"/>
        </w:rPr>
      </w:pPr>
      <w:r w:rsidRPr="001E39A1">
        <w:rPr>
          <w:rFonts w:ascii="標楷體" w:eastAsia="標楷體" w:hAnsi="標楷體" w:hint="eastAsia"/>
          <w:b/>
          <w:sz w:val="36"/>
        </w:rPr>
        <w:t xml:space="preserve"> 廠商評選評比總表 (序位法-評分轉序位法)</w:t>
      </w:r>
    </w:p>
    <w:p w:rsidR="007C147E" w:rsidRPr="001E39A1" w:rsidRDefault="009566BF" w:rsidP="0050216C">
      <w:pPr>
        <w:spacing w:line="420" w:lineRule="exact"/>
        <w:rPr>
          <w:rFonts w:ascii="標楷體" w:eastAsia="標楷體" w:hAnsi="標楷體"/>
          <w:b/>
          <w:bCs/>
          <w:sz w:val="32"/>
        </w:rPr>
      </w:pPr>
      <w:r w:rsidRPr="001E39A1">
        <w:rPr>
          <w:rFonts w:ascii="標楷體" w:eastAsia="標楷體" w:hAnsi="標楷體" w:hint="eastAsia"/>
          <w:b/>
          <w:bCs/>
          <w:sz w:val="32"/>
        </w:rPr>
        <w:t>採購</w:t>
      </w:r>
      <w:r w:rsidR="007C147E" w:rsidRPr="001E39A1">
        <w:rPr>
          <w:rFonts w:ascii="標楷體" w:eastAsia="標楷體" w:hAnsi="標楷體" w:hint="eastAsia"/>
          <w:b/>
          <w:bCs/>
          <w:sz w:val="32"/>
        </w:rPr>
        <w:t>案號：</w:t>
      </w:r>
      <w:r w:rsidR="00486103" w:rsidRPr="0059513F">
        <w:rPr>
          <w:rFonts w:ascii="標楷體" w:eastAsia="標楷體" w:hAnsi="標楷體"/>
          <w:b/>
          <w:bCs/>
          <w:sz w:val="32"/>
        </w:rPr>
        <w:t>MOHW1</w:t>
      </w:r>
      <w:r w:rsidR="00447FBA" w:rsidRPr="0059513F">
        <w:rPr>
          <w:rFonts w:ascii="標楷體" w:eastAsia="標楷體" w:hAnsi="標楷體" w:hint="eastAsia"/>
          <w:b/>
          <w:bCs/>
          <w:sz w:val="32"/>
        </w:rPr>
        <w:t>10</w:t>
      </w:r>
      <w:r w:rsidR="00486103" w:rsidRPr="0059513F">
        <w:rPr>
          <w:rFonts w:ascii="標楷體" w:eastAsia="標楷體" w:hAnsi="標楷體"/>
          <w:b/>
          <w:bCs/>
          <w:sz w:val="32"/>
        </w:rPr>
        <w:t>-FDA-F-113-00000</w:t>
      </w:r>
      <w:r w:rsidR="00486103" w:rsidRPr="0059513F">
        <w:rPr>
          <w:rFonts w:ascii="標楷體" w:eastAsia="標楷體" w:hAnsi="標楷體" w:hint="eastAsia"/>
          <w:b/>
          <w:bCs/>
          <w:sz w:val="32"/>
        </w:rPr>
        <w:t>4</w:t>
      </w:r>
    </w:p>
    <w:p w:rsidR="0050216C" w:rsidRPr="001E39A1" w:rsidRDefault="007C147E" w:rsidP="0050216C">
      <w:pPr>
        <w:spacing w:line="420" w:lineRule="exact"/>
        <w:rPr>
          <w:rFonts w:ascii="標楷體" w:eastAsia="標楷體" w:hAnsi="標楷體"/>
          <w:b/>
          <w:bCs/>
          <w:sz w:val="32"/>
          <w:szCs w:val="32"/>
        </w:rPr>
      </w:pPr>
      <w:r w:rsidRPr="001E39A1">
        <w:rPr>
          <w:rFonts w:ascii="標楷體" w:eastAsia="標楷體" w:hAnsi="標楷體" w:hint="eastAsia"/>
          <w:b/>
          <w:bCs/>
          <w:sz w:val="32"/>
        </w:rPr>
        <w:t>採購案名</w:t>
      </w:r>
      <w:r w:rsidR="003E54A6" w:rsidRPr="001E39A1">
        <w:rPr>
          <w:rFonts w:ascii="標楷體" w:eastAsia="標楷體" w:hAnsi="標楷體" w:hint="eastAsia"/>
          <w:b/>
          <w:bCs/>
          <w:sz w:val="32"/>
        </w:rPr>
        <w:t>：</w:t>
      </w:r>
      <w:r w:rsidR="00BD57D7" w:rsidRPr="001E39A1" w:rsidDel="00BD57D7">
        <w:rPr>
          <w:rFonts w:ascii="標楷體" w:eastAsia="標楷體" w:hAnsi="標楷體" w:hint="eastAsia"/>
          <w:b/>
          <w:bCs/>
          <w:sz w:val="32"/>
        </w:rPr>
        <w:t xml:space="preserve"> </w:t>
      </w:r>
      <w:r w:rsidR="00636B13" w:rsidRPr="001E39A1">
        <w:rPr>
          <w:rFonts w:ascii="標楷體" w:eastAsia="標楷體" w:hAnsi="標楷體" w:hint="eastAsia"/>
          <w:b/>
          <w:bCs/>
          <w:sz w:val="32"/>
        </w:rPr>
        <w:t>1</w:t>
      </w:r>
      <w:r w:rsidR="00617772">
        <w:rPr>
          <w:rFonts w:ascii="標楷體" w:eastAsia="標楷體" w:hAnsi="標楷體" w:hint="eastAsia"/>
          <w:b/>
          <w:bCs/>
          <w:sz w:val="32"/>
        </w:rPr>
        <w:t>1</w:t>
      </w:r>
      <w:r w:rsidR="00E44111">
        <w:rPr>
          <w:rFonts w:ascii="標楷體" w:eastAsia="標楷體" w:hAnsi="標楷體" w:hint="eastAsia"/>
          <w:b/>
          <w:bCs/>
          <w:sz w:val="32"/>
        </w:rPr>
        <w:t>0</w:t>
      </w:r>
      <w:r w:rsidR="00636B13" w:rsidRPr="001E39A1">
        <w:rPr>
          <w:rFonts w:ascii="標楷體" w:eastAsia="標楷體" w:hAnsi="標楷體" w:hint="eastAsia"/>
          <w:b/>
          <w:bCs/>
          <w:sz w:val="32"/>
        </w:rPr>
        <w:t>年度</w:t>
      </w:r>
      <w:r w:rsidR="00BD57D7" w:rsidRPr="001E39A1">
        <w:rPr>
          <w:rFonts w:ascii="標楷體" w:eastAsia="標楷體" w:hAnsi="標楷體" w:hint="eastAsia"/>
          <w:b/>
          <w:bCs/>
          <w:sz w:val="32"/>
        </w:rPr>
        <w:t>「</w:t>
      </w:r>
      <w:r w:rsidR="00636B13" w:rsidRPr="001E39A1">
        <w:rPr>
          <w:rFonts w:ascii="標楷體" w:eastAsia="標楷體" w:hAnsi="標楷體" w:hint="eastAsia"/>
          <w:b/>
          <w:bCs/>
          <w:sz w:val="32"/>
        </w:rPr>
        <w:t>食品安全風險偵測及預警研究」</w:t>
      </w:r>
      <w:r w:rsidR="002C0AC7" w:rsidRPr="001E39A1">
        <w:rPr>
          <w:rFonts w:ascii="標楷體" w:eastAsia="標楷體" w:hAnsi="標楷體" w:hint="eastAsia"/>
          <w:b/>
          <w:bCs/>
          <w:sz w:val="32"/>
        </w:rPr>
        <w:t xml:space="preserve"> </w:t>
      </w:r>
      <w:r w:rsidR="002C0AC7" w:rsidRPr="001E39A1">
        <w:rPr>
          <w:rFonts w:ascii="標楷體" w:eastAsia="標楷體" w:hAnsi="標楷體" w:hint="eastAsia"/>
          <w:b/>
          <w:bCs/>
          <w:sz w:val="32"/>
          <w:szCs w:val="32"/>
        </w:rPr>
        <w:t xml:space="preserve">                                </w:t>
      </w:r>
    </w:p>
    <w:p w:rsidR="003E54A6" w:rsidRPr="001E39A1" w:rsidRDefault="002C0AC7" w:rsidP="0050216C">
      <w:pPr>
        <w:spacing w:line="420" w:lineRule="exact"/>
        <w:jc w:val="right"/>
        <w:rPr>
          <w:rFonts w:ascii="標楷體" w:eastAsia="標楷體" w:hAnsi="標楷體"/>
          <w:sz w:val="28"/>
        </w:rPr>
      </w:pPr>
      <w:r w:rsidRPr="001E39A1">
        <w:rPr>
          <w:rFonts w:ascii="標楷體" w:eastAsia="標楷體" w:hAnsi="標楷體" w:hint="eastAsia"/>
          <w:b/>
          <w:sz w:val="28"/>
        </w:rPr>
        <w:t>日期：  年  月  日</w:t>
      </w:r>
      <w:r w:rsidR="003E54A6" w:rsidRPr="001E39A1">
        <w:rPr>
          <w:rFonts w:ascii="標楷體" w:eastAsia="標楷體" w:hAnsi="標楷體" w:hint="eastAsia"/>
          <w:sz w:val="28"/>
        </w:rPr>
        <w:t xml:space="preserve">                               </w:t>
      </w:r>
      <w:r w:rsidR="007C147E" w:rsidRPr="001E39A1">
        <w:rPr>
          <w:rFonts w:ascii="標楷體" w:eastAsia="標楷體" w:hAnsi="標楷體" w:hint="eastAsia"/>
          <w:sz w:val="28"/>
        </w:rPr>
        <w:t xml:space="preserve">   </w:t>
      </w:r>
      <w:r w:rsidR="007C147E" w:rsidRPr="001E39A1">
        <w:rPr>
          <w:rFonts w:ascii="標楷體" w:eastAsia="標楷體" w:hAnsi="標楷體" w:hint="eastAsia"/>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
        <w:gridCol w:w="693"/>
        <w:gridCol w:w="1227"/>
        <w:gridCol w:w="720"/>
        <w:gridCol w:w="788"/>
        <w:gridCol w:w="720"/>
        <w:gridCol w:w="667"/>
        <w:gridCol w:w="690"/>
        <w:gridCol w:w="602"/>
        <w:gridCol w:w="645"/>
        <w:gridCol w:w="630"/>
        <w:gridCol w:w="705"/>
        <w:gridCol w:w="683"/>
      </w:tblGrid>
      <w:tr w:rsidR="006A2D2B" w:rsidRPr="001E39A1" w:rsidTr="008A0280">
        <w:trPr>
          <w:cantSplit/>
          <w:trHeight w:val="1518"/>
        </w:trPr>
        <w:tc>
          <w:tcPr>
            <w:tcW w:w="2504" w:type="dxa"/>
            <w:gridSpan w:val="3"/>
            <w:vMerge w:val="restart"/>
          </w:tcPr>
          <w:p w:rsidR="006A2D2B" w:rsidRPr="001E39A1" w:rsidRDefault="00BF0DD8" w:rsidP="008A0280">
            <w:pPr>
              <w:rPr>
                <w:rFonts w:ascii="標楷體" w:eastAsia="標楷體" w:hAnsi="標楷體"/>
                <w:sz w:val="26"/>
              </w:rPr>
            </w:pPr>
            <w:r>
              <w:rPr>
                <w:rFonts w:ascii="標楷體" w:eastAsia="標楷體" w:hAnsi="標楷體" w:hint="eastAsia"/>
                <w:noProof/>
                <w:sz w:val="26"/>
              </w:rPr>
              <mc:AlternateContent>
                <mc:Choice Requires="wps">
                  <w:drawing>
                    <wp:anchor distT="0" distB="0" distL="114300" distR="114300" simplePos="0" relativeHeight="251656704" behindDoc="0" locked="0" layoutInCell="1" allowOverlap="1" wp14:anchorId="2600F91E" wp14:editId="0E61B4F1">
                      <wp:simplePos x="0" y="0"/>
                      <wp:positionH relativeFrom="column">
                        <wp:posOffset>-24765</wp:posOffset>
                      </wp:positionH>
                      <wp:positionV relativeFrom="paragraph">
                        <wp:posOffset>-5715</wp:posOffset>
                      </wp:positionV>
                      <wp:extent cx="1577975" cy="971550"/>
                      <wp:effectExtent l="13335" t="13335" r="8890" b="571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61AA8" id="AutoShape 45" o:spid="_x0000_s1026" type="#_x0000_t32" style="position:absolute;margin-left:-1.95pt;margin-top:-.45pt;width:124.25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"/>
                  </w:pict>
                </mc:Fallback>
              </mc:AlternateContent>
            </w:r>
            <w:r>
              <w:rPr>
                <w:rFonts w:ascii="標楷體" w:eastAsia="標楷體" w:hAnsi="標楷體" w:hint="eastAsia"/>
                <w:noProof/>
                <w:sz w:val="26"/>
              </w:rPr>
              <mc:AlternateContent>
                <mc:Choice Requires="wps">
                  <w:drawing>
                    <wp:anchor distT="0" distB="0" distL="114300" distR="114300" simplePos="0" relativeHeight="251657728" behindDoc="0" locked="0" layoutInCell="1" allowOverlap="1" wp14:anchorId="55672823" wp14:editId="717BB575">
                      <wp:simplePos x="0" y="0"/>
                      <wp:positionH relativeFrom="column">
                        <wp:posOffset>-24765</wp:posOffset>
                      </wp:positionH>
                      <wp:positionV relativeFrom="paragraph">
                        <wp:posOffset>-5715</wp:posOffset>
                      </wp:positionV>
                      <wp:extent cx="1577975" cy="1371600"/>
                      <wp:effectExtent l="13335" t="13335" r="8890" b="571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1014D" id="AutoShape 46" o:spid="_x0000_s1026" type="#_x0000_t32" style="position:absolute;margin-left:-1.95pt;margin-top:-.45pt;width:124.2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r7JgIAAEI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"/>
                  </w:pict>
                </mc:Fallback>
              </mc:AlternateContent>
            </w:r>
            <w:r w:rsidR="006A2D2B" w:rsidRPr="00B44F33">
              <w:rPr>
                <w:rFonts w:ascii="標楷體" w:eastAsia="標楷體" w:hAnsi="標楷體" w:hint="eastAsia"/>
                <w:sz w:val="26"/>
              </w:rPr>
              <w:t xml:space="preserve">      </w:t>
            </w:r>
            <w:r w:rsidR="006A2D2B" w:rsidRPr="001E39A1">
              <w:rPr>
                <w:rFonts w:ascii="標楷體" w:eastAsia="標楷體" w:hAnsi="標楷體" w:hint="eastAsia"/>
                <w:sz w:val="26"/>
              </w:rPr>
              <w:t>廠   商</w:t>
            </w:r>
          </w:p>
          <w:p w:rsidR="006A2D2B" w:rsidRPr="001E39A1" w:rsidRDefault="006A2D2B" w:rsidP="008A0280">
            <w:pPr>
              <w:rPr>
                <w:rFonts w:ascii="標楷體" w:eastAsia="標楷體" w:hAnsi="標楷體"/>
                <w:sz w:val="26"/>
              </w:rPr>
            </w:pPr>
            <w:r w:rsidRPr="001E39A1">
              <w:rPr>
                <w:rFonts w:ascii="標楷體" w:eastAsia="標楷體" w:hAnsi="標楷體" w:hint="eastAsia"/>
                <w:sz w:val="26"/>
              </w:rPr>
              <w:t xml:space="preserve">           名  稱</w:t>
            </w:r>
          </w:p>
          <w:p w:rsidR="006A2D2B" w:rsidRPr="001E39A1" w:rsidRDefault="006A2D2B" w:rsidP="008A0280">
            <w:pPr>
              <w:rPr>
                <w:rFonts w:ascii="標楷體" w:eastAsia="標楷體" w:hAnsi="標楷體"/>
                <w:sz w:val="26"/>
              </w:rPr>
            </w:pPr>
            <w:r w:rsidRPr="001E39A1">
              <w:rPr>
                <w:rFonts w:ascii="標楷體" w:eastAsia="標楷體" w:hAnsi="標楷體" w:hint="eastAsia"/>
                <w:sz w:val="26"/>
              </w:rPr>
              <w:t xml:space="preserve">           </w:t>
            </w:r>
          </w:p>
          <w:p w:rsidR="00CD1CE4" w:rsidRPr="001E39A1" w:rsidRDefault="00BF0DD8" w:rsidP="00CD1CE4">
            <w:pPr>
              <w:rPr>
                <w:rFonts w:ascii="標楷體" w:eastAsia="標楷體" w:hAnsi="標楷體"/>
                <w:sz w:val="26"/>
              </w:rPr>
            </w:pPr>
            <w:r>
              <w:rPr>
                <w:rFonts w:ascii="標楷體" w:eastAsia="標楷體" w:hAnsi="標楷體" w:hint="eastAsia"/>
                <w:noProof/>
                <w:sz w:val="26"/>
              </w:rPr>
              <mc:AlternateContent>
                <mc:Choice Requires="wps">
                  <w:drawing>
                    <wp:anchor distT="0" distB="0" distL="114300" distR="114300" simplePos="0" relativeHeight="251658752" behindDoc="0" locked="0" layoutInCell="1" allowOverlap="1" wp14:anchorId="31ED352D" wp14:editId="741DD9EF">
                      <wp:simplePos x="0" y="0"/>
                      <wp:positionH relativeFrom="column">
                        <wp:posOffset>-24765</wp:posOffset>
                      </wp:positionH>
                      <wp:positionV relativeFrom="paragraph">
                        <wp:posOffset>213360</wp:posOffset>
                      </wp:positionV>
                      <wp:extent cx="1577975" cy="695325"/>
                      <wp:effectExtent l="13335" t="13335" r="8890" b="571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32E6C" id="AutoShape 47" o:spid="_x0000_s1026" type="#_x0000_t32" style="position:absolute;margin-left:-1.95pt;margin-top:16.8pt;width:124.2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"/>
                  </w:pict>
                </mc:Fallback>
              </mc:AlternateContent>
            </w:r>
            <w:r w:rsidR="006A2D2B" w:rsidRPr="00B44F33">
              <w:rPr>
                <w:rFonts w:ascii="標楷體" w:eastAsia="標楷體" w:hAnsi="標楷體" w:hint="eastAsia"/>
                <w:sz w:val="26"/>
              </w:rPr>
              <w:t xml:space="preserve">   </w:t>
            </w:r>
            <w:r w:rsidR="00CD1CE4" w:rsidRPr="001E39A1">
              <w:rPr>
                <w:rFonts w:ascii="標楷體" w:eastAsia="標楷體" w:hAnsi="標楷體" w:hint="eastAsia"/>
                <w:sz w:val="26"/>
              </w:rPr>
              <w:t xml:space="preserve"> 評分    標</w:t>
            </w:r>
          </w:p>
          <w:p w:rsidR="00CD1CE4" w:rsidRPr="001E39A1" w:rsidRDefault="00CD1CE4" w:rsidP="00CD1CE4">
            <w:pPr>
              <w:rPr>
                <w:rFonts w:ascii="標楷體" w:eastAsia="標楷體" w:hAnsi="標楷體"/>
                <w:sz w:val="26"/>
              </w:rPr>
            </w:pPr>
            <w:r w:rsidRPr="001E39A1">
              <w:rPr>
                <w:rFonts w:ascii="標楷體" w:eastAsia="標楷體" w:hAnsi="標楷體" w:hint="eastAsia"/>
                <w:sz w:val="26"/>
              </w:rPr>
              <w:t xml:space="preserve">         序位   價</w:t>
            </w:r>
          </w:p>
          <w:p w:rsidR="00CD1CE4" w:rsidRPr="001E39A1" w:rsidRDefault="00CD1CE4" w:rsidP="008A0280">
            <w:pPr>
              <w:rPr>
                <w:rFonts w:ascii="標楷體" w:eastAsia="標楷體" w:hAnsi="標楷體"/>
                <w:sz w:val="26"/>
              </w:rPr>
            </w:pPr>
          </w:p>
          <w:p w:rsidR="006A2D2B" w:rsidRPr="001E39A1" w:rsidRDefault="006A2D2B" w:rsidP="008A0280">
            <w:pPr>
              <w:rPr>
                <w:rFonts w:ascii="標楷體" w:eastAsia="標楷體" w:hAnsi="標楷體"/>
                <w:sz w:val="26"/>
              </w:rPr>
            </w:pPr>
            <w:r w:rsidRPr="001E39A1">
              <w:rPr>
                <w:rFonts w:ascii="標楷體" w:eastAsia="標楷體" w:hAnsi="標楷體" w:hint="eastAsia"/>
                <w:sz w:val="26"/>
              </w:rPr>
              <w:t>出席評</w:t>
            </w:r>
            <w:r w:rsidR="00806FEC" w:rsidRPr="001E39A1">
              <w:rPr>
                <w:rFonts w:ascii="標楷體" w:eastAsia="標楷體" w:hAnsi="標楷體" w:hint="eastAsia"/>
                <w:sz w:val="26"/>
              </w:rPr>
              <w:t>選</w:t>
            </w:r>
            <w:r w:rsidRPr="001E39A1">
              <w:rPr>
                <w:rFonts w:ascii="標楷體" w:eastAsia="標楷體" w:hAnsi="標楷體" w:hint="eastAsia"/>
                <w:sz w:val="26"/>
              </w:rPr>
              <w:t>委員</w:t>
            </w:r>
          </w:p>
        </w:tc>
        <w:tc>
          <w:tcPr>
            <w:tcW w:w="1508" w:type="dxa"/>
            <w:gridSpan w:val="2"/>
          </w:tcPr>
          <w:p w:rsidR="006A2D2B" w:rsidRPr="001E39A1" w:rsidRDefault="006A2D2B" w:rsidP="008A0280">
            <w:pPr>
              <w:rPr>
                <w:rFonts w:ascii="標楷體" w:eastAsia="標楷體" w:hAnsi="標楷體"/>
                <w:sz w:val="26"/>
              </w:rPr>
            </w:pPr>
          </w:p>
        </w:tc>
        <w:tc>
          <w:tcPr>
            <w:tcW w:w="1387" w:type="dxa"/>
            <w:gridSpan w:val="2"/>
          </w:tcPr>
          <w:p w:rsidR="006A2D2B" w:rsidRPr="001E39A1" w:rsidRDefault="006A2D2B" w:rsidP="008A0280">
            <w:pPr>
              <w:rPr>
                <w:rFonts w:ascii="標楷體" w:eastAsia="標楷體" w:hAnsi="標楷體"/>
                <w:sz w:val="26"/>
              </w:rPr>
            </w:pPr>
          </w:p>
        </w:tc>
        <w:tc>
          <w:tcPr>
            <w:tcW w:w="1292" w:type="dxa"/>
            <w:gridSpan w:val="2"/>
          </w:tcPr>
          <w:p w:rsidR="006A2D2B" w:rsidRPr="001E39A1" w:rsidRDefault="006A2D2B" w:rsidP="008A0280">
            <w:pPr>
              <w:rPr>
                <w:rFonts w:ascii="標楷體" w:eastAsia="標楷體" w:hAnsi="標楷體"/>
                <w:sz w:val="26"/>
              </w:rPr>
            </w:pPr>
          </w:p>
        </w:tc>
        <w:tc>
          <w:tcPr>
            <w:tcW w:w="1275" w:type="dxa"/>
            <w:gridSpan w:val="2"/>
          </w:tcPr>
          <w:p w:rsidR="006A2D2B" w:rsidRPr="001E39A1" w:rsidRDefault="006A2D2B" w:rsidP="008A0280">
            <w:pPr>
              <w:rPr>
                <w:rFonts w:ascii="標楷體" w:eastAsia="標楷體" w:hAnsi="標楷體"/>
                <w:sz w:val="26"/>
              </w:rPr>
            </w:pPr>
          </w:p>
        </w:tc>
        <w:tc>
          <w:tcPr>
            <w:tcW w:w="1388" w:type="dxa"/>
            <w:gridSpan w:val="2"/>
          </w:tcPr>
          <w:p w:rsidR="006A2D2B" w:rsidRPr="001E39A1" w:rsidRDefault="006A2D2B" w:rsidP="008A0280">
            <w:pPr>
              <w:rPr>
                <w:rFonts w:ascii="標楷體" w:eastAsia="標楷體" w:hAnsi="標楷體"/>
                <w:sz w:val="26"/>
              </w:rPr>
            </w:pPr>
          </w:p>
        </w:tc>
      </w:tr>
      <w:tr w:rsidR="006A2D2B" w:rsidRPr="001E39A1" w:rsidTr="008A0280">
        <w:trPr>
          <w:cantSplit/>
          <w:trHeight w:val="659"/>
        </w:trPr>
        <w:tc>
          <w:tcPr>
            <w:tcW w:w="2504" w:type="dxa"/>
            <w:gridSpan w:val="3"/>
            <w:vMerge/>
          </w:tcPr>
          <w:p w:rsidR="006A2D2B" w:rsidRPr="001E39A1" w:rsidRDefault="006A2D2B" w:rsidP="008A0280">
            <w:pPr>
              <w:spacing w:line="300" w:lineRule="exact"/>
              <w:jc w:val="center"/>
              <w:rPr>
                <w:rFonts w:ascii="標楷體" w:eastAsia="標楷體" w:hAnsi="標楷體"/>
                <w:sz w:val="26"/>
              </w:rPr>
            </w:pPr>
          </w:p>
        </w:tc>
        <w:tc>
          <w:tcPr>
            <w:tcW w:w="1508" w:type="dxa"/>
            <w:gridSpan w:val="2"/>
          </w:tcPr>
          <w:p w:rsidR="006A2D2B" w:rsidRPr="001E39A1" w:rsidRDefault="006A2D2B" w:rsidP="008A0280">
            <w:pPr>
              <w:rPr>
                <w:rFonts w:ascii="標楷體" w:eastAsia="標楷體" w:hAnsi="標楷體"/>
                <w:sz w:val="26"/>
              </w:rPr>
            </w:pPr>
          </w:p>
        </w:tc>
        <w:tc>
          <w:tcPr>
            <w:tcW w:w="1387" w:type="dxa"/>
            <w:gridSpan w:val="2"/>
          </w:tcPr>
          <w:p w:rsidR="006A2D2B" w:rsidRPr="001E39A1" w:rsidRDefault="006A2D2B" w:rsidP="008A0280">
            <w:pPr>
              <w:rPr>
                <w:rFonts w:ascii="標楷體" w:eastAsia="標楷體" w:hAnsi="標楷體"/>
                <w:sz w:val="26"/>
              </w:rPr>
            </w:pPr>
          </w:p>
        </w:tc>
        <w:tc>
          <w:tcPr>
            <w:tcW w:w="1292" w:type="dxa"/>
            <w:gridSpan w:val="2"/>
          </w:tcPr>
          <w:p w:rsidR="006A2D2B" w:rsidRPr="001E39A1" w:rsidRDefault="006A2D2B" w:rsidP="008A0280">
            <w:pPr>
              <w:rPr>
                <w:rFonts w:ascii="標楷體" w:eastAsia="標楷體" w:hAnsi="標楷體"/>
                <w:sz w:val="26"/>
              </w:rPr>
            </w:pPr>
          </w:p>
        </w:tc>
        <w:tc>
          <w:tcPr>
            <w:tcW w:w="1275" w:type="dxa"/>
            <w:gridSpan w:val="2"/>
          </w:tcPr>
          <w:p w:rsidR="006A2D2B" w:rsidRPr="001E39A1" w:rsidRDefault="006A2D2B" w:rsidP="008A0280">
            <w:pPr>
              <w:rPr>
                <w:rFonts w:ascii="標楷體" w:eastAsia="標楷體" w:hAnsi="標楷體"/>
                <w:sz w:val="26"/>
              </w:rPr>
            </w:pPr>
          </w:p>
        </w:tc>
        <w:tc>
          <w:tcPr>
            <w:tcW w:w="1388" w:type="dxa"/>
            <w:gridSpan w:val="2"/>
          </w:tcPr>
          <w:p w:rsidR="006A2D2B" w:rsidRPr="001E39A1" w:rsidRDefault="006A2D2B" w:rsidP="008A0280">
            <w:pPr>
              <w:rPr>
                <w:rFonts w:ascii="標楷體" w:eastAsia="標楷體" w:hAnsi="標楷體"/>
                <w:sz w:val="26"/>
              </w:rPr>
            </w:pPr>
          </w:p>
        </w:tc>
      </w:tr>
      <w:tr w:rsidR="006A2D2B" w:rsidRPr="001E39A1" w:rsidTr="008A0280">
        <w:trPr>
          <w:cantSplit/>
          <w:trHeight w:val="321"/>
        </w:trPr>
        <w:tc>
          <w:tcPr>
            <w:tcW w:w="2504" w:type="dxa"/>
            <w:gridSpan w:val="3"/>
            <w:vMerge/>
            <w:vAlign w:val="center"/>
          </w:tcPr>
          <w:p w:rsidR="006A2D2B" w:rsidRPr="001E39A1" w:rsidRDefault="006A2D2B" w:rsidP="008A0280">
            <w:pPr>
              <w:spacing w:line="300" w:lineRule="exact"/>
              <w:jc w:val="center"/>
              <w:rPr>
                <w:rFonts w:eastAsia="標楷體"/>
              </w:rPr>
            </w:pPr>
          </w:p>
        </w:tc>
        <w:tc>
          <w:tcPr>
            <w:tcW w:w="720" w:type="dxa"/>
            <w:vAlign w:val="center"/>
          </w:tcPr>
          <w:p w:rsidR="006A2D2B" w:rsidRPr="001E39A1" w:rsidRDefault="006A2D2B" w:rsidP="008A0280">
            <w:pPr>
              <w:jc w:val="center"/>
              <w:rPr>
                <w:rFonts w:ascii="標楷體" w:eastAsia="標楷體" w:hAnsi="標楷體"/>
              </w:rPr>
            </w:pPr>
            <w:r w:rsidRPr="001E39A1">
              <w:rPr>
                <w:rFonts w:ascii="標楷體" w:eastAsia="標楷體" w:hAnsi="標楷體" w:hint="eastAsia"/>
              </w:rPr>
              <w:t>評分</w:t>
            </w:r>
          </w:p>
        </w:tc>
        <w:tc>
          <w:tcPr>
            <w:tcW w:w="788" w:type="dxa"/>
            <w:vAlign w:val="center"/>
          </w:tcPr>
          <w:p w:rsidR="006A2D2B" w:rsidRPr="001E39A1" w:rsidRDefault="006A2D2B" w:rsidP="008A0280">
            <w:pPr>
              <w:jc w:val="center"/>
              <w:rPr>
                <w:rFonts w:ascii="標楷體" w:eastAsia="標楷體" w:hAnsi="標楷體"/>
              </w:rPr>
            </w:pPr>
            <w:r w:rsidRPr="001E39A1">
              <w:rPr>
                <w:rFonts w:ascii="標楷體" w:eastAsia="標楷體" w:hAnsi="標楷體" w:hint="eastAsia"/>
                <w:sz w:val="22"/>
              </w:rPr>
              <w:t>序位</w:t>
            </w:r>
          </w:p>
        </w:tc>
        <w:tc>
          <w:tcPr>
            <w:tcW w:w="720" w:type="dxa"/>
            <w:vAlign w:val="center"/>
          </w:tcPr>
          <w:p w:rsidR="006A2D2B" w:rsidRPr="001E39A1" w:rsidRDefault="006A2D2B" w:rsidP="008A0280">
            <w:pPr>
              <w:jc w:val="center"/>
              <w:rPr>
                <w:rFonts w:ascii="標楷體" w:eastAsia="標楷體" w:hAnsi="標楷體"/>
              </w:rPr>
            </w:pPr>
            <w:r w:rsidRPr="001E39A1">
              <w:rPr>
                <w:rFonts w:ascii="標楷體" w:eastAsia="標楷體" w:hAnsi="標楷體" w:hint="eastAsia"/>
              </w:rPr>
              <w:t>評分</w:t>
            </w:r>
          </w:p>
        </w:tc>
        <w:tc>
          <w:tcPr>
            <w:tcW w:w="667" w:type="dxa"/>
            <w:vAlign w:val="center"/>
          </w:tcPr>
          <w:p w:rsidR="006A2D2B" w:rsidRPr="001E39A1" w:rsidRDefault="006A2D2B" w:rsidP="008A0280">
            <w:pPr>
              <w:jc w:val="center"/>
              <w:rPr>
                <w:rFonts w:ascii="標楷體" w:eastAsia="標楷體" w:hAnsi="標楷體"/>
              </w:rPr>
            </w:pPr>
            <w:r w:rsidRPr="001E39A1">
              <w:rPr>
                <w:rFonts w:ascii="標楷體" w:eastAsia="標楷體" w:hAnsi="標楷體" w:hint="eastAsia"/>
                <w:sz w:val="22"/>
              </w:rPr>
              <w:t>序位</w:t>
            </w:r>
          </w:p>
        </w:tc>
        <w:tc>
          <w:tcPr>
            <w:tcW w:w="690" w:type="dxa"/>
            <w:vAlign w:val="center"/>
          </w:tcPr>
          <w:p w:rsidR="006A2D2B" w:rsidRPr="001E39A1" w:rsidRDefault="006A2D2B" w:rsidP="008A0280">
            <w:pPr>
              <w:jc w:val="center"/>
              <w:rPr>
                <w:rFonts w:ascii="標楷體" w:eastAsia="標楷體" w:hAnsi="標楷體"/>
              </w:rPr>
            </w:pPr>
            <w:r w:rsidRPr="001E39A1">
              <w:rPr>
                <w:rFonts w:ascii="標楷體" w:eastAsia="標楷體" w:hAnsi="標楷體" w:hint="eastAsia"/>
              </w:rPr>
              <w:t>評分</w:t>
            </w:r>
          </w:p>
        </w:tc>
        <w:tc>
          <w:tcPr>
            <w:tcW w:w="602" w:type="dxa"/>
            <w:vAlign w:val="center"/>
          </w:tcPr>
          <w:p w:rsidR="006A2D2B" w:rsidRPr="001E39A1" w:rsidRDefault="006A2D2B" w:rsidP="008A0280">
            <w:pPr>
              <w:jc w:val="center"/>
              <w:rPr>
                <w:rFonts w:ascii="標楷體" w:eastAsia="標楷體" w:hAnsi="標楷體"/>
              </w:rPr>
            </w:pPr>
            <w:r w:rsidRPr="001E39A1">
              <w:rPr>
                <w:rFonts w:ascii="標楷體" w:eastAsia="標楷體" w:hAnsi="標楷體" w:hint="eastAsia"/>
                <w:sz w:val="22"/>
              </w:rPr>
              <w:t>序位</w:t>
            </w:r>
          </w:p>
        </w:tc>
        <w:tc>
          <w:tcPr>
            <w:tcW w:w="645" w:type="dxa"/>
            <w:vAlign w:val="center"/>
          </w:tcPr>
          <w:p w:rsidR="006A2D2B" w:rsidRPr="001E39A1" w:rsidRDefault="006A2D2B" w:rsidP="008A0280">
            <w:pPr>
              <w:jc w:val="center"/>
              <w:rPr>
                <w:rFonts w:ascii="標楷體" w:eastAsia="標楷體" w:hAnsi="標楷體"/>
              </w:rPr>
            </w:pPr>
            <w:r w:rsidRPr="001E39A1">
              <w:rPr>
                <w:rFonts w:ascii="標楷體" w:eastAsia="標楷體" w:hAnsi="標楷體" w:hint="eastAsia"/>
              </w:rPr>
              <w:t>評分</w:t>
            </w:r>
          </w:p>
        </w:tc>
        <w:tc>
          <w:tcPr>
            <w:tcW w:w="630" w:type="dxa"/>
            <w:vAlign w:val="center"/>
          </w:tcPr>
          <w:p w:rsidR="006A2D2B" w:rsidRPr="001E39A1" w:rsidRDefault="006A2D2B" w:rsidP="008A0280">
            <w:pPr>
              <w:jc w:val="center"/>
              <w:rPr>
                <w:rFonts w:ascii="標楷體" w:eastAsia="標楷體" w:hAnsi="標楷體"/>
              </w:rPr>
            </w:pPr>
            <w:r w:rsidRPr="001E39A1">
              <w:rPr>
                <w:rFonts w:ascii="標楷體" w:eastAsia="標楷體" w:hAnsi="標楷體" w:hint="eastAsia"/>
                <w:sz w:val="22"/>
              </w:rPr>
              <w:t>序位</w:t>
            </w:r>
          </w:p>
        </w:tc>
        <w:tc>
          <w:tcPr>
            <w:tcW w:w="705" w:type="dxa"/>
            <w:vAlign w:val="center"/>
          </w:tcPr>
          <w:p w:rsidR="006A2D2B" w:rsidRPr="001E39A1" w:rsidRDefault="006A2D2B" w:rsidP="008A0280">
            <w:pPr>
              <w:jc w:val="center"/>
              <w:rPr>
                <w:rFonts w:ascii="標楷體" w:eastAsia="標楷體" w:hAnsi="標楷體"/>
              </w:rPr>
            </w:pPr>
            <w:r w:rsidRPr="001E39A1">
              <w:rPr>
                <w:rFonts w:ascii="標楷體" w:eastAsia="標楷體" w:hAnsi="標楷體" w:hint="eastAsia"/>
              </w:rPr>
              <w:t>評分</w:t>
            </w:r>
          </w:p>
        </w:tc>
        <w:tc>
          <w:tcPr>
            <w:tcW w:w="683" w:type="dxa"/>
            <w:vAlign w:val="center"/>
          </w:tcPr>
          <w:p w:rsidR="006A2D2B" w:rsidRPr="001E39A1" w:rsidRDefault="006A2D2B" w:rsidP="008A0280">
            <w:pPr>
              <w:jc w:val="center"/>
              <w:rPr>
                <w:rFonts w:ascii="標楷體" w:eastAsia="標楷體" w:hAnsi="標楷體"/>
              </w:rPr>
            </w:pPr>
            <w:r w:rsidRPr="001E39A1">
              <w:rPr>
                <w:rFonts w:ascii="標楷體" w:eastAsia="標楷體" w:hAnsi="標楷體" w:hint="eastAsia"/>
                <w:sz w:val="22"/>
              </w:rPr>
              <w:t>序位</w:t>
            </w:r>
          </w:p>
        </w:tc>
      </w:tr>
      <w:tr w:rsidR="006A2D2B" w:rsidRPr="001E39A1" w:rsidTr="008A0280">
        <w:trPr>
          <w:cantSplit/>
          <w:trHeight w:val="369"/>
        </w:trPr>
        <w:tc>
          <w:tcPr>
            <w:tcW w:w="2504" w:type="dxa"/>
            <w:gridSpan w:val="3"/>
          </w:tcPr>
          <w:p w:rsidR="006A2D2B" w:rsidRPr="001E39A1" w:rsidRDefault="006A2D2B" w:rsidP="008A0280">
            <w:pPr>
              <w:jc w:val="center"/>
              <w:rPr>
                <w:rFonts w:ascii="標楷體" w:eastAsia="標楷體" w:hAnsi="標楷體"/>
                <w:sz w:val="26"/>
              </w:rPr>
            </w:pPr>
            <w:r w:rsidRPr="001E39A1">
              <w:rPr>
                <w:rFonts w:ascii="標楷體" w:eastAsia="標楷體" w:hAnsi="標楷體" w:hint="eastAsia"/>
                <w:sz w:val="26"/>
              </w:rPr>
              <w:t>A 委員</w:t>
            </w:r>
          </w:p>
        </w:tc>
        <w:tc>
          <w:tcPr>
            <w:tcW w:w="720" w:type="dxa"/>
          </w:tcPr>
          <w:p w:rsidR="006A2D2B" w:rsidRPr="001E39A1" w:rsidRDefault="006A2D2B" w:rsidP="008A0280">
            <w:pPr>
              <w:rPr>
                <w:rFonts w:ascii="標楷體" w:eastAsia="標楷體" w:hAnsi="標楷體"/>
                <w:sz w:val="26"/>
              </w:rPr>
            </w:pPr>
          </w:p>
        </w:tc>
        <w:tc>
          <w:tcPr>
            <w:tcW w:w="788" w:type="dxa"/>
          </w:tcPr>
          <w:p w:rsidR="006A2D2B" w:rsidRPr="001E39A1" w:rsidRDefault="006A2D2B" w:rsidP="008A0280">
            <w:pPr>
              <w:rPr>
                <w:rFonts w:ascii="標楷體" w:eastAsia="標楷體" w:hAnsi="標楷體"/>
                <w:sz w:val="26"/>
              </w:rPr>
            </w:pPr>
          </w:p>
        </w:tc>
        <w:tc>
          <w:tcPr>
            <w:tcW w:w="720" w:type="dxa"/>
          </w:tcPr>
          <w:p w:rsidR="006A2D2B" w:rsidRPr="001E39A1" w:rsidRDefault="006A2D2B" w:rsidP="008A0280">
            <w:pPr>
              <w:rPr>
                <w:rFonts w:ascii="標楷體" w:eastAsia="標楷體" w:hAnsi="標楷體"/>
                <w:sz w:val="26"/>
              </w:rPr>
            </w:pPr>
          </w:p>
        </w:tc>
        <w:tc>
          <w:tcPr>
            <w:tcW w:w="667" w:type="dxa"/>
          </w:tcPr>
          <w:p w:rsidR="006A2D2B" w:rsidRPr="001E39A1" w:rsidRDefault="006A2D2B" w:rsidP="008A0280">
            <w:pPr>
              <w:rPr>
                <w:rFonts w:ascii="標楷體" w:eastAsia="標楷體" w:hAnsi="標楷體"/>
                <w:sz w:val="26"/>
              </w:rPr>
            </w:pPr>
          </w:p>
        </w:tc>
        <w:tc>
          <w:tcPr>
            <w:tcW w:w="690" w:type="dxa"/>
          </w:tcPr>
          <w:p w:rsidR="006A2D2B" w:rsidRPr="001E39A1" w:rsidRDefault="006A2D2B" w:rsidP="008A0280">
            <w:pPr>
              <w:rPr>
                <w:rFonts w:ascii="標楷體" w:eastAsia="標楷體" w:hAnsi="標楷體"/>
                <w:sz w:val="26"/>
              </w:rPr>
            </w:pPr>
          </w:p>
        </w:tc>
        <w:tc>
          <w:tcPr>
            <w:tcW w:w="602" w:type="dxa"/>
          </w:tcPr>
          <w:p w:rsidR="006A2D2B" w:rsidRPr="001E39A1" w:rsidRDefault="006A2D2B" w:rsidP="008A0280">
            <w:pPr>
              <w:rPr>
                <w:rFonts w:ascii="標楷體" w:eastAsia="標楷體" w:hAnsi="標楷體"/>
                <w:sz w:val="26"/>
              </w:rPr>
            </w:pPr>
          </w:p>
        </w:tc>
        <w:tc>
          <w:tcPr>
            <w:tcW w:w="645" w:type="dxa"/>
          </w:tcPr>
          <w:p w:rsidR="006A2D2B" w:rsidRPr="001E39A1" w:rsidRDefault="006A2D2B" w:rsidP="008A0280">
            <w:pPr>
              <w:rPr>
                <w:rFonts w:ascii="標楷體" w:eastAsia="標楷體" w:hAnsi="標楷體"/>
                <w:sz w:val="26"/>
              </w:rPr>
            </w:pPr>
          </w:p>
        </w:tc>
        <w:tc>
          <w:tcPr>
            <w:tcW w:w="630" w:type="dxa"/>
          </w:tcPr>
          <w:p w:rsidR="006A2D2B" w:rsidRPr="001E39A1" w:rsidRDefault="006A2D2B" w:rsidP="008A0280">
            <w:pPr>
              <w:rPr>
                <w:rFonts w:ascii="標楷體" w:eastAsia="標楷體" w:hAnsi="標楷體"/>
                <w:sz w:val="26"/>
              </w:rPr>
            </w:pPr>
          </w:p>
        </w:tc>
        <w:tc>
          <w:tcPr>
            <w:tcW w:w="705" w:type="dxa"/>
          </w:tcPr>
          <w:p w:rsidR="006A2D2B" w:rsidRPr="001E39A1" w:rsidRDefault="006A2D2B" w:rsidP="008A0280">
            <w:pPr>
              <w:rPr>
                <w:rFonts w:ascii="標楷體" w:eastAsia="標楷體" w:hAnsi="標楷體"/>
                <w:sz w:val="26"/>
              </w:rPr>
            </w:pPr>
          </w:p>
        </w:tc>
        <w:tc>
          <w:tcPr>
            <w:tcW w:w="683" w:type="dxa"/>
          </w:tcPr>
          <w:p w:rsidR="006A2D2B" w:rsidRPr="001E39A1" w:rsidRDefault="006A2D2B" w:rsidP="008A0280">
            <w:pPr>
              <w:rPr>
                <w:rFonts w:ascii="標楷體" w:eastAsia="標楷體" w:hAnsi="標楷體"/>
                <w:sz w:val="26"/>
              </w:rPr>
            </w:pPr>
          </w:p>
        </w:tc>
      </w:tr>
      <w:tr w:rsidR="006A2D2B" w:rsidRPr="001E39A1" w:rsidTr="008A0280">
        <w:trPr>
          <w:cantSplit/>
          <w:trHeight w:val="394"/>
        </w:trPr>
        <w:tc>
          <w:tcPr>
            <w:tcW w:w="2504" w:type="dxa"/>
            <w:gridSpan w:val="3"/>
          </w:tcPr>
          <w:p w:rsidR="006A2D2B" w:rsidRPr="001E39A1" w:rsidRDefault="006A2D2B" w:rsidP="008A0280">
            <w:pPr>
              <w:jc w:val="center"/>
              <w:rPr>
                <w:rFonts w:ascii="標楷體" w:eastAsia="標楷體" w:hAnsi="標楷體"/>
                <w:sz w:val="26"/>
              </w:rPr>
            </w:pPr>
            <w:r w:rsidRPr="001E39A1">
              <w:rPr>
                <w:rFonts w:ascii="標楷體" w:eastAsia="標楷體" w:hAnsi="標楷體" w:hint="eastAsia"/>
                <w:sz w:val="26"/>
              </w:rPr>
              <w:t>B 委員</w:t>
            </w:r>
          </w:p>
        </w:tc>
        <w:tc>
          <w:tcPr>
            <w:tcW w:w="720" w:type="dxa"/>
          </w:tcPr>
          <w:p w:rsidR="006A2D2B" w:rsidRPr="001E39A1" w:rsidRDefault="006A2D2B" w:rsidP="008A0280">
            <w:pPr>
              <w:rPr>
                <w:rFonts w:ascii="標楷體" w:eastAsia="標楷體" w:hAnsi="標楷體"/>
                <w:sz w:val="26"/>
              </w:rPr>
            </w:pPr>
          </w:p>
        </w:tc>
        <w:tc>
          <w:tcPr>
            <w:tcW w:w="788" w:type="dxa"/>
          </w:tcPr>
          <w:p w:rsidR="006A2D2B" w:rsidRPr="001E39A1" w:rsidRDefault="006A2D2B" w:rsidP="008A0280">
            <w:pPr>
              <w:rPr>
                <w:rFonts w:ascii="標楷體" w:eastAsia="標楷體" w:hAnsi="標楷體"/>
                <w:sz w:val="26"/>
              </w:rPr>
            </w:pPr>
          </w:p>
        </w:tc>
        <w:tc>
          <w:tcPr>
            <w:tcW w:w="720" w:type="dxa"/>
          </w:tcPr>
          <w:p w:rsidR="006A2D2B" w:rsidRPr="001E39A1" w:rsidRDefault="006A2D2B" w:rsidP="008A0280">
            <w:pPr>
              <w:rPr>
                <w:rFonts w:ascii="標楷體" w:eastAsia="標楷體" w:hAnsi="標楷體"/>
                <w:sz w:val="26"/>
              </w:rPr>
            </w:pPr>
          </w:p>
        </w:tc>
        <w:tc>
          <w:tcPr>
            <w:tcW w:w="667" w:type="dxa"/>
          </w:tcPr>
          <w:p w:rsidR="006A2D2B" w:rsidRPr="001E39A1" w:rsidRDefault="006A2D2B" w:rsidP="008A0280">
            <w:pPr>
              <w:rPr>
                <w:rFonts w:ascii="標楷體" w:eastAsia="標楷體" w:hAnsi="標楷體"/>
                <w:sz w:val="26"/>
              </w:rPr>
            </w:pPr>
          </w:p>
        </w:tc>
        <w:tc>
          <w:tcPr>
            <w:tcW w:w="690" w:type="dxa"/>
          </w:tcPr>
          <w:p w:rsidR="006A2D2B" w:rsidRPr="001E39A1" w:rsidRDefault="006A2D2B" w:rsidP="008A0280">
            <w:pPr>
              <w:rPr>
                <w:rFonts w:ascii="標楷體" w:eastAsia="標楷體" w:hAnsi="標楷體"/>
                <w:sz w:val="26"/>
              </w:rPr>
            </w:pPr>
          </w:p>
        </w:tc>
        <w:tc>
          <w:tcPr>
            <w:tcW w:w="602" w:type="dxa"/>
          </w:tcPr>
          <w:p w:rsidR="006A2D2B" w:rsidRPr="001E39A1" w:rsidRDefault="006A2D2B" w:rsidP="008A0280">
            <w:pPr>
              <w:rPr>
                <w:rFonts w:ascii="標楷體" w:eastAsia="標楷體" w:hAnsi="標楷體"/>
                <w:sz w:val="26"/>
              </w:rPr>
            </w:pPr>
          </w:p>
        </w:tc>
        <w:tc>
          <w:tcPr>
            <w:tcW w:w="645" w:type="dxa"/>
          </w:tcPr>
          <w:p w:rsidR="006A2D2B" w:rsidRPr="001E39A1" w:rsidRDefault="006A2D2B" w:rsidP="008A0280">
            <w:pPr>
              <w:rPr>
                <w:rFonts w:ascii="標楷體" w:eastAsia="標楷體" w:hAnsi="標楷體"/>
                <w:sz w:val="26"/>
              </w:rPr>
            </w:pPr>
          </w:p>
        </w:tc>
        <w:tc>
          <w:tcPr>
            <w:tcW w:w="630" w:type="dxa"/>
          </w:tcPr>
          <w:p w:rsidR="006A2D2B" w:rsidRPr="001E39A1" w:rsidRDefault="006A2D2B" w:rsidP="008A0280">
            <w:pPr>
              <w:rPr>
                <w:rFonts w:ascii="標楷體" w:eastAsia="標楷體" w:hAnsi="標楷體"/>
                <w:sz w:val="26"/>
              </w:rPr>
            </w:pPr>
          </w:p>
        </w:tc>
        <w:tc>
          <w:tcPr>
            <w:tcW w:w="705" w:type="dxa"/>
          </w:tcPr>
          <w:p w:rsidR="006A2D2B" w:rsidRPr="001E39A1" w:rsidRDefault="006A2D2B" w:rsidP="008A0280">
            <w:pPr>
              <w:rPr>
                <w:rFonts w:ascii="標楷體" w:eastAsia="標楷體" w:hAnsi="標楷體"/>
                <w:sz w:val="26"/>
              </w:rPr>
            </w:pPr>
          </w:p>
        </w:tc>
        <w:tc>
          <w:tcPr>
            <w:tcW w:w="683" w:type="dxa"/>
          </w:tcPr>
          <w:p w:rsidR="006A2D2B" w:rsidRPr="001E39A1" w:rsidRDefault="006A2D2B" w:rsidP="008A0280">
            <w:pPr>
              <w:rPr>
                <w:rFonts w:ascii="標楷體" w:eastAsia="標楷體" w:hAnsi="標楷體"/>
                <w:sz w:val="26"/>
              </w:rPr>
            </w:pPr>
          </w:p>
        </w:tc>
      </w:tr>
      <w:tr w:rsidR="006A2D2B" w:rsidRPr="001E39A1" w:rsidTr="008A0280">
        <w:trPr>
          <w:cantSplit/>
          <w:trHeight w:val="441"/>
        </w:trPr>
        <w:tc>
          <w:tcPr>
            <w:tcW w:w="2504" w:type="dxa"/>
            <w:gridSpan w:val="3"/>
          </w:tcPr>
          <w:p w:rsidR="006A2D2B" w:rsidRPr="001E39A1" w:rsidRDefault="006A2D2B" w:rsidP="008A0280">
            <w:pPr>
              <w:jc w:val="center"/>
              <w:rPr>
                <w:rFonts w:ascii="標楷體" w:eastAsia="標楷體" w:hAnsi="標楷體"/>
                <w:sz w:val="26"/>
              </w:rPr>
            </w:pPr>
            <w:r w:rsidRPr="001E39A1">
              <w:rPr>
                <w:rFonts w:ascii="標楷體" w:eastAsia="標楷體" w:hAnsi="標楷體" w:hint="eastAsia"/>
                <w:sz w:val="26"/>
              </w:rPr>
              <w:t>C 委員</w:t>
            </w:r>
          </w:p>
        </w:tc>
        <w:tc>
          <w:tcPr>
            <w:tcW w:w="720" w:type="dxa"/>
          </w:tcPr>
          <w:p w:rsidR="006A2D2B" w:rsidRPr="001E39A1" w:rsidRDefault="006A2D2B" w:rsidP="008A0280">
            <w:pPr>
              <w:rPr>
                <w:rFonts w:ascii="標楷體" w:eastAsia="標楷體" w:hAnsi="標楷體"/>
                <w:sz w:val="26"/>
              </w:rPr>
            </w:pPr>
          </w:p>
        </w:tc>
        <w:tc>
          <w:tcPr>
            <w:tcW w:w="788" w:type="dxa"/>
          </w:tcPr>
          <w:p w:rsidR="006A2D2B" w:rsidRPr="001E39A1" w:rsidRDefault="006A2D2B" w:rsidP="008A0280">
            <w:pPr>
              <w:rPr>
                <w:rFonts w:ascii="標楷體" w:eastAsia="標楷體" w:hAnsi="標楷體"/>
                <w:sz w:val="26"/>
              </w:rPr>
            </w:pPr>
          </w:p>
        </w:tc>
        <w:tc>
          <w:tcPr>
            <w:tcW w:w="720" w:type="dxa"/>
          </w:tcPr>
          <w:p w:rsidR="006A2D2B" w:rsidRPr="001E39A1" w:rsidRDefault="006A2D2B" w:rsidP="008A0280">
            <w:pPr>
              <w:rPr>
                <w:rFonts w:ascii="標楷體" w:eastAsia="標楷體" w:hAnsi="標楷體"/>
                <w:sz w:val="26"/>
              </w:rPr>
            </w:pPr>
          </w:p>
        </w:tc>
        <w:tc>
          <w:tcPr>
            <w:tcW w:w="667" w:type="dxa"/>
          </w:tcPr>
          <w:p w:rsidR="006A2D2B" w:rsidRPr="001E39A1" w:rsidRDefault="006A2D2B" w:rsidP="008A0280">
            <w:pPr>
              <w:rPr>
                <w:rFonts w:ascii="標楷體" w:eastAsia="標楷體" w:hAnsi="標楷體"/>
                <w:sz w:val="26"/>
              </w:rPr>
            </w:pPr>
          </w:p>
        </w:tc>
        <w:tc>
          <w:tcPr>
            <w:tcW w:w="690" w:type="dxa"/>
          </w:tcPr>
          <w:p w:rsidR="006A2D2B" w:rsidRPr="001E39A1" w:rsidRDefault="006A2D2B" w:rsidP="008A0280">
            <w:pPr>
              <w:rPr>
                <w:rFonts w:ascii="標楷體" w:eastAsia="標楷體" w:hAnsi="標楷體"/>
                <w:sz w:val="26"/>
              </w:rPr>
            </w:pPr>
          </w:p>
        </w:tc>
        <w:tc>
          <w:tcPr>
            <w:tcW w:w="602" w:type="dxa"/>
          </w:tcPr>
          <w:p w:rsidR="006A2D2B" w:rsidRPr="001E39A1" w:rsidRDefault="006A2D2B" w:rsidP="008A0280">
            <w:pPr>
              <w:rPr>
                <w:rFonts w:ascii="標楷體" w:eastAsia="標楷體" w:hAnsi="標楷體"/>
                <w:sz w:val="26"/>
              </w:rPr>
            </w:pPr>
          </w:p>
        </w:tc>
        <w:tc>
          <w:tcPr>
            <w:tcW w:w="645" w:type="dxa"/>
          </w:tcPr>
          <w:p w:rsidR="006A2D2B" w:rsidRPr="001E39A1" w:rsidRDefault="006A2D2B" w:rsidP="008A0280">
            <w:pPr>
              <w:rPr>
                <w:rFonts w:ascii="標楷體" w:eastAsia="標楷體" w:hAnsi="標楷體"/>
                <w:sz w:val="26"/>
              </w:rPr>
            </w:pPr>
          </w:p>
        </w:tc>
        <w:tc>
          <w:tcPr>
            <w:tcW w:w="630" w:type="dxa"/>
          </w:tcPr>
          <w:p w:rsidR="006A2D2B" w:rsidRPr="001E39A1" w:rsidRDefault="006A2D2B" w:rsidP="008A0280">
            <w:pPr>
              <w:rPr>
                <w:rFonts w:ascii="標楷體" w:eastAsia="標楷體" w:hAnsi="標楷體"/>
                <w:sz w:val="26"/>
              </w:rPr>
            </w:pPr>
          </w:p>
        </w:tc>
        <w:tc>
          <w:tcPr>
            <w:tcW w:w="705" w:type="dxa"/>
          </w:tcPr>
          <w:p w:rsidR="006A2D2B" w:rsidRPr="001E39A1" w:rsidRDefault="006A2D2B" w:rsidP="008A0280">
            <w:pPr>
              <w:rPr>
                <w:rFonts w:ascii="標楷體" w:eastAsia="標楷體" w:hAnsi="標楷體"/>
                <w:sz w:val="26"/>
              </w:rPr>
            </w:pPr>
          </w:p>
        </w:tc>
        <w:tc>
          <w:tcPr>
            <w:tcW w:w="683" w:type="dxa"/>
          </w:tcPr>
          <w:p w:rsidR="006A2D2B" w:rsidRPr="001E39A1" w:rsidRDefault="006A2D2B" w:rsidP="008A0280">
            <w:pPr>
              <w:rPr>
                <w:rFonts w:ascii="標楷體" w:eastAsia="標楷體" w:hAnsi="標楷體"/>
                <w:sz w:val="26"/>
              </w:rPr>
            </w:pPr>
          </w:p>
        </w:tc>
      </w:tr>
      <w:tr w:rsidR="006A2D2B" w:rsidRPr="001E39A1" w:rsidTr="008A0280">
        <w:trPr>
          <w:cantSplit/>
          <w:trHeight w:val="483"/>
        </w:trPr>
        <w:tc>
          <w:tcPr>
            <w:tcW w:w="2504" w:type="dxa"/>
            <w:gridSpan w:val="3"/>
          </w:tcPr>
          <w:p w:rsidR="006A2D2B" w:rsidRPr="001E39A1" w:rsidRDefault="006A2D2B" w:rsidP="008A0280">
            <w:pPr>
              <w:jc w:val="center"/>
              <w:rPr>
                <w:rFonts w:ascii="標楷體" w:eastAsia="標楷體" w:hAnsi="標楷體"/>
                <w:sz w:val="26"/>
              </w:rPr>
            </w:pPr>
            <w:r w:rsidRPr="001E39A1">
              <w:rPr>
                <w:rFonts w:ascii="標楷體" w:eastAsia="標楷體" w:hAnsi="標楷體" w:hint="eastAsia"/>
                <w:sz w:val="26"/>
              </w:rPr>
              <w:t>D 委員</w:t>
            </w:r>
          </w:p>
        </w:tc>
        <w:tc>
          <w:tcPr>
            <w:tcW w:w="720" w:type="dxa"/>
          </w:tcPr>
          <w:p w:rsidR="006A2D2B" w:rsidRPr="001E39A1" w:rsidRDefault="006A2D2B" w:rsidP="008A0280">
            <w:pPr>
              <w:rPr>
                <w:rFonts w:ascii="標楷體" w:eastAsia="標楷體" w:hAnsi="標楷體"/>
                <w:sz w:val="26"/>
              </w:rPr>
            </w:pPr>
          </w:p>
        </w:tc>
        <w:tc>
          <w:tcPr>
            <w:tcW w:w="788" w:type="dxa"/>
          </w:tcPr>
          <w:p w:rsidR="006A2D2B" w:rsidRPr="001E39A1" w:rsidRDefault="006A2D2B" w:rsidP="008A0280">
            <w:pPr>
              <w:rPr>
                <w:rFonts w:ascii="標楷體" w:eastAsia="標楷體" w:hAnsi="標楷體"/>
                <w:sz w:val="26"/>
              </w:rPr>
            </w:pPr>
          </w:p>
        </w:tc>
        <w:tc>
          <w:tcPr>
            <w:tcW w:w="720" w:type="dxa"/>
          </w:tcPr>
          <w:p w:rsidR="006A2D2B" w:rsidRPr="001E39A1" w:rsidRDefault="006A2D2B" w:rsidP="008A0280">
            <w:pPr>
              <w:rPr>
                <w:rFonts w:ascii="標楷體" w:eastAsia="標楷體" w:hAnsi="標楷體"/>
                <w:sz w:val="26"/>
              </w:rPr>
            </w:pPr>
          </w:p>
        </w:tc>
        <w:tc>
          <w:tcPr>
            <w:tcW w:w="667" w:type="dxa"/>
          </w:tcPr>
          <w:p w:rsidR="006A2D2B" w:rsidRPr="001E39A1" w:rsidRDefault="006A2D2B" w:rsidP="008A0280">
            <w:pPr>
              <w:rPr>
                <w:rFonts w:ascii="標楷體" w:eastAsia="標楷體" w:hAnsi="標楷體"/>
                <w:sz w:val="26"/>
              </w:rPr>
            </w:pPr>
          </w:p>
        </w:tc>
        <w:tc>
          <w:tcPr>
            <w:tcW w:w="690" w:type="dxa"/>
          </w:tcPr>
          <w:p w:rsidR="006A2D2B" w:rsidRPr="001E39A1" w:rsidRDefault="006A2D2B" w:rsidP="008A0280">
            <w:pPr>
              <w:rPr>
                <w:rFonts w:ascii="標楷體" w:eastAsia="標楷體" w:hAnsi="標楷體"/>
                <w:sz w:val="26"/>
              </w:rPr>
            </w:pPr>
          </w:p>
        </w:tc>
        <w:tc>
          <w:tcPr>
            <w:tcW w:w="602" w:type="dxa"/>
          </w:tcPr>
          <w:p w:rsidR="006A2D2B" w:rsidRPr="001E39A1" w:rsidRDefault="006A2D2B" w:rsidP="008A0280">
            <w:pPr>
              <w:rPr>
                <w:rFonts w:ascii="標楷體" w:eastAsia="標楷體" w:hAnsi="標楷體"/>
                <w:sz w:val="26"/>
              </w:rPr>
            </w:pPr>
          </w:p>
        </w:tc>
        <w:tc>
          <w:tcPr>
            <w:tcW w:w="645" w:type="dxa"/>
          </w:tcPr>
          <w:p w:rsidR="006A2D2B" w:rsidRPr="001E39A1" w:rsidRDefault="006A2D2B" w:rsidP="008A0280">
            <w:pPr>
              <w:rPr>
                <w:rFonts w:ascii="標楷體" w:eastAsia="標楷體" w:hAnsi="標楷體"/>
                <w:sz w:val="26"/>
              </w:rPr>
            </w:pPr>
          </w:p>
        </w:tc>
        <w:tc>
          <w:tcPr>
            <w:tcW w:w="630" w:type="dxa"/>
          </w:tcPr>
          <w:p w:rsidR="006A2D2B" w:rsidRPr="001E39A1" w:rsidRDefault="006A2D2B" w:rsidP="008A0280">
            <w:pPr>
              <w:rPr>
                <w:rFonts w:ascii="標楷體" w:eastAsia="標楷體" w:hAnsi="標楷體"/>
                <w:sz w:val="26"/>
              </w:rPr>
            </w:pPr>
          </w:p>
        </w:tc>
        <w:tc>
          <w:tcPr>
            <w:tcW w:w="705" w:type="dxa"/>
          </w:tcPr>
          <w:p w:rsidR="006A2D2B" w:rsidRPr="001E39A1" w:rsidRDefault="006A2D2B" w:rsidP="008A0280">
            <w:pPr>
              <w:rPr>
                <w:rFonts w:ascii="標楷體" w:eastAsia="標楷體" w:hAnsi="標楷體"/>
                <w:sz w:val="26"/>
              </w:rPr>
            </w:pPr>
          </w:p>
        </w:tc>
        <w:tc>
          <w:tcPr>
            <w:tcW w:w="683" w:type="dxa"/>
          </w:tcPr>
          <w:p w:rsidR="006A2D2B" w:rsidRPr="001E39A1" w:rsidRDefault="006A2D2B" w:rsidP="008A0280">
            <w:pPr>
              <w:rPr>
                <w:rFonts w:ascii="標楷體" w:eastAsia="標楷體" w:hAnsi="標楷體"/>
                <w:sz w:val="26"/>
              </w:rPr>
            </w:pPr>
          </w:p>
        </w:tc>
      </w:tr>
      <w:tr w:rsidR="006A2D2B" w:rsidRPr="001E39A1" w:rsidTr="008A0280">
        <w:trPr>
          <w:cantSplit/>
          <w:trHeight w:val="435"/>
        </w:trPr>
        <w:tc>
          <w:tcPr>
            <w:tcW w:w="2504" w:type="dxa"/>
            <w:gridSpan w:val="3"/>
          </w:tcPr>
          <w:p w:rsidR="006A2D2B" w:rsidRPr="001E39A1" w:rsidRDefault="006A2D2B" w:rsidP="008A0280">
            <w:pPr>
              <w:jc w:val="center"/>
              <w:rPr>
                <w:rFonts w:ascii="標楷體" w:eastAsia="標楷體" w:hAnsi="標楷體"/>
                <w:sz w:val="26"/>
              </w:rPr>
            </w:pPr>
            <w:r w:rsidRPr="001E39A1">
              <w:rPr>
                <w:rFonts w:ascii="標楷體" w:eastAsia="標楷體" w:hAnsi="標楷體" w:hint="eastAsia"/>
                <w:sz w:val="26"/>
              </w:rPr>
              <w:t>E 委員</w:t>
            </w:r>
          </w:p>
        </w:tc>
        <w:tc>
          <w:tcPr>
            <w:tcW w:w="720" w:type="dxa"/>
          </w:tcPr>
          <w:p w:rsidR="006A2D2B" w:rsidRPr="001E39A1" w:rsidRDefault="006A2D2B" w:rsidP="008A0280">
            <w:pPr>
              <w:rPr>
                <w:rFonts w:ascii="標楷體" w:eastAsia="標楷體" w:hAnsi="標楷體"/>
                <w:sz w:val="26"/>
              </w:rPr>
            </w:pPr>
          </w:p>
        </w:tc>
        <w:tc>
          <w:tcPr>
            <w:tcW w:w="788" w:type="dxa"/>
          </w:tcPr>
          <w:p w:rsidR="006A2D2B" w:rsidRPr="001E39A1" w:rsidRDefault="006A2D2B" w:rsidP="008A0280">
            <w:pPr>
              <w:rPr>
                <w:rFonts w:ascii="標楷體" w:eastAsia="標楷體" w:hAnsi="標楷體"/>
                <w:sz w:val="26"/>
              </w:rPr>
            </w:pPr>
          </w:p>
        </w:tc>
        <w:tc>
          <w:tcPr>
            <w:tcW w:w="720" w:type="dxa"/>
          </w:tcPr>
          <w:p w:rsidR="006A2D2B" w:rsidRPr="001E39A1" w:rsidRDefault="006A2D2B" w:rsidP="008A0280">
            <w:pPr>
              <w:rPr>
                <w:rFonts w:ascii="標楷體" w:eastAsia="標楷體" w:hAnsi="標楷體"/>
                <w:sz w:val="26"/>
              </w:rPr>
            </w:pPr>
          </w:p>
        </w:tc>
        <w:tc>
          <w:tcPr>
            <w:tcW w:w="667" w:type="dxa"/>
          </w:tcPr>
          <w:p w:rsidR="006A2D2B" w:rsidRPr="001E39A1" w:rsidRDefault="006A2D2B" w:rsidP="008A0280">
            <w:pPr>
              <w:rPr>
                <w:rFonts w:ascii="標楷體" w:eastAsia="標楷體" w:hAnsi="標楷體"/>
                <w:sz w:val="26"/>
              </w:rPr>
            </w:pPr>
          </w:p>
        </w:tc>
        <w:tc>
          <w:tcPr>
            <w:tcW w:w="690" w:type="dxa"/>
          </w:tcPr>
          <w:p w:rsidR="006A2D2B" w:rsidRPr="001E39A1" w:rsidRDefault="006A2D2B" w:rsidP="008A0280">
            <w:pPr>
              <w:rPr>
                <w:rFonts w:ascii="標楷體" w:eastAsia="標楷體" w:hAnsi="標楷體"/>
                <w:sz w:val="26"/>
              </w:rPr>
            </w:pPr>
          </w:p>
        </w:tc>
        <w:tc>
          <w:tcPr>
            <w:tcW w:w="602" w:type="dxa"/>
          </w:tcPr>
          <w:p w:rsidR="006A2D2B" w:rsidRPr="001E39A1" w:rsidRDefault="006A2D2B" w:rsidP="008A0280">
            <w:pPr>
              <w:rPr>
                <w:rFonts w:ascii="標楷體" w:eastAsia="標楷體" w:hAnsi="標楷體"/>
                <w:sz w:val="26"/>
              </w:rPr>
            </w:pPr>
          </w:p>
        </w:tc>
        <w:tc>
          <w:tcPr>
            <w:tcW w:w="645" w:type="dxa"/>
          </w:tcPr>
          <w:p w:rsidR="006A2D2B" w:rsidRPr="001E39A1" w:rsidRDefault="006A2D2B" w:rsidP="008A0280">
            <w:pPr>
              <w:rPr>
                <w:rFonts w:ascii="標楷體" w:eastAsia="標楷體" w:hAnsi="標楷體"/>
                <w:sz w:val="26"/>
              </w:rPr>
            </w:pPr>
          </w:p>
        </w:tc>
        <w:tc>
          <w:tcPr>
            <w:tcW w:w="630" w:type="dxa"/>
          </w:tcPr>
          <w:p w:rsidR="006A2D2B" w:rsidRPr="001E39A1" w:rsidRDefault="006A2D2B" w:rsidP="008A0280">
            <w:pPr>
              <w:rPr>
                <w:rFonts w:ascii="標楷體" w:eastAsia="標楷體" w:hAnsi="標楷體"/>
                <w:sz w:val="26"/>
              </w:rPr>
            </w:pPr>
          </w:p>
        </w:tc>
        <w:tc>
          <w:tcPr>
            <w:tcW w:w="705" w:type="dxa"/>
          </w:tcPr>
          <w:p w:rsidR="006A2D2B" w:rsidRPr="001E39A1" w:rsidRDefault="006A2D2B" w:rsidP="008A0280">
            <w:pPr>
              <w:rPr>
                <w:rFonts w:ascii="標楷體" w:eastAsia="標楷體" w:hAnsi="標楷體"/>
                <w:sz w:val="26"/>
              </w:rPr>
            </w:pPr>
          </w:p>
        </w:tc>
        <w:tc>
          <w:tcPr>
            <w:tcW w:w="683" w:type="dxa"/>
          </w:tcPr>
          <w:p w:rsidR="006A2D2B" w:rsidRPr="001E39A1" w:rsidRDefault="006A2D2B" w:rsidP="008A0280">
            <w:pPr>
              <w:rPr>
                <w:rFonts w:ascii="標楷體" w:eastAsia="標楷體" w:hAnsi="標楷體"/>
                <w:sz w:val="26"/>
              </w:rPr>
            </w:pPr>
          </w:p>
        </w:tc>
      </w:tr>
      <w:tr w:rsidR="006A2D2B" w:rsidRPr="001E39A1" w:rsidTr="008A0280">
        <w:trPr>
          <w:cantSplit/>
          <w:trHeight w:val="462"/>
        </w:trPr>
        <w:tc>
          <w:tcPr>
            <w:tcW w:w="2504" w:type="dxa"/>
            <w:gridSpan w:val="3"/>
          </w:tcPr>
          <w:p w:rsidR="006A2D2B" w:rsidRPr="001E39A1" w:rsidRDefault="006A2D2B" w:rsidP="008A0280">
            <w:pPr>
              <w:jc w:val="center"/>
              <w:rPr>
                <w:rFonts w:ascii="標楷體" w:eastAsia="標楷體" w:hAnsi="標楷體"/>
                <w:sz w:val="26"/>
              </w:rPr>
            </w:pPr>
            <w:r w:rsidRPr="001E39A1">
              <w:rPr>
                <w:rFonts w:ascii="標楷體" w:eastAsia="標楷體" w:hAnsi="標楷體" w:hint="eastAsia"/>
                <w:sz w:val="26"/>
              </w:rPr>
              <w:t>F 委員</w:t>
            </w:r>
          </w:p>
        </w:tc>
        <w:tc>
          <w:tcPr>
            <w:tcW w:w="720" w:type="dxa"/>
          </w:tcPr>
          <w:p w:rsidR="006A2D2B" w:rsidRPr="001E39A1" w:rsidRDefault="006A2D2B" w:rsidP="008A0280">
            <w:pPr>
              <w:rPr>
                <w:rFonts w:ascii="標楷體" w:eastAsia="標楷體" w:hAnsi="標楷體"/>
                <w:sz w:val="26"/>
              </w:rPr>
            </w:pPr>
          </w:p>
        </w:tc>
        <w:tc>
          <w:tcPr>
            <w:tcW w:w="788" w:type="dxa"/>
          </w:tcPr>
          <w:p w:rsidR="006A2D2B" w:rsidRPr="001E39A1" w:rsidRDefault="006A2D2B" w:rsidP="008A0280">
            <w:pPr>
              <w:rPr>
                <w:rFonts w:ascii="標楷體" w:eastAsia="標楷體" w:hAnsi="標楷體"/>
                <w:sz w:val="26"/>
              </w:rPr>
            </w:pPr>
          </w:p>
        </w:tc>
        <w:tc>
          <w:tcPr>
            <w:tcW w:w="720" w:type="dxa"/>
          </w:tcPr>
          <w:p w:rsidR="006A2D2B" w:rsidRPr="001E39A1" w:rsidRDefault="006A2D2B" w:rsidP="008A0280">
            <w:pPr>
              <w:rPr>
                <w:rFonts w:ascii="標楷體" w:eastAsia="標楷體" w:hAnsi="標楷體"/>
                <w:sz w:val="26"/>
              </w:rPr>
            </w:pPr>
          </w:p>
        </w:tc>
        <w:tc>
          <w:tcPr>
            <w:tcW w:w="667" w:type="dxa"/>
          </w:tcPr>
          <w:p w:rsidR="006A2D2B" w:rsidRPr="001E39A1" w:rsidRDefault="006A2D2B" w:rsidP="008A0280">
            <w:pPr>
              <w:rPr>
                <w:rFonts w:ascii="標楷體" w:eastAsia="標楷體" w:hAnsi="標楷體"/>
                <w:sz w:val="26"/>
              </w:rPr>
            </w:pPr>
          </w:p>
        </w:tc>
        <w:tc>
          <w:tcPr>
            <w:tcW w:w="690" w:type="dxa"/>
          </w:tcPr>
          <w:p w:rsidR="006A2D2B" w:rsidRPr="001E39A1" w:rsidRDefault="006A2D2B" w:rsidP="008A0280">
            <w:pPr>
              <w:rPr>
                <w:rFonts w:ascii="標楷體" w:eastAsia="標楷體" w:hAnsi="標楷體"/>
                <w:sz w:val="26"/>
              </w:rPr>
            </w:pPr>
          </w:p>
        </w:tc>
        <w:tc>
          <w:tcPr>
            <w:tcW w:w="602" w:type="dxa"/>
          </w:tcPr>
          <w:p w:rsidR="006A2D2B" w:rsidRPr="001E39A1" w:rsidRDefault="006A2D2B" w:rsidP="008A0280">
            <w:pPr>
              <w:rPr>
                <w:rFonts w:ascii="標楷體" w:eastAsia="標楷體" w:hAnsi="標楷體"/>
                <w:sz w:val="26"/>
              </w:rPr>
            </w:pPr>
          </w:p>
        </w:tc>
        <w:tc>
          <w:tcPr>
            <w:tcW w:w="645" w:type="dxa"/>
          </w:tcPr>
          <w:p w:rsidR="006A2D2B" w:rsidRPr="001E39A1" w:rsidRDefault="006A2D2B" w:rsidP="008A0280">
            <w:pPr>
              <w:rPr>
                <w:rFonts w:ascii="標楷體" w:eastAsia="標楷體" w:hAnsi="標楷體"/>
                <w:sz w:val="26"/>
              </w:rPr>
            </w:pPr>
          </w:p>
        </w:tc>
        <w:tc>
          <w:tcPr>
            <w:tcW w:w="630" w:type="dxa"/>
          </w:tcPr>
          <w:p w:rsidR="006A2D2B" w:rsidRPr="001E39A1" w:rsidRDefault="006A2D2B" w:rsidP="008A0280">
            <w:pPr>
              <w:rPr>
                <w:rFonts w:ascii="標楷體" w:eastAsia="標楷體" w:hAnsi="標楷體"/>
                <w:sz w:val="26"/>
              </w:rPr>
            </w:pPr>
          </w:p>
        </w:tc>
        <w:tc>
          <w:tcPr>
            <w:tcW w:w="705" w:type="dxa"/>
          </w:tcPr>
          <w:p w:rsidR="006A2D2B" w:rsidRPr="001E39A1" w:rsidRDefault="006A2D2B" w:rsidP="008A0280">
            <w:pPr>
              <w:rPr>
                <w:rFonts w:ascii="標楷體" w:eastAsia="標楷體" w:hAnsi="標楷體"/>
                <w:sz w:val="26"/>
              </w:rPr>
            </w:pPr>
          </w:p>
        </w:tc>
        <w:tc>
          <w:tcPr>
            <w:tcW w:w="683" w:type="dxa"/>
          </w:tcPr>
          <w:p w:rsidR="006A2D2B" w:rsidRPr="001E39A1" w:rsidRDefault="006A2D2B" w:rsidP="008A0280">
            <w:pPr>
              <w:rPr>
                <w:rFonts w:ascii="標楷體" w:eastAsia="標楷體" w:hAnsi="標楷體"/>
                <w:sz w:val="26"/>
              </w:rPr>
            </w:pPr>
          </w:p>
        </w:tc>
      </w:tr>
      <w:tr w:rsidR="006A2D2B" w:rsidRPr="001E39A1" w:rsidTr="008A0280">
        <w:trPr>
          <w:cantSplit/>
          <w:trHeight w:val="422"/>
        </w:trPr>
        <w:tc>
          <w:tcPr>
            <w:tcW w:w="2504" w:type="dxa"/>
            <w:gridSpan w:val="3"/>
          </w:tcPr>
          <w:p w:rsidR="006A2D2B" w:rsidRPr="001E39A1" w:rsidRDefault="006A2D2B" w:rsidP="008A0280">
            <w:pPr>
              <w:jc w:val="center"/>
              <w:rPr>
                <w:rFonts w:ascii="標楷體" w:eastAsia="標楷體" w:hAnsi="標楷體"/>
                <w:sz w:val="26"/>
              </w:rPr>
            </w:pPr>
            <w:r w:rsidRPr="001E39A1">
              <w:rPr>
                <w:rFonts w:ascii="標楷體" w:eastAsia="標楷體" w:hAnsi="標楷體" w:hint="eastAsia"/>
                <w:sz w:val="26"/>
              </w:rPr>
              <w:t>G 委員</w:t>
            </w:r>
          </w:p>
        </w:tc>
        <w:tc>
          <w:tcPr>
            <w:tcW w:w="720" w:type="dxa"/>
          </w:tcPr>
          <w:p w:rsidR="006A2D2B" w:rsidRPr="001E39A1" w:rsidRDefault="006A2D2B" w:rsidP="008A0280">
            <w:pPr>
              <w:rPr>
                <w:rFonts w:ascii="標楷體" w:eastAsia="標楷體" w:hAnsi="標楷體"/>
                <w:sz w:val="26"/>
              </w:rPr>
            </w:pPr>
          </w:p>
        </w:tc>
        <w:tc>
          <w:tcPr>
            <w:tcW w:w="788" w:type="dxa"/>
          </w:tcPr>
          <w:p w:rsidR="006A2D2B" w:rsidRPr="001E39A1" w:rsidRDefault="006A2D2B" w:rsidP="008A0280">
            <w:pPr>
              <w:rPr>
                <w:rFonts w:ascii="標楷體" w:eastAsia="標楷體" w:hAnsi="標楷體"/>
                <w:sz w:val="26"/>
              </w:rPr>
            </w:pPr>
          </w:p>
        </w:tc>
        <w:tc>
          <w:tcPr>
            <w:tcW w:w="720" w:type="dxa"/>
          </w:tcPr>
          <w:p w:rsidR="006A2D2B" w:rsidRPr="001E39A1" w:rsidRDefault="006A2D2B" w:rsidP="008A0280">
            <w:pPr>
              <w:rPr>
                <w:rFonts w:ascii="標楷體" w:eastAsia="標楷體" w:hAnsi="標楷體"/>
                <w:sz w:val="26"/>
              </w:rPr>
            </w:pPr>
          </w:p>
        </w:tc>
        <w:tc>
          <w:tcPr>
            <w:tcW w:w="667" w:type="dxa"/>
          </w:tcPr>
          <w:p w:rsidR="006A2D2B" w:rsidRPr="001E39A1" w:rsidRDefault="006A2D2B" w:rsidP="008A0280">
            <w:pPr>
              <w:rPr>
                <w:rFonts w:ascii="標楷體" w:eastAsia="標楷體" w:hAnsi="標楷體"/>
                <w:sz w:val="26"/>
              </w:rPr>
            </w:pPr>
          </w:p>
        </w:tc>
        <w:tc>
          <w:tcPr>
            <w:tcW w:w="690" w:type="dxa"/>
          </w:tcPr>
          <w:p w:rsidR="006A2D2B" w:rsidRPr="001E39A1" w:rsidRDefault="006A2D2B" w:rsidP="008A0280">
            <w:pPr>
              <w:rPr>
                <w:rFonts w:ascii="標楷體" w:eastAsia="標楷體" w:hAnsi="標楷體"/>
                <w:sz w:val="26"/>
              </w:rPr>
            </w:pPr>
          </w:p>
        </w:tc>
        <w:tc>
          <w:tcPr>
            <w:tcW w:w="602" w:type="dxa"/>
          </w:tcPr>
          <w:p w:rsidR="006A2D2B" w:rsidRPr="001E39A1" w:rsidRDefault="006A2D2B" w:rsidP="008A0280">
            <w:pPr>
              <w:rPr>
                <w:rFonts w:ascii="標楷體" w:eastAsia="標楷體" w:hAnsi="標楷體"/>
                <w:sz w:val="26"/>
              </w:rPr>
            </w:pPr>
          </w:p>
        </w:tc>
        <w:tc>
          <w:tcPr>
            <w:tcW w:w="645" w:type="dxa"/>
          </w:tcPr>
          <w:p w:rsidR="006A2D2B" w:rsidRPr="001E39A1" w:rsidRDefault="006A2D2B" w:rsidP="008A0280">
            <w:pPr>
              <w:rPr>
                <w:rFonts w:ascii="標楷體" w:eastAsia="標楷體" w:hAnsi="標楷體"/>
                <w:sz w:val="26"/>
              </w:rPr>
            </w:pPr>
          </w:p>
        </w:tc>
        <w:tc>
          <w:tcPr>
            <w:tcW w:w="630" w:type="dxa"/>
          </w:tcPr>
          <w:p w:rsidR="006A2D2B" w:rsidRPr="001E39A1" w:rsidRDefault="006A2D2B" w:rsidP="008A0280">
            <w:pPr>
              <w:rPr>
                <w:rFonts w:ascii="標楷體" w:eastAsia="標楷體" w:hAnsi="標楷體"/>
                <w:sz w:val="26"/>
              </w:rPr>
            </w:pPr>
          </w:p>
        </w:tc>
        <w:tc>
          <w:tcPr>
            <w:tcW w:w="705" w:type="dxa"/>
          </w:tcPr>
          <w:p w:rsidR="006A2D2B" w:rsidRPr="001E39A1" w:rsidRDefault="006A2D2B" w:rsidP="008A0280">
            <w:pPr>
              <w:rPr>
                <w:rFonts w:ascii="標楷體" w:eastAsia="標楷體" w:hAnsi="標楷體"/>
                <w:sz w:val="26"/>
              </w:rPr>
            </w:pPr>
          </w:p>
        </w:tc>
        <w:tc>
          <w:tcPr>
            <w:tcW w:w="683" w:type="dxa"/>
          </w:tcPr>
          <w:p w:rsidR="006A2D2B" w:rsidRPr="001E39A1" w:rsidRDefault="006A2D2B" w:rsidP="008A0280">
            <w:pPr>
              <w:rPr>
                <w:rFonts w:ascii="標楷體" w:eastAsia="標楷體" w:hAnsi="標楷體"/>
                <w:sz w:val="26"/>
              </w:rPr>
            </w:pPr>
          </w:p>
        </w:tc>
      </w:tr>
      <w:tr w:rsidR="006A2D2B" w:rsidRPr="001E39A1" w:rsidTr="008A0280">
        <w:trPr>
          <w:cantSplit/>
          <w:trHeight w:val="449"/>
        </w:trPr>
        <w:tc>
          <w:tcPr>
            <w:tcW w:w="2504" w:type="dxa"/>
            <w:gridSpan w:val="3"/>
            <w:vAlign w:val="center"/>
          </w:tcPr>
          <w:p w:rsidR="006A2D2B" w:rsidRPr="001E39A1" w:rsidRDefault="00471446" w:rsidP="00471446">
            <w:pPr>
              <w:jc w:val="center"/>
              <w:rPr>
                <w:rFonts w:ascii="標楷體" w:eastAsia="標楷體" w:hAnsi="標楷體"/>
                <w:b/>
                <w:sz w:val="26"/>
              </w:rPr>
            </w:pPr>
            <w:r w:rsidRPr="001E39A1">
              <w:rPr>
                <w:rFonts w:ascii="標楷體" w:eastAsia="標楷體" w:hAnsi="標楷體" w:hint="eastAsia"/>
                <w:b/>
                <w:sz w:val="26"/>
              </w:rPr>
              <w:t>序位合計數</w:t>
            </w:r>
          </w:p>
        </w:tc>
        <w:tc>
          <w:tcPr>
            <w:tcW w:w="1508" w:type="dxa"/>
            <w:gridSpan w:val="2"/>
            <w:vAlign w:val="center"/>
          </w:tcPr>
          <w:p w:rsidR="006A2D2B" w:rsidRPr="001E39A1" w:rsidRDefault="006A2D2B" w:rsidP="008A0280">
            <w:pPr>
              <w:jc w:val="center"/>
              <w:rPr>
                <w:rFonts w:ascii="標楷體" w:eastAsia="標楷體" w:hAnsi="標楷體"/>
                <w:sz w:val="26"/>
              </w:rPr>
            </w:pPr>
          </w:p>
        </w:tc>
        <w:tc>
          <w:tcPr>
            <w:tcW w:w="1387" w:type="dxa"/>
            <w:gridSpan w:val="2"/>
            <w:vAlign w:val="center"/>
          </w:tcPr>
          <w:p w:rsidR="006A2D2B" w:rsidRPr="001E39A1" w:rsidRDefault="006A2D2B" w:rsidP="008A0280">
            <w:pPr>
              <w:jc w:val="center"/>
              <w:rPr>
                <w:rFonts w:ascii="標楷體" w:eastAsia="標楷體" w:hAnsi="標楷體"/>
                <w:sz w:val="26"/>
              </w:rPr>
            </w:pPr>
          </w:p>
        </w:tc>
        <w:tc>
          <w:tcPr>
            <w:tcW w:w="1292" w:type="dxa"/>
            <w:gridSpan w:val="2"/>
            <w:vAlign w:val="center"/>
          </w:tcPr>
          <w:p w:rsidR="006A2D2B" w:rsidRPr="001E39A1" w:rsidRDefault="006A2D2B" w:rsidP="008A0280">
            <w:pPr>
              <w:jc w:val="center"/>
              <w:rPr>
                <w:rFonts w:ascii="標楷體" w:eastAsia="標楷體" w:hAnsi="標楷體"/>
                <w:sz w:val="26"/>
              </w:rPr>
            </w:pPr>
          </w:p>
        </w:tc>
        <w:tc>
          <w:tcPr>
            <w:tcW w:w="1275" w:type="dxa"/>
            <w:gridSpan w:val="2"/>
            <w:vAlign w:val="center"/>
          </w:tcPr>
          <w:p w:rsidR="006A2D2B" w:rsidRPr="001E39A1" w:rsidRDefault="006A2D2B" w:rsidP="008A0280">
            <w:pPr>
              <w:jc w:val="center"/>
              <w:rPr>
                <w:rFonts w:ascii="標楷體" w:eastAsia="標楷體" w:hAnsi="標楷體"/>
                <w:sz w:val="26"/>
              </w:rPr>
            </w:pPr>
          </w:p>
        </w:tc>
        <w:tc>
          <w:tcPr>
            <w:tcW w:w="1388" w:type="dxa"/>
            <w:gridSpan w:val="2"/>
            <w:vAlign w:val="center"/>
          </w:tcPr>
          <w:p w:rsidR="006A2D2B" w:rsidRPr="001E39A1" w:rsidRDefault="006A2D2B" w:rsidP="008A0280">
            <w:pPr>
              <w:jc w:val="center"/>
              <w:rPr>
                <w:rFonts w:ascii="標楷體" w:eastAsia="標楷體" w:hAnsi="標楷體"/>
                <w:sz w:val="26"/>
              </w:rPr>
            </w:pPr>
          </w:p>
        </w:tc>
      </w:tr>
      <w:tr w:rsidR="00471446" w:rsidRPr="001E39A1" w:rsidTr="008A0280">
        <w:trPr>
          <w:cantSplit/>
          <w:trHeight w:val="449"/>
        </w:trPr>
        <w:tc>
          <w:tcPr>
            <w:tcW w:w="2504" w:type="dxa"/>
            <w:gridSpan w:val="3"/>
            <w:vAlign w:val="center"/>
          </w:tcPr>
          <w:p w:rsidR="00471446" w:rsidRPr="001E39A1" w:rsidRDefault="00471446" w:rsidP="008A0280">
            <w:pPr>
              <w:jc w:val="center"/>
              <w:rPr>
                <w:rFonts w:ascii="標楷體" w:eastAsia="標楷體" w:hAnsi="標楷體"/>
                <w:b/>
                <w:sz w:val="26"/>
              </w:rPr>
            </w:pPr>
            <w:r w:rsidRPr="001E39A1">
              <w:rPr>
                <w:rFonts w:ascii="標楷體" w:eastAsia="標楷體" w:hAnsi="標楷體" w:hint="eastAsia"/>
                <w:b/>
                <w:sz w:val="26"/>
              </w:rPr>
              <w:t>總評分/總平均分數</w:t>
            </w:r>
          </w:p>
        </w:tc>
        <w:tc>
          <w:tcPr>
            <w:tcW w:w="1508" w:type="dxa"/>
            <w:gridSpan w:val="2"/>
            <w:vAlign w:val="center"/>
          </w:tcPr>
          <w:p w:rsidR="00471446" w:rsidRPr="001E39A1" w:rsidRDefault="00471446" w:rsidP="008A0280">
            <w:pPr>
              <w:jc w:val="center"/>
              <w:rPr>
                <w:rFonts w:ascii="標楷體" w:eastAsia="標楷體" w:hAnsi="標楷體"/>
                <w:sz w:val="26"/>
              </w:rPr>
            </w:pPr>
          </w:p>
        </w:tc>
        <w:tc>
          <w:tcPr>
            <w:tcW w:w="1387" w:type="dxa"/>
            <w:gridSpan w:val="2"/>
            <w:vAlign w:val="center"/>
          </w:tcPr>
          <w:p w:rsidR="00471446" w:rsidRPr="001E39A1" w:rsidRDefault="00471446" w:rsidP="008A0280">
            <w:pPr>
              <w:jc w:val="center"/>
              <w:rPr>
                <w:rFonts w:ascii="標楷體" w:eastAsia="標楷體" w:hAnsi="標楷體"/>
                <w:sz w:val="26"/>
              </w:rPr>
            </w:pPr>
          </w:p>
        </w:tc>
        <w:tc>
          <w:tcPr>
            <w:tcW w:w="1292" w:type="dxa"/>
            <w:gridSpan w:val="2"/>
            <w:vAlign w:val="center"/>
          </w:tcPr>
          <w:p w:rsidR="00471446" w:rsidRPr="001E39A1" w:rsidRDefault="00471446" w:rsidP="008A0280">
            <w:pPr>
              <w:jc w:val="center"/>
              <w:rPr>
                <w:rFonts w:ascii="標楷體" w:eastAsia="標楷體" w:hAnsi="標楷體"/>
                <w:sz w:val="26"/>
              </w:rPr>
            </w:pPr>
          </w:p>
        </w:tc>
        <w:tc>
          <w:tcPr>
            <w:tcW w:w="1275" w:type="dxa"/>
            <w:gridSpan w:val="2"/>
            <w:vAlign w:val="center"/>
          </w:tcPr>
          <w:p w:rsidR="00471446" w:rsidRPr="001E39A1" w:rsidRDefault="00471446" w:rsidP="008A0280">
            <w:pPr>
              <w:jc w:val="center"/>
              <w:rPr>
                <w:rFonts w:ascii="標楷體" w:eastAsia="標楷體" w:hAnsi="標楷體"/>
                <w:sz w:val="26"/>
              </w:rPr>
            </w:pPr>
          </w:p>
        </w:tc>
        <w:tc>
          <w:tcPr>
            <w:tcW w:w="1388" w:type="dxa"/>
            <w:gridSpan w:val="2"/>
            <w:vAlign w:val="center"/>
          </w:tcPr>
          <w:p w:rsidR="00471446" w:rsidRPr="001E39A1" w:rsidRDefault="00471446" w:rsidP="008A0280">
            <w:pPr>
              <w:jc w:val="center"/>
              <w:rPr>
                <w:rFonts w:ascii="標楷體" w:eastAsia="標楷體" w:hAnsi="標楷體"/>
                <w:sz w:val="26"/>
              </w:rPr>
            </w:pPr>
          </w:p>
        </w:tc>
      </w:tr>
      <w:tr w:rsidR="006A2D2B" w:rsidRPr="001E39A1" w:rsidTr="008A0280">
        <w:trPr>
          <w:cantSplit/>
          <w:trHeight w:val="439"/>
        </w:trPr>
        <w:tc>
          <w:tcPr>
            <w:tcW w:w="2504" w:type="dxa"/>
            <w:gridSpan w:val="3"/>
            <w:tcBorders>
              <w:bottom w:val="single" w:sz="4" w:space="0" w:color="auto"/>
            </w:tcBorders>
            <w:vAlign w:val="center"/>
          </w:tcPr>
          <w:p w:rsidR="006A2D2B" w:rsidRPr="001E39A1" w:rsidRDefault="006A2D2B" w:rsidP="008A0280">
            <w:pPr>
              <w:spacing w:line="200" w:lineRule="exact"/>
              <w:jc w:val="center"/>
              <w:rPr>
                <w:rFonts w:ascii="標楷體" w:eastAsia="標楷體" w:hAnsi="標楷體"/>
                <w:sz w:val="26"/>
              </w:rPr>
            </w:pPr>
            <w:r w:rsidRPr="001E39A1">
              <w:rPr>
                <w:rFonts w:ascii="標楷體" w:eastAsia="標楷體" w:hAnsi="標楷體" w:hint="eastAsia"/>
                <w:b/>
                <w:bCs/>
              </w:rPr>
              <w:t>是否達合格分數</w:t>
            </w:r>
          </w:p>
        </w:tc>
        <w:tc>
          <w:tcPr>
            <w:tcW w:w="1508" w:type="dxa"/>
            <w:gridSpan w:val="2"/>
            <w:tcBorders>
              <w:bottom w:val="single" w:sz="4" w:space="0" w:color="auto"/>
            </w:tcBorders>
            <w:vAlign w:val="center"/>
          </w:tcPr>
          <w:p w:rsidR="006A2D2B" w:rsidRPr="001E39A1" w:rsidRDefault="006A2D2B" w:rsidP="008A0280">
            <w:pPr>
              <w:jc w:val="center"/>
              <w:rPr>
                <w:rFonts w:ascii="標楷體" w:eastAsia="標楷體" w:hAnsi="標楷體"/>
                <w:sz w:val="26"/>
              </w:rPr>
            </w:pPr>
          </w:p>
        </w:tc>
        <w:tc>
          <w:tcPr>
            <w:tcW w:w="1387" w:type="dxa"/>
            <w:gridSpan w:val="2"/>
            <w:tcBorders>
              <w:bottom w:val="single" w:sz="4" w:space="0" w:color="auto"/>
            </w:tcBorders>
            <w:vAlign w:val="center"/>
          </w:tcPr>
          <w:p w:rsidR="006A2D2B" w:rsidRPr="001E39A1" w:rsidRDefault="006A2D2B" w:rsidP="008A0280">
            <w:pPr>
              <w:jc w:val="center"/>
              <w:rPr>
                <w:rFonts w:ascii="標楷體" w:eastAsia="標楷體" w:hAnsi="標楷體"/>
                <w:sz w:val="26"/>
              </w:rPr>
            </w:pPr>
          </w:p>
        </w:tc>
        <w:tc>
          <w:tcPr>
            <w:tcW w:w="1292" w:type="dxa"/>
            <w:gridSpan w:val="2"/>
            <w:tcBorders>
              <w:bottom w:val="single" w:sz="4" w:space="0" w:color="auto"/>
            </w:tcBorders>
            <w:vAlign w:val="center"/>
          </w:tcPr>
          <w:p w:rsidR="006A2D2B" w:rsidRPr="001E39A1" w:rsidRDefault="006A2D2B" w:rsidP="008A0280">
            <w:pPr>
              <w:jc w:val="center"/>
              <w:rPr>
                <w:rFonts w:ascii="標楷體" w:eastAsia="標楷體" w:hAnsi="標楷體"/>
                <w:sz w:val="26"/>
              </w:rPr>
            </w:pPr>
          </w:p>
        </w:tc>
        <w:tc>
          <w:tcPr>
            <w:tcW w:w="1275" w:type="dxa"/>
            <w:gridSpan w:val="2"/>
            <w:tcBorders>
              <w:bottom w:val="single" w:sz="4" w:space="0" w:color="auto"/>
            </w:tcBorders>
            <w:vAlign w:val="center"/>
          </w:tcPr>
          <w:p w:rsidR="006A2D2B" w:rsidRPr="001E39A1" w:rsidRDefault="006A2D2B" w:rsidP="008A0280">
            <w:pPr>
              <w:jc w:val="center"/>
              <w:rPr>
                <w:rFonts w:ascii="標楷體" w:eastAsia="標楷體" w:hAnsi="標楷體"/>
                <w:sz w:val="26"/>
              </w:rPr>
            </w:pPr>
          </w:p>
        </w:tc>
        <w:tc>
          <w:tcPr>
            <w:tcW w:w="1388" w:type="dxa"/>
            <w:gridSpan w:val="2"/>
            <w:tcBorders>
              <w:bottom w:val="single" w:sz="4" w:space="0" w:color="auto"/>
            </w:tcBorders>
            <w:vAlign w:val="center"/>
          </w:tcPr>
          <w:p w:rsidR="006A2D2B" w:rsidRPr="001E39A1" w:rsidRDefault="006A2D2B" w:rsidP="008A0280">
            <w:pPr>
              <w:jc w:val="center"/>
              <w:rPr>
                <w:rFonts w:ascii="標楷體" w:eastAsia="標楷體" w:hAnsi="標楷體"/>
                <w:sz w:val="26"/>
              </w:rPr>
            </w:pPr>
          </w:p>
        </w:tc>
      </w:tr>
      <w:tr w:rsidR="006A2D2B" w:rsidRPr="001E39A1" w:rsidTr="008A0280">
        <w:trPr>
          <w:cantSplit/>
          <w:trHeight w:val="837"/>
        </w:trPr>
        <w:tc>
          <w:tcPr>
            <w:tcW w:w="2504" w:type="dxa"/>
            <w:gridSpan w:val="3"/>
            <w:shd w:val="clear" w:color="auto" w:fill="E6E6E6"/>
            <w:vAlign w:val="center"/>
          </w:tcPr>
          <w:p w:rsidR="006A2D2B" w:rsidRPr="001E39A1" w:rsidRDefault="006A2D2B" w:rsidP="008A0280">
            <w:pPr>
              <w:spacing w:line="300" w:lineRule="exact"/>
              <w:ind w:firstLineChars="69" w:firstLine="166"/>
              <w:jc w:val="center"/>
              <w:rPr>
                <w:rFonts w:ascii="標楷體" w:eastAsia="標楷體" w:hAnsi="標楷體"/>
                <w:b/>
                <w:bCs/>
              </w:rPr>
            </w:pPr>
            <w:r w:rsidRPr="001E39A1">
              <w:rPr>
                <w:rFonts w:ascii="標楷體" w:eastAsia="標楷體" w:hAnsi="標楷體" w:hint="eastAsia"/>
                <w:b/>
                <w:bCs/>
              </w:rPr>
              <w:t>優勝廠商序位</w:t>
            </w:r>
          </w:p>
          <w:p w:rsidR="006A2D2B" w:rsidRPr="001E39A1" w:rsidRDefault="006A2D2B" w:rsidP="008A0280">
            <w:pPr>
              <w:spacing w:line="300" w:lineRule="exact"/>
              <w:jc w:val="center"/>
              <w:rPr>
                <w:rFonts w:ascii="標楷體" w:eastAsia="標楷體" w:hAnsi="標楷體"/>
                <w:b/>
                <w:bCs/>
                <w:sz w:val="22"/>
                <w:szCs w:val="22"/>
              </w:rPr>
            </w:pPr>
            <w:r w:rsidRPr="001E39A1">
              <w:rPr>
                <w:rFonts w:ascii="標楷體" w:eastAsia="標楷體" w:hAnsi="標楷體" w:hint="eastAsia"/>
                <w:b/>
                <w:bCs/>
                <w:sz w:val="22"/>
                <w:szCs w:val="22"/>
              </w:rPr>
              <w:t>(全部出席評</w:t>
            </w:r>
            <w:r w:rsidR="0016326B" w:rsidRPr="001E39A1">
              <w:rPr>
                <w:rFonts w:ascii="標楷體" w:eastAsia="標楷體" w:hAnsi="標楷體" w:hint="eastAsia"/>
                <w:b/>
                <w:bCs/>
                <w:sz w:val="22"/>
                <w:szCs w:val="22"/>
              </w:rPr>
              <w:t>選</w:t>
            </w:r>
            <w:r w:rsidRPr="001E39A1">
              <w:rPr>
                <w:rFonts w:ascii="標楷體" w:eastAsia="標楷體" w:hAnsi="標楷體" w:hint="eastAsia"/>
                <w:b/>
                <w:bCs/>
                <w:sz w:val="22"/>
                <w:szCs w:val="22"/>
              </w:rPr>
              <w:t>委員綜合考量及過半數決議)</w:t>
            </w:r>
          </w:p>
        </w:tc>
        <w:tc>
          <w:tcPr>
            <w:tcW w:w="1508" w:type="dxa"/>
            <w:gridSpan w:val="2"/>
            <w:shd w:val="clear" w:color="auto" w:fill="E6E6E6"/>
            <w:vAlign w:val="center"/>
          </w:tcPr>
          <w:p w:rsidR="006A2D2B" w:rsidRPr="001E39A1" w:rsidRDefault="006A2D2B" w:rsidP="008A0280">
            <w:pPr>
              <w:jc w:val="center"/>
              <w:rPr>
                <w:rFonts w:ascii="標楷體" w:eastAsia="標楷體" w:hAnsi="標楷體"/>
                <w:sz w:val="26"/>
              </w:rPr>
            </w:pPr>
          </w:p>
        </w:tc>
        <w:tc>
          <w:tcPr>
            <w:tcW w:w="1387" w:type="dxa"/>
            <w:gridSpan w:val="2"/>
            <w:shd w:val="clear" w:color="auto" w:fill="E6E6E6"/>
            <w:vAlign w:val="center"/>
          </w:tcPr>
          <w:p w:rsidR="006A2D2B" w:rsidRPr="001E39A1" w:rsidRDefault="006A2D2B" w:rsidP="008A0280">
            <w:pPr>
              <w:jc w:val="center"/>
              <w:rPr>
                <w:rFonts w:ascii="標楷體" w:eastAsia="標楷體" w:hAnsi="標楷體"/>
                <w:sz w:val="26"/>
              </w:rPr>
            </w:pPr>
          </w:p>
        </w:tc>
        <w:tc>
          <w:tcPr>
            <w:tcW w:w="1292" w:type="dxa"/>
            <w:gridSpan w:val="2"/>
            <w:shd w:val="clear" w:color="auto" w:fill="E6E6E6"/>
            <w:vAlign w:val="center"/>
          </w:tcPr>
          <w:p w:rsidR="006A2D2B" w:rsidRPr="001E39A1" w:rsidRDefault="006A2D2B" w:rsidP="008A0280">
            <w:pPr>
              <w:jc w:val="center"/>
              <w:rPr>
                <w:rFonts w:ascii="標楷體" w:eastAsia="標楷體" w:hAnsi="標楷體"/>
                <w:sz w:val="26"/>
              </w:rPr>
            </w:pPr>
          </w:p>
        </w:tc>
        <w:tc>
          <w:tcPr>
            <w:tcW w:w="1275" w:type="dxa"/>
            <w:gridSpan w:val="2"/>
            <w:shd w:val="clear" w:color="auto" w:fill="E6E6E6"/>
            <w:vAlign w:val="center"/>
          </w:tcPr>
          <w:p w:rsidR="006A2D2B" w:rsidRPr="001E39A1" w:rsidRDefault="006A2D2B" w:rsidP="008A0280">
            <w:pPr>
              <w:jc w:val="center"/>
              <w:rPr>
                <w:rFonts w:ascii="標楷體" w:eastAsia="標楷體" w:hAnsi="標楷體"/>
                <w:sz w:val="26"/>
              </w:rPr>
            </w:pPr>
          </w:p>
        </w:tc>
        <w:tc>
          <w:tcPr>
            <w:tcW w:w="1388" w:type="dxa"/>
            <w:gridSpan w:val="2"/>
            <w:shd w:val="clear" w:color="auto" w:fill="E6E6E6"/>
            <w:vAlign w:val="center"/>
          </w:tcPr>
          <w:p w:rsidR="006A2D2B" w:rsidRPr="001E39A1" w:rsidRDefault="006A2D2B" w:rsidP="008A0280">
            <w:pPr>
              <w:jc w:val="center"/>
              <w:rPr>
                <w:rFonts w:ascii="標楷體" w:eastAsia="標楷體" w:hAnsi="標楷體"/>
                <w:sz w:val="26"/>
              </w:rPr>
            </w:pPr>
          </w:p>
        </w:tc>
      </w:tr>
      <w:tr w:rsidR="006A2D2B" w:rsidRPr="001E39A1" w:rsidTr="005202FD">
        <w:trPr>
          <w:cantSplit/>
          <w:trHeight w:val="619"/>
        </w:trPr>
        <w:tc>
          <w:tcPr>
            <w:tcW w:w="584" w:type="dxa"/>
            <w:vMerge w:val="restart"/>
            <w:vAlign w:val="center"/>
          </w:tcPr>
          <w:p w:rsidR="006A2D2B" w:rsidRPr="001E39A1" w:rsidRDefault="006A2D2B" w:rsidP="005202FD">
            <w:pPr>
              <w:spacing w:line="400" w:lineRule="exact"/>
              <w:jc w:val="center"/>
              <w:rPr>
                <w:rFonts w:ascii="標楷體" w:eastAsia="標楷體" w:hAnsi="標楷體"/>
                <w:sz w:val="26"/>
              </w:rPr>
            </w:pPr>
            <w:r w:rsidRPr="001E39A1">
              <w:rPr>
                <w:rFonts w:ascii="標楷體" w:eastAsia="標楷體" w:hAnsi="標楷體" w:hint="eastAsia"/>
                <w:sz w:val="26"/>
              </w:rPr>
              <w:t>出 席</w:t>
            </w:r>
          </w:p>
          <w:p w:rsidR="006A2D2B" w:rsidRPr="001E39A1" w:rsidRDefault="006A2D2B" w:rsidP="005202FD">
            <w:pPr>
              <w:spacing w:line="400" w:lineRule="exact"/>
              <w:jc w:val="center"/>
              <w:rPr>
                <w:rFonts w:ascii="標楷體" w:eastAsia="標楷體" w:hAnsi="標楷體"/>
                <w:sz w:val="26"/>
              </w:rPr>
            </w:pPr>
            <w:r w:rsidRPr="001E39A1">
              <w:rPr>
                <w:rFonts w:ascii="標楷體" w:eastAsia="標楷體" w:hAnsi="標楷體" w:hint="eastAsia"/>
                <w:sz w:val="26"/>
              </w:rPr>
              <w:t>委 員</w:t>
            </w:r>
          </w:p>
          <w:p w:rsidR="006A2D2B" w:rsidRPr="001E39A1" w:rsidRDefault="006A2D2B" w:rsidP="005202FD">
            <w:pPr>
              <w:spacing w:line="400" w:lineRule="exact"/>
              <w:jc w:val="center"/>
              <w:rPr>
                <w:rFonts w:ascii="標楷體" w:eastAsia="標楷體" w:hAnsi="標楷體"/>
                <w:sz w:val="26"/>
              </w:rPr>
            </w:pPr>
            <w:r w:rsidRPr="001E39A1">
              <w:rPr>
                <w:rFonts w:ascii="標楷體" w:eastAsia="標楷體" w:hAnsi="標楷體" w:hint="eastAsia"/>
                <w:sz w:val="26"/>
              </w:rPr>
              <w:t>簽</w:t>
            </w:r>
          </w:p>
          <w:p w:rsidR="006A2D2B" w:rsidRPr="001E39A1" w:rsidRDefault="006A2D2B" w:rsidP="005202FD">
            <w:pPr>
              <w:spacing w:line="400" w:lineRule="exact"/>
              <w:jc w:val="center"/>
              <w:rPr>
                <w:rFonts w:ascii="標楷體" w:eastAsia="標楷體" w:hAnsi="標楷體"/>
                <w:sz w:val="26"/>
              </w:rPr>
            </w:pPr>
            <w:r w:rsidRPr="001E39A1">
              <w:rPr>
                <w:rFonts w:ascii="標楷體" w:eastAsia="標楷體" w:hAnsi="標楷體" w:hint="eastAsia"/>
                <w:sz w:val="26"/>
              </w:rPr>
              <w:t>名</w:t>
            </w:r>
          </w:p>
        </w:tc>
        <w:tc>
          <w:tcPr>
            <w:tcW w:w="693" w:type="dxa"/>
          </w:tcPr>
          <w:p w:rsidR="006A2D2B" w:rsidRPr="001E39A1" w:rsidRDefault="006A2D2B" w:rsidP="008A0280">
            <w:pPr>
              <w:spacing w:line="500" w:lineRule="exact"/>
              <w:jc w:val="center"/>
              <w:rPr>
                <w:rFonts w:ascii="標楷體" w:eastAsia="標楷體" w:hAnsi="標楷體"/>
                <w:sz w:val="26"/>
              </w:rPr>
            </w:pPr>
            <w:r w:rsidRPr="001E39A1">
              <w:rPr>
                <w:rFonts w:ascii="標楷體" w:eastAsia="標楷體" w:hAnsi="標楷體" w:hint="eastAsia"/>
                <w:sz w:val="26"/>
              </w:rPr>
              <w:t>姓名</w:t>
            </w:r>
          </w:p>
        </w:tc>
        <w:tc>
          <w:tcPr>
            <w:tcW w:w="1227" w:type="dxa"/>
          </w:tcPr>
          <w:p w:rsidR="006A2D2B" w:rsidRPr="001E39A1" w:rsidRDefault="006A2D2B" w:rsidP="008A0280">
            <w:pPr>
              <w:rPr>
                <w:rFonts w:ascii="標楷體" w:eastAsia="標楷體" w:hAnsi="標楷體"/>
                <w:sz w:val="26"/>
              </w:rPr>
            </w:pPr>
          </w:p>
        </w:tc>
        <w:tc>
          <w:tcPr>
            <w:tcW w:w="1508" w:type="dxa"/>
            <w:gridSpan w:val="2"/>
          </w:tcPr>
          <w:p w:rsidR="006A2D2B" w:rsidRPr="001E39A1" w:rsidRDefault="006A2D2B" w:rsidP="008A0280">
            <w:pPr>
              <w:rPr>
                <w:rFonts w:ascii="標楷體" w:eastAsia="標楷體" w:hAnsi="標楷體"/>
                <w:sz w:val="26"/>
              </w:rPr>
            </w:pPr>
          </w:p>
        </w:tc>
        <w:tc>
          <w:tcPr>
            <w:tcW w:w="1387" w:type="dxa"/>
            <w:gridSpan w:val="2"/>
          </w:tcPr>
          <w:p w:rsidR="006A2D2B" w:rsidRPr="001E39A1" w:rsidRDefault="006A2D2B" w:rsidP="008A0280">
            <w:pPr>
              <w:rPr>
                <w:rFonts w:ascii="標楷體" w:eastAsia="標楷體" w:hAnsi="標楷體"/>
                <w:sz w:val="26"/>
              </w:rPr>
            </w:pPr>
          </w:p>
        </w:tc>
        <w:tc>
          <w:tcPr>
            <w:tcW w:w="1292" w:type="dxa"/>
            <w:gridSpan w:val="2"/>
          </w:tcPr>
          <w:p w:rsidR="006A2D2B" w:rsidRPr="001E39A1" w:rsidRDefault="006A2D2B" w:rsidP="008A0280">
            <w:pPr>
              <w:rPr>
                <w:rFonts w:ascii="標楷體" w:eastAsia="標楷體" w:hAnsi="標楷體"/>
                <w:sz w:val="26"/>
              </w:rPr>
            </w:pPr>
          </w:p>
        </w:tc>
        <w:tc>
          <w:tcPr>
            <w:tcW w:w="1275" w:type="dxa"/>
            <w:gridSpan w:val="2"/>
          </w:tcPr>
          <w:p w:rsidR="006A2D2B" w:rsidRPr="001E39A1" w:rsidRDefault="006A2D2B" w:rsidP="008A0280">
            <w:pPr>
              <w:rPr>
                <w:rFonts w:ascii="標楷體" w:eastAsia="標楷體" w:hAnsi="標楷體"/>
                <w:sz w:val="26"/>
              </w:rPr>
            </w:pPr>
          </w:p>
        </w:tc>
        <w:tc>
          <w:tcPr>
            <w:tcW w:w="1388" w:type="dxa"/>
            <w:gridSpan w:val="2"/>
          </w:tcPr>
          <w:p w:rsidR="006A2D2B" w:rsidRPr="001E39A1" w:rsidRDefault="006A2D2B" w:rsidP="008A0280">
            <w:pPr>
              <w:rPr>
                <w:rFonts w:ascii="標楷體" w:eastAsia="標楷體" w:hAnsi="標楷體"/>
                <w:sz w:val="26"/>
              </w:rPr>
            </w:pPr>
          </w:p>
        </w:tc>
      </w:tr>
      <w:tr w:rsidR="006A2D2B" w:rsidRPr="001E39A1" w:rsidTr="008A0280">
        <w:trPr>
          <w:cantSplit/>
          <w:trHeight w:val="705"/>
        </w:trPr>
        <w:tc>
          <w:tcPr>
            <w:tcW w:w="584" w:type="dxa"/>
            <w:vMerge/>
          </w:tcPr>
          <w:p w:rsidR="006A2D2B" w:rsidRPr="001E39A1" w:rsidRDefault="006A2D2B" w:rsidP="008A0280">
            <w:pPr>
              <w:rPr>
                <w:rFonts w:ascii="標楷體" w:eastAsia="標楷體" w:hAnsi="標楷體"/>
                <w:sz w:val="26"/>
              </w:rPr>
            </w:pPr>
          </w:p>
        </w:tc>
        <w:tc>
          <w:tcPr>
            <w:tcW w:w="693" w:type="dxa"/>
          </w:tcPr>
          <w:p w:rsidR="006A2D2B" w:rsidRPr="001E39A1" w:rsidRDefault="006A2D2B" w:rsidP="008A0280">
            <w:pPr>
              <w:spacing w:line="500" w:lineRule="exact"/>
              <w:jc w:val="center"/>
              <w:rPr>
                <w:rFonts w:ascii="標楷體" w:eastAsia="標楷體" w:hAnsi="標楷體"/>
                <w:sz w:val="26"/>
              </w:rPr>
            </w:pPr>
            <w:r w:rsidRPr="001E39A1">
              <w:rPr>
                <w:rFonts w:ascii="標楷體" w:eastAsia="標楷體" w:hAnsi="標楷體" w:hint="eastAsia"/>
                <w:sz w:val="26"/>
              </w:rPr>
              <w:t>職業</w:t>
            </w:r>
          </w:p>
        </w:tc>
        <w:tc>
          <w:tcPr>
            <w:tcW w:w="1227" w:type="dxa"/>
          </w:tcPr>
          <w:p w:rsidR="006A2D2B" w:rsidRPr="001E39A1" w:rsidRDefault="006A2D2B" w:rsidP="008A0280">
            <w:pPr>
              <w:rPr>
                <w:rFonts w:ascii="標楷體" w:eastAsia="標楷體" w:hAnsi="標楷體"/>
                <w:sz w:val="26"/>
              </w:rPr>
            </w:pPr>
          </w:p>
        </w:tc>
        <w:tc>
          <w:tcPr>
            <w:tcW w:w="1508" w:type="dxa"/>
            <w:gridSpan w:val="2"/>
          </w:tcPr>
          <w:p w:rsidR="006A2D2B" w:rsidRPr="001E39A1" w:rsidRDefault="006A2D2B" w:rsidP="008A0280">
            <w:pPr>
              <w:rPr>
                <w:rFonts w:ascii="標楷體" w:eastAsia="標楷體" w:hAnsi="標楷體"/>
                <w:sz w:val="26"/>
              </w:rPr>
            </w:pPr>
          </w:p>
        </w:tc>
        <w:tc>
          <w:tcPr>
            <w:tcW w:w="1387" w:type="dxa"/>
            <w:gridSpan w:val="2"/>
          </w:tcPr>
          <w:p w:rsidR="006A2D2B" w:rsidRPr="001E39A1" w:rsidRDefault="006A2D2B" w:rsidP="008A0280">
            <w:pPr>
              <w:rPr>
                <w:rFonts w:ascii="標楷體" w:eastAsia="標楷體" w:hAnsi="標楷體"/>
                <w:sz w:val="26"/>
              </w:rPr>
            </w:pPr>
          </w:p>
        </w:tc>
        <w:tc>
          <w:tcPr>
            <w:tcW w:w="1292" w:type="dxa"/>
            <w:gridSpan w:val="2"/>
          </w:tcPr>
          <w:p w:rsidR="006A2D2B" w:rsidRPr="001E39A1" w:rsidRDefault="006A2D2B" w:rsidP="008A0280">
            <w:pPr>
              <w:rPr>
                <w:rFonts w:ascii="標楷體" w:eastAsia="標楷體" w:hAnsi="標楷體"/>
                <w:sz w:val="26"/>
              </w:rPr>
            </w:pPr>
          </w:p>
        </w:tc>
        <w:tc>
          <w:tcPr>
            <w:tcW w:w="1275" w:type="dxa"/>
            <w:gridSpan w:val="2"/>
          </w:tcPr>
          <w:p w:rsidR="006A2D2B" w:rsidRPr="001E39A1" w:rsidRDefault="006A2D2B" w:rsidP="008A0280">
            <w:pPr>
              <w:rPr>
                <w:rFonts w:ascii="標楷體" w:eastAsia="標楷體" w:hAnsi="標楷體"/>
                <w:sz w:val="26"/>
              </w:rPr>
            </w:pPr>
          </w:p>
        </w:tc>
        <w:tc>
          <w:tcPr>
            <w:tcW w:w="1388" w:type="dxa"/>
            <w:gridSpan w:val="2"/>
          </w:tcPr>
          <w:p w:rsidR="006A2D2B" w:rsidRPr="001E39A1" w:rsidRDefault="006A2D2B" w:rsidP="008A0280">
            <w:pPr>
              <w:rPr>
                <w:rFonts w:ascii="標楷體" w:eastAsia="標楷體" w:hAnsi="標楷體"/>
                <w:sz w:val="26"/>
              </w:rPr>
            </w:pPr>
          </w:p>
        </w:tc>
      </w:tr>
      <w:tr w:rsidR="006A2D2B" w:rsidRPr="001E39A1" w:rsidTr="005202FD">
        <w:trPr>
          <w:cantSplit/>
          <w:trHeight w:val="687"/>
        </w:trPr>
        <w:tc>
          <w:tcPr>
            <w:tcW w:w="584" w:type="dxa"/>
            <w:vMerge/>
          </w:tcPr>
          <w:p w:rsidR="006A2D2B" w:rsidRPr="001E39A1" w:rsidRDefault="006A2D2B" w:rsidP="008A0280">
            <w:pPr>
              <w:rPr>
                <w:rFonts w:ascii="標楷體" w:eastAsia="標楷體" w:hAnsi="標楷體"/>
                <w:sz w:val="26"/>
              </w:rPr>
            </w:pPr>
          </w:p>
        </w:tc>
        <w:tc>
          <w:tcPr>
            <w:tcW w:w="693" w:type="dxa"/>
          </w:tcPr>
          <w:p w:rsidR="006A2D2B" w:rsidRPr="001E39A1" w:rsidRDefault="006A2D2B" w:rsidP="008A0280">
            <w:pPr>
              <w:spacing w:line="500" w:lineRule="exact"/>
              <w:jc w:val="center"/>
              <w:rPr>
                <w:rFonts w:ascii="標楷體" w:eastAsia="標楷體" w:hAnsi="標楷體"/>
                <w:sz w:val="26"/>
              </w:rPr>
            </w:pPr>
            <w:r w:rsidRPr="001E39A1">
              <w:rPr>
                <w:rFonts w:ascii="標楷體" w:eastAsia="標楷體" w:hAnsi="標楷體" w:hint="eastAsia"/>
                <w:sz w:val="26"/>
              </w:rPr>
              <w:t>姓名</w:t>
            </w:r>
          </w:p>
        </w:tc>
        <w:tc>
          <w:tcPr>
            <w:tcW w:w="1227" w:type="dxa"/>
          </w:tcPr>
          <w:p w:rsidR="006A2D2B" w:rsidRPr="001E39A1" w:rsidRDefault="006A2D2B" w:rsidP="008A0280">
            <w:pPr>
              <w:rPr>
                <w:rFonts w:ascii="標楷體" w:eastAsia="標楷體" w:hAnsi="標楷體"/>
                <w:sz w:val="26"/>
              </w:rPr>
            </w:pPr>
          </w:p>
        </w:tc>
        <w:tc>
          <w:tcPr>
            <w:tcW w:w="1508" w:type="dxa"/>
            <w:gridSpan w:val="2"/>
          </w:tcPr>
          <w:p w:rsidR="006A2D2B" w:rsidRPr="001E39A1" w:rsidRDefault="006A2D2B" w:rsidP="008A0280">
            <w:pPr>
              <w:rPr>
                <w:rFonts w:ascii="標楷體" w:eastAsia="標楷體" w:hAnsi="標楷體"/>
                <w:sz w:val="26"/>
              </w:rPr>
            </w:pPr>
          </w:p>
        </w:tc>
        <w:tc>
          <w:tcPr>
            <w:tcW w:w="720" w:type="dxa"/>
            <w:vMerge w:val="restart"/>
            <w:vAlign w:val="center"/>
          </w:tcPr>
          <w:p w:rsidR="006A2D2B" w:rsidRPr="001E39A1" w:rsidRDefault="006A2D2B" w:rsidP="00DC42A4">
            <w:pPr>
              <w:jc w:val="center"/>
              <w:rPr>
                <w:rFonts w:ascii="標楷體" w:eastAsia="標楷體" w:hAnsi="標楷體"/>
                <w:sz w:val="26"/>
              </w:rPr>
            </w:pPr>
            <w:r w:rsidRPr="001E39A1">
              <w:rPr>
                <w:rFonts w:ascii="標楷體" w:eastAsia="標楷體" w:hAnsi="標楷體" w:hint="eastAsia"/>
                <w:sz w:val="26"/>
              </w:rPr>
              <w:t>請</w:t>
            </w:r>
          </w:p>
          <w:p w:rsidR="006A2D2B" w:rsidRPr="001E39A1" w:rsidRDefault="006A2D2B" w:rsidP="00DC42A4">
            <w:pPr>
              <w:jc w:val="center"/>
              <w:rPr>
                <w:rFonts w:ascii="標楷體" w:eastAsia="標楷體" w:hAnsi="標楷體"/>
                <w:sz w:val="26"/>
              </w:rPr>
            </w:pPr>
            <w:r w:rsidRPr="001E39A1">
              <w:rPr>
                <w:rFonts w:ascii="標楷體" w:eastAsia="標楷體" w:hAnsi="標楷體" w:hint="eastAsia"/>
                <w:sz w:val="26"/>
              </w:rPr>
              <w:t>假</w:t>
            </w:r>
          </w:p>
          <w:p w:rsidR="006A2D2B" w:rsidRPr="001E39A1" w:rsidRDefault="006A2D2B" w:rsidP="00DC42A4">
            <w:pPr>
              <w:jc w:val="center"/>
              <w:rPr>
                <w:rFonts w:ascii="標楷體" w:eastAsia="標楷體" w:hAnsi="標楷體"/>
                <w:sz w:val="26"/>
              </w:rPr>
            </w:pPr>
            <w:r w:rsidRPr="001E39A1">
              <w:rPr>
                <w:rFonts w:ascii="標楷體" w:eastAsia="標楷體" w:hAnsi="標楷體" w:hint="eastAsia"/>
                <w:sz w:val="26"/>
              </w:rPr>
              <w:t>委</w:t>
            </w:r>
          </w:p>
          <w:p w:rsidR="006A2D2B" w:rsidRPr="001E39A1" w:rsidRDefault="006A2D2B" w:rsidP="00DC42A4">
            <w:pPr>
              <w:jc w:val="center"/>
              <w:rPr>
                <w:rFonts w:ascii="標楷體" w:eastAsia="標楷體" w:hAnsi="標楷體"/>
                <w:sz w:val="26"/>
              </w:rPr>
            </w:pPr>
            <w:r w:rsidRPr="001E39A1">
              <w:rPr>
                <w:rFonts w:ascii="標楷體" w:eastAsia="標楷體" w:hAnsi="標楷體" w:hint="eastAsia"/>
                <w:sz w:val="26"/>
              </w:rPr>
              <w:t>員</w:t>
            </w:r>
          </w:p>
        </w:tc>
        <w:tc>
          <w:tcPr>
            <w:tcW w:w="667" w:type="dxa"/>
          </w:tcPr>
          <w:p w:rsidR="006A2D2B" w:rsidRPr="001E39A1" w:rsidRDefault="006A2D2B" w:rsidP="008A0280">
            <w:pPr>
              <w:spacing w:line="500" w:lineRule="exact"/>
              <w:jc w:val="center"/>
              <w:rPr>
                <w:rFonts w:ascii="標楷體" w:eastAsia="標楷體" w:hAnsi="標楷體"/>
                <w:sz w:val="26"/>
              </w:rPr>
            </w:pPr>
            <w:r w:rsidRPr="001E39A1">
              <w:rPr>
                <w:rFonts w:ascii="標楷體" w:eastAsia="標楷體" w:hAnsi="標楷體" w:hint="eastAsia"/>
                <w:sz w:val="26"/>
              </w:rPr>
              <w:t>姓名</w:t>
            </w:r>
          </w:p>
        </w:tc>
        <w:tc>
          <w:tcPr>
            <w:tcW w:w="1292" w:type="dxa"/>
            <w:gridSpan w:val="2"/>
          </w:tcPr>
          <w:p w:rsidR="006A2D2B" w:rsidRPr="001E39A1" w:rsidRDefault="006A2D2B" w:rsidP="008A0280">
            <w:pPr>
              <w:rPr>
                <w:rFonts w:ascii="標楷體" w:eastAsia="標楷體" w:hAnsi="標楷體"/>
                <w:sz w:val="26"/>
              </w:rPr>
            </w:pPr>
          </w:p>
        </w:tc>
        <w:tc>
          <w:tcPr>
            <w:tcW w:w="1275" w:type="dxa"/>
            <w:gridSpan w:val="2"/>
          </w:tcPr>
          <w:p w:rsidR="006A2D2B" w:rsidRPr="001E39A1" w:rsidRDefault="006A2D2B" w:rsidP="008A0280">
            <w:pPr>
              <w:rPr>
                <w:rFonts w:ascii="標楷體" w:eastAsia="標楷體" w:hAnsi="標楷體"/>
                <w:sz w:val="26"/>
              </w:rPr>
            </w:pPr>
          </w:p>
        </w:tc>
        <w:tc>
          <w:tcPr>
            <w:tcW w:w="1388" w:type="dxa"/>
            <w:gridSpan w:val="2"/>
          </w:tcPr>
          <w:p w:rsidR="006A2D2B" w:rsidRPr="001E39A1" w:rsidRDefault="006A2D2B" w:rsidP="008A0280">
            <w:pPr>
              <w:rPr>
                <w:rFonts w:ascii="標楷體" w:eastAsia="標楷體" w:hAnsi="標楷體"/>
                <w:sz w:val="26"/>
              </w:rPr>
            </w:pPr>
          </w:p>
        </w:tc>
      </w:tr>
      <w:tr w:rsidR="006A2D2B" w:rsidRPr="001E39A1" w:rsidTr="005202FD">
        <w:trPr>
          <w:cantSplit/>
          <w:trHeight w:val="673"/>
        </w:trPr>
        <w:tc>
          <w:tcPr>
            <w:tcW w:w="584" w:type="dxa"/>
            <w:vMerge/>
          </w:tcPr>
          <w:p w:rsidR="006A2D2B" w:rsidRPr="001E39A1" w:rsidRDefault="006A2D2B" w:rsidP="008A0280">
            <w:pPr>
              <w:rPr>
                <w:rFonts w:ascii="標楷體" w:eastAsia="標楷體" w:hAnsi="標楷體"/>
                <w:sz w:val="26"/>
              </w:rPr>
            </w:pPr>
          </w:p>
        </w:tc>
        <w:tc>
          <w:tcPr>
            <w:tcW w:w="693" w:type="dxa"/>
          </w:tcPr>
          <w:p w:rsidR="006A2D2B" w:rsidRPr="001E39A1" w:rsidRDefault="006A2D2B" w:rsidP="008A0280">
            <w:pPr>
              <w:spacing w:line="500" w:lineRule="exact"/>
              <w:jc w:val="center"/>
              <w:rPr>
                <w:rFonts w:ascii="標楷體" w:eastAsia="標楷體" w:hAnsi="標楷體"/>
                <w:sz w:val="26"/>
              </w:rPr>
            </w:pPr>
            <w:r w:rsidRPr="001E39A1">
              <w:rPr>
                <w:rFonts w:ascii="標楷體" w:eastAsia="標楷體" w:hAnsi="標楷體" w:hint="eastAsia"/>
                <w:sz w:val="26"/>
              </w:rPr>
              <w:t>職業</w:t>
            </w:r>
          </w:p>
        </w:tc>
        <w:tc>
          <w:tcPr>
            <w:tcW w:w="1227" w:type="dxa"/>
          </w:tcPr>
          <w:p w:rsidR="006A2D2B" w:rsidRPr="001E39A1" w:rsidRDefault="006A2D2B" w:rsidP="008A0280">
            <w:pPr>
              <w:rPr>
                <w:rFonts w:ascii="標楷體" w:eastAsia="標楷體" w:hAnsi="標楷體"/>
                <w:sz w:val="26"/>
              </w:rPr>
            </w:pPr>
          </w:p>
        </w:tc>
        <w:tc>
          <w:tcPr>
            <w:tcW w:w="1508" w:type="dxa"/>
            <w:gridSpan w:val="2"/>
          </w:tcPr>
          <w:p w:rsidR="006A2D2B" w:rsidRPr="001E39A1" w:rsidRDefault="006A2D2B" w:rsidP="008A0280">
            <w:pPr>
              <w:rPr>
                <w:rFonts w:ascii="標楷體" w:eastAsia="標楷體" w:hAnsi="標楷體"/>
                <w:sz w:val="26"/>
              </w:rPr>
            </w:pPr>
          </w:p>
        </w:tc>
        <w:tc>
          <w:tcPr>
            <w:tcW w:w="720" w:type="dxa"/>
            <w:vMerge/>
          </w:tcPr>
          <w:p w:rsidR="006A2D2B" w:rsidRPr="001E39A1" w:rsidRDefault="006A2D2B" w:rsidP="008A0280">
            <w:pPr>
              <w:rPr>
                <w:rFonts w:ascii="標楷體" w:eastAsia="標楷體" w:hAnsi="標楷體"/>
                <w:sz w:val="26"/>
              </w:rPr>
            </w:pPr>
          </w:p>
        </w:tc>
        <w:tc>
          <w:tcPr>
            <w:tcW w:w="667" w:type="dxa"/>
          </w:tcPr>
          <w:p w:rsidR="006A2D2B" w:rsidRPr="001E39A1" w:rsidRDefault="006A2D2B" w:rsidP="008A0280">
            <w:pPr>
              <w:spacing w:line="500" w:lineRule="exact"/>
              <w:jc w:val="center"/>
              <w:rPr>
                <w:rFonts w:ascii="標楷體" w:eastAsia="標楷體" w:hAnsi="標楷體"/>
                <w:sz w:val="26"/>
              </w:rPr>
            </w:pPr>
            <w:r w:rsidRPr="001E39A1">
              <w:rPr>
                <w:rFonts w:ascii="標楷體" w:eastAsia="標楷體" w:hAnsi="標楷體" w:hint="eastAsia"/>
                <w:sz w:val="26"/>
              </w:rPr>
              <w:t>職業</w:t>
            </w:r>
          </w:p>
        </w:tc>
        <w:tc>
          <w:tcPr>
            <w:tcW w:w="1292" w:type="dxa"/>
            <w:gridSpan w:val="2"/>
          </w:tcPr>
          <w:p w:rsidR="006A2D2B" w:rsidRPr="001E39A1" w:rsidRDefault="006A2D2B" w:rsidP="008A0280">
            <w:pPr>
              <w:rPr>
                <w:rFonts w:ascii="標楷體" w:eastAsia="標楷體" w:hAnsi="標楷體"/>
                <w:sz w:val="26"/>
              </w:rPr>
            </w:pPr>
          </w:p>
        </w:tc>
        <w:tc>
          <w:tcPr>
            <w:tcW w:w="1275" w:type="dxa"/>
            <w:gridSpan w:val="2"/>
          </w:tcPr>
          <w:p w:rsidR="006A2D2B" w:rsidRPr="001E39A1" w:rsidRDefault="006A2D2B" w:rsidP="008A0280">
            <w:pPr>
              <w:rPr>
                <w:rFonts w:ascii="標楷體" w:eastAsia="標楷體" w:hAnsi="標楷體"/>
                <w:sz w:val="26"/>
              </w:rPr>
            </w:pPr>
          </w:p>
        </w:tc>
        <w:tc>
          <w:tcPr>
            <w:tcW w:w="1388" w:type="dxa"/>
            <w:gridSpan w:val="2"/>
          </w:tcPr>
          <w:p w:rsidR="006A2D2B" w:rsidRPr="001E39A1" w:rsidRDefault="006A2D2B" w:rsidP="008A0280">
            <w:pPr>
              <w:rPr>
                <w:rFonts w:ascii="標楷體" w:eastAsia="標楷體" w:hAnsi="標楷體"/>
                <w:sz w:val="26"/>
              </w:rPr>
            </w:pPr>
          </w:p>
        </w:tc>
      </w:tr>
    </w:tbl>
    <w:p w:rsidR="00C15232" w:rsidRDefault="00C15232" w:rsidP="003E54A6">
      <w:pPr>
        <w:spacing w:line="500" w:lineRule="exact"/>
        <w:rPr>
          <w:rFonts w:ascii="標楷體" w:eastAsia="標楷體" w:hAnsi="標楷體"/>
          <w:b/>
        </w:rPr>
      </w:pPr>
    </w:p>
    <w:p w:rsidR="00D56E49" w:rsidRPr="001E39A1" w:rsidRDefault="003E54A6" w:rsidP="00C87394">
      <w:pPr>
        <w:spacing w:line="500" w:lineRule="exact"/>
        <w:rPr>
          <w:rFonts w:ascii="標楷體" w:eastAsia="標楷體" w:hAnsi="標楷體"/>
          <w:b/>
        </w:rPr>
      </w:pPr>
      <w:r w:rsidRPr="001E39A1">
        <w:rPr>
          <w:rFonts w:ascii="標楷體" w:eastAsia="標楷體" w:hAnsi="標楷體" w:hint="eastAsia"/>
          <w:b/>
        </w:rPr>
        <w:t>註：受評廠商之總評分平均分數未達合格分數</w:t>
      </w:r>
      <w:r w:rsidR="00636B13" w:rsidRPr="001E39A1">
        <w:rPr>
          <w:rFonts w:ascii="標楷體" w:eastAsia="標楷體" w:hAnsi="標楷體" w:hint="eastAsia"/>
          <w:b/>
        </w:rPr>
        <w:t>70</w:t>
      </w:r>
      <w:r w:rsidRPr="001E39A1">
        <w:rPr>
          <w:rFonts w:ascii="標楷體" w:eastAsia="標楷體" w:hAnsi="標楷體" w:hint="eastAsia"/>
          <w:b/>
        </w:rPr>
        <w:t>分</w:t>
      </w:r>
      <w:r w:rsidRPr="00B44F33">
        <w:rPr>
          <w:rFonts w:ascii="標楷體" w:eastAsia="標楷體" w:hAnsi="標楷體" w:hint="eastAsia"/>
          <w:b/>
        </w:rPr>
        <w:t>者，不得為優勝廠商。</w:t>
      </w:r>
    </w:p>
    <w:sectPr w:rsidR="00D56E49" w:rsidRPr="001E39A1" w:rsidSect="00E47A7F">
      <w:headerReference w:type="even" r:id="rId10"/>
      <w:footerReference w:type="even" r:id="rId11"/>
      <w:footerReference w:type="default" r:id="rId12"/>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373" w:rsidRDefault="00400373">
      <w:r>
        <w:separator/>
      </w:r>
    </w:p>
  </w:endnote>
  <w:endnote w:type="continuationSeparator" w:id="0">
    <w:p w:rsidR="00400373" w:rsidRDefault="0040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helve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FF" w:rsidRDefault="007D67F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D67FF" w:rsidRDefault="007D67F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FF" w:rsidRDefault="007D67F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7D67FF" w:rsidRDefault="007D67FF">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373" w:rsidRDefault="00400373">
      <w:r>
        <w:separator/>
      </w:r>
    </w:p>
  </w:footnote>
  <w:footnote w:type="continuationSeparator" w:id="0">
    <w:p w:rsidR="00400373" w:rsidRDefault="0040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FF" w:rsidRDefault="007D67FF">
    <w:pPr>
      <w:pStyle w:val="a8"/>
    </w:pPr>
    <w:r>
      <w:rPr>
        <w:rStyle w:val="aa"/>
      </w:rPr>
      <w:fldChar w:fldCharType="begin"/>
    </w:r>
    <w:r>
      <w:rPr>
        <w:rStyle w:val="aa"/>
      </w:rPr>
      <w:instrText xml:space="preserve"> PAGE </w:instrText>
    </w:r>
    <w:r>
      <w:rPr>
        <w:rStyle w:val="aa"/>
      </w:rPr>
      <w:fldChar w:fldCharType="separate"/>
    </w:r>
    <w:r>
      <w:rPr>
        <w:rStyle w:val="aa"/>
        <w:noProof/>
      </w:rPr>
      <w:t>3</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ideographLegalTraditional"/>
      <w:lvlText w:val="%1、"/>
      <w:legacy w:legacy="1" w:legacySpace="0" w:legacyIndent="425"/>
      <w:lvlJc w:val="left"/>
      <w:pPr>
        <w:ind w:left="425" w:hanging="425"/>
      </w:pPr>
    </w:lvl>
    <w:lvl w:ilvl="1">
      <w:start w:val="1"/>
      <w:numFmt w:val="taiwaneseCountingThousand"/>
      <w:pStyle w:val="2"/>
      <w:lvlText w:val="%2、"/>
      <w:legacy w:legacy="1" w:legacySpace="0" w:legacyIndent="425"/>
      <w:lvlJc w:val="left"/>
      <w:pPr>
        <w:ind w:left="850" w:hanging="425"/>
      </w:pPr>
    </w:lvl>
    <w:lvl w:ilvl="2">
      <w:start w:val="1"/>
      <w:numFmt w:val="taiwaneseCountingThousand"/>
      <w:pStyle w:val="3"/>
      <w:lvlText w:val="第%3項"/>
      <w:legacy w:legacy="1" w:legacySpace="0" w:legacyIndent="425"/>
      <w:lvlJc w:val="left"/>
      <w:pPr>
        <w:ind w:left="1275" w:hanging="425"/>
      </w:pPr>
    </w:lvl>
    <w:lvl w:ilvl="3">
      <w:start w:val="1"/>
      <w:numFmt w:val="none"/>
      <w:pStyle w:val="4"/>
      <w:suff w:val="nothing"/>
      <w:lvlText w:val=""/>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00B5532D"/>
    <w:multiLevelType w:val="hybridMultilevel"/>
    <w:tmpl w:val="0A0025A2"/>
    <w:lvl w:ilvl="0" w:tplc="0409000F">
      <w:start w:val="1"/>
      <w:numFmt w:val="decimal"/>
      <w:lvlText w:val="%1."/>
      <w:lvlJc w:val="left"/>
      <w:pPr>
        <w:ind w:left="1899" w:hanging="480"/>
      </w:pPr>
    </w:lvl>
    <w:lvl w:ilvl="1" w:tplc="F9AE4A0C">
      <w:start w:val="1"/>
      <w:numFmt w:val="decimal"/>
      <w:lvlText w:val="(%2)"/>
      <w:lvlJc w:val="left"/>
      <w:pPr>
        <w:ind w:left="1920" w:hanging="360"/>
      </w:pPr>
      <w:rPr>
        <w:rFonts w:hint="default"/>
      </w:r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 w15:restartNumberingAfterBreak="0">
    <w:nsid w:val="00F0258F"/>
    <w:multiLevelType w:val="hybridMultilevel"/>
    <w:tmpl w:val="EE9EA46C"/>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 w15:restartNumberingAfterBreak="0">
    <w:nsid w:val="04571A79"/>
    <w:multiLevelType w:val="multilevel"/>
    <w:tmpl w:val="6226D034"/>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b w:val="0"/>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76721CD"/>
    <w:multiLevelType w:val="hybridMultilevel"/>
    <w:tmpl w:val="63285C6C"/>
    <w:lvl w:ilvl="0" w:tplc="9B26A890">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244193"/>
    <w:multiLevelType w:val="hybridMultilevel"/>
    <w:tmpl w:val="0B38C6AE"/>
    <w:lvl w:ilvl="0" w:tplc="A4AE4954">
      <w:start w:val="1"/>
      <w:numFmt w:val="decimal"/>
      <w:lvlText w:val="(%1)."/>
      <w:lvlJc w:val="left"/>
      <w:pPr>
        <w:ind w:left="1800" w:hanging="480"/>
      </w:pPr>
      <w:rPr>
        <w:rFonts w:ascii="Times New Roman" w:hAnsi="Times New Roman" w:cs="Times New Roman" w:hint="default"/>
        <w:color w:val="000000"/>
      </w:rPr>
    </w:lvl>
    <w:lvl w:ilvl="1" w:tplc="A4DE7366">
      <w:start w:val="1"/>
      <w:numFmt w:val="decimal"/>
      <w:lvlText w:val="(%2)."/>
      <w:lvlJc w:val="left"/>
      <w:pPr>
        <w:ind w:left="2275" w:hanging="431"/>
      </w:pPr>
      <w:rPr>
        <w:rFonts w:ascii="Times New Roman" w:hAnsi="Times New Roman" w:cs="Times New Roman" w:hint="default"/>
        <w:b w:val="0"/>
        <w:color w:val="000000"/>
      </w:rPr>
    </w:lvl>
    <w:lvl w:ilvl="2" w:tplc="0409001B">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5120FE"/>
    <w:multiLevelType w:val="hybridMultilevel"/>
    <w:tmpl w:val="A5ECF3B0"/>
    <w:lvl w:ilvl="0" w:tplc="627498F6">
      <w:start w:val="1"/>
      <w:numFmt w:val="taiwaneseCountingThousand"/>
      <w:lvlText w:val="（%1）"/>
      <w:lvlJc w:val="left"/>
      <w:pPr>
        <w:ind w:left="1048" w:hanging="480"/>
      </w:pPr>
      <w:rPr>
        <w:rFonts w:hint="eastAsia"/>
        <w:lang w:val="en-US"/>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8" w15:restartNumberingAfterBreak="0">
    <w:nsid w:val="11B03074"/>
    <w:multiLevelType w:val="hybridMultilevel"/>
    <w:tmpl w:val="200CB5BE"/>
    <w:lvl w:ilvl="0" w:tplc="88989832">
      <w:start w:val="1"/>
      <w:numFmt w:val="decimal"/>
      <w:lvlText w:val="%1."/>
      <w:lvlJc w:val="left"/>
      <w:pPr>
        <w:ind w:left="1812"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C12EB8"/>
    <w:multiLevelType w:val="hybridMultilevel"/>
    <w:tmpl w:val="2F5C5506"/>
    <w:lvl w:ilvl="0" w:tplc="A1FE3506">
      <w:start w:val="1"/>
      <w:numFmt w:val="decimal"/>
      <w:lvlText w:val="%1."/>
      <w:lvlJc w:val="left"/>
      <w:pPr>
        <w:ind w:left="1895" w:hanging="480"/>
      </w:pPr>
      <w:rPr>
        <w:b w:val="0"/>
      </w:rPr>
    </w:lvl>
    <w:lvl w:ilvl="1" w:tplc="C7D6149A">
      <w:start w:val="2"/>
      <w:numFmt w:val="taiwaneseCountingThousand"/>
      <w:lvlText w:val="(%2)"/>
      <w:lvlJc w:val="left"/>
      <w:pPr>
        <w:ind w:left="2255" w:hanging="360"/>
      </w:pPr>
      <w:rPr>
        <w:rFonts w:hint="eastAsia"/>
        <w:b w:val="0"/>
      </w:rPr>
    </w:lvl>
    <w:lvl w:ilvl="2" w:tplc="0409000F">
      <w:start w:val="1"/>
      <w:numFmt w:val="decimal"/>
      <w:lvlText w:val="%3."/>
      <w:lvlJc w:val="left"/>
      <w:pPr>
        <w:ind w:left="2735" w:hanging="360"/>
      </w:pPr>
      <w:rPr>
        <w:rFonts w:hint="default"/>
      </w:rPr>
    </w:lvl>
    <w:lvl w:ilvl="3" w:tplc="0409000F">
      <w:start w:val="1"/>
      <w:numFmt w:val="decimal"/>
      <w:lvlText w:val="%4."/>
      <w:lvlJc w:val="left"/>
      <w:pPr>
        <w:ind w:left="3054" w:hanging="360"/>
      </w:pPr>
      <w:rPr>
        <w:rFonts w:hint="eastAsia"/>
      </w:rPr>
    </w:lvl>
    <w:lvl w:ilvl="4" w:tplc="AFC6EA9E">
      <w:start w:val="1"/>
      <w:numFmt w:val="decimal"/>
      <w:lvlText w:val="%5."/>
      <w:lvlJc w:val="left"/>
      <w:pPr>
        <w:ind w:left="2217" w:hanging="516"/>
      </w:pPr>
      <w:rPr>
        <w:rFonts w:hint="eastAsia"/>
      </w:r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10" w15:restartNumberingAfterBreak="0">
    <w:nsid w:val="135604E8"/>
    <w:multiLevelType w:val="hybridMultilevel"/>
    <w:tmpl w:val="C87A7C80"/>
    <w:lvl w:ilvl="0" w:tplc="4BFA05A8">
      <w:start w:val="1"/>
      <w:numFmt w:val="decimal"/>
      <w:lvlText w:val="%1."/>
      <w:lvlJc w:val="left"/>
      <w:pPr>
        <w:ind w:left="1514" w:hanging="480"/>
      </w:pPr>
      <w:rPr>
        <w:rFonts w:hint="eastAsia"/>
        <w:sz w:val="24"/>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11" w15:restartNumberingAfterBreak="0">
    <w:nsid w:val="163F282A"/>
    <w:multiLevelType w:val="hybridMultilevel"/>
    <w:tmpl w:val="34BC9368"/>
    <w:lvl w:ilvl="0" w:tplc="0409000F">
      <w:start w:val="1"/>
      <w:numFmt w:val="decimal"/>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2" w15:restartNumberingAfterBreak="0">
    <w:nsid w:val="167B189F"/>
    <w:multiLevelType w:val="hybridMultilevel"/>
    <w:tmpl w:val="3AC06BC4"/>
    <w:lvl w:ilvl="0" w:tplc="E6169AD0">
      <w:start w:val="1"/>
      <w:numFmt w:val="taiwaneseCountingThousand"/>
      <w:lvlText w:val="(%1)"/>
      <w:lvlJc w:val="left"/>
      <w:pPr>
        <w:ind w:left="1212" w:hanging="360"/>
      </w:pPr>
      <w:rPr>
        <w:rFonts w:hint="default"/>
        <w:b w:val="0"/>
      </w:rPr>
    </w:lvl>
    <w:lvl w:ilvl="1" w:tplc="88989832">
      <w:start w:val="1"/>
      <w:numFmt w:val="decimal"/>
      <w:lvlText w:val="%2."/>
      <w:lvlJc w:val="left"/>
      <w:pPr>
        <w:ind w:left="1812" w:hanging="480"/>
      </w:pPr>
      <w:rPr>
        <w:color w:val="000000"/>
      </w:rPr>
    </w:lvl>
    <w:lvl w:ilvl="2" w:tplc="A566ED14">
      <w:start w:val="1"/>
      <w:numFmt w:val="decimal"/>
      <w:lvlText w:val="(%3)"/>
      <w:lvlJc w:val="left"/>
      <w:pPr>
        <w:ind w:left="2292" w:hanging="480"/>
      </w:pPr>
      <w:rPr>
        <w:rFonts w:hint="default"/>
        <w:b w:val="0"/>
      </w:r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3" w15:restartNumberingAfterBreak="0">
    <w:nsid w:val="186B7A89"/>
    <w:multiLevelType w:val="hybridMultilevel"/>
    <w:tmpl w:val="54BC07E2"/>
    <w:lvl w:ilvl="0" w:tplc="E59C40F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18F5263F"/>
    <w:multiLevelType w:val="hybridMultilevel"/>
    <w:tmpl w:val="548CEC00"/>
    <w:lvl w:ilvl="0" w:tplc="90E2D546">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5" w15:restartNumberingAfterBreak="0">
    <w:nsid w:val="1CB9145E"/>
    <w:multiLevelType w:val="hybridMultilevel"/>
    <w:tmpl w:val="50321742"/>
    <w:lvl w:ilvl="0" w:tplc="B386C1C4">
      <w:start w:val="1"/>
      <w:numFmt w:val="taiwaneseCountingThousand"/>
      <w:lvlText w:val="（%1）"/>
      <w:lvlJc w:val="left"/>
      <w:pPr>
        <w:ind w:left="1440" w:hanging="480"/>
      </w:pPr>
      <w:rPr>
        <w:rFonts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1F831B3D"/>
    <w:multiLevelType w:val="hybridMultilevel"/>
    <w:tmpl w:val="84F633B4"/>
    <w:lvl w:ilvl="0" w:tplc="AFC6EA9E">
      <w:start w:val="1"/>
      <w:numFmt w:val="decimal"/>
      <w:lvlText w:val="%1."/>
      <w:lvlJc w:val="left"/>
      <w:pPr>
        <w:ind w:left="2255" w:hanging="360"/>
      </w:pPr>
      <w:rPr>
        <w:rFonts w:hint="eastAsia"/>
        <w:color w:val="000000"/>
      </w:rPr>
    </w:lvl>
    <w:lvl w:ilvl="1" w:tplc="04090019" w:tentative="1">
      <w:start w:val="1"/>
      <w:numFmt w:val="ideographTraditional"/>
      <w:lvlText w:val="%2、"/>
      <w:lvlJc w:val="left"/>
      <w:pPr>
        <w:ind w:left="2855" w:hanging="480"/>
      </w:pPr>
    </w:lvl>
    <w:lvl w:ilvl="2" w:tplc="0409001B" w:tentative="1">
      <w:start w:val="1"/>
      <w:numFmt w:val="lowerRoman"/>
      <w:lvlText w:val="%3."/>
      <w:lvlJc w:val="right"/>
      <w:pPr>
        <w:ind w:left="3335" w:hanging="480"/>
      </w:pPr>
    </w:lvl>
    <w:lvl w:ilvl="3" w:tplc="0409000F" w:tentative="1">
      <w:start w:val="1"/>
      <w:numFmt w:val="decimal"/>
      <w:lvlText w:val="%4."/>
      <w:lvlJc w:val="left"/>
      <w:pPr>
        <w:ind w:left="3815" w:hanging="480"/>
      </w:pPr>
    </w:lvl>
    <w:lvl w:ilvl="4" w:tplc="04090019" w:tentative="1">
      <w:start w:val="1"/>
      <w:numFmt w:val="ideographTraditional"/>
      <w:lvlText w:val="%5、"/>
      <w:lvlJc w:val="left"/>
      <w:pPr>
        <w:ind w:left="4295" w:hanging="480"/>
      </w:pPr>
    </w:lvl>
    <w:lvl w:ilvl="5" w:tplc="0409001B" w:tentative="1">
      <w:start w:val="1"/>
      <w:numFmt w:val="lowerRoman"/>
      <w:lvlText w:val="%6."/>
      <w:lvlJc w:val="right"/>
      <w:pPr>
        <w:ind w:left="4775" w:hanging="480"/>
      </w:pPr>
    </w:lvl>
    <w:lvl w:ilvl="6" w:tplc="0409000F" w:tentative="1">
      <w:start w:val="1"/>
      <w:numFmt w:val="decimal"/>
      <w:lvlText w:val="%7."/>
      <w:lvlJc w:val="left"/>
      <w:pPr>
        <w:ind w:left="5255" w:hanging="480"/>
      </w:pPr>
    </w:lvl>
    <w:lvl w:ilvl="7" w:tplc="04090019" w:tentative="1">
      <w:start w:val="1"/>
      <w:numFmt w:val="ideographTraditional"/>
      <w:lvlText w:val="%8、"/>
      <w:lvlJc w:val="left"/>
      <w:pPr>
        <w:ind w:left="5735" w:hanging="480"/>
      </w:pPr>
    </w:lvl>
    <w:lvl w:ilvl="8" w:tplc="0409001B" w:tentative="1">
      <w:start w:val="1"/>
      <w:numFmt w:val="lowerRoman"/>
      <w:lvlText w:val="%9."/>
      <w:lvlJc w:val="right"/>
      <w:pPr>
        <w:ind w:left="6215" w:hanging="480"/>
      </w:pPr>
    </w:lvl>
  </w:abstractNum>
  <w:abstractNum w:abstractNumId="17" w15:restartNumberingAfterBreak="0">
    <w:nsid w:val="22320016"/>
    <w:multiLevelType w:val="hybridMultilevel"/>
    <w:tmpl w:val="F92008D0"/>
    <w:lvl w:ilvl="0" w:tplc="9E20CA50">
      <w:start w:val="1"/>
      <w:numFmt w:val="decim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AC2C8C"/>
    <w:multiLevelType w:val="hybridMultilevel"/>
    <w:tmpl w:val="C090D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5E3D7B"/>
    <w:multiLevelType w:val="hybridMultilevel"/>
    <w:tmpl w:val="C2EC8E14"/>
    <w:lvl w:ilvl="0" w:tplc="11AC3108">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25847A05"/>
    <w:multiLevelType w:val="multilevel"/>
    <w:tmpl w:val="CB2E3930"/>
    <w:lvl w:ilvl="0">
      <w:start w:val="7"/>
      <w:numFmt w:val="decimal"/>
      <w:lvlText w:val="(%1)"/>
      <w:lvlJc w:val="left"/>
      <w:pPr>
        <w:ind w:left="425" w:hanging="425"/>
      </w:pPr>
      <w:rPr>
        <w:rFonts w:hint="eastAsia"/>
        <w:b w:val="0"/>
      </w:rPr>
    </w:lvl>
    <w:lvl w:ilvl="1">
      <w:start w:val="2"/>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29141D12"/>
    <w:multiLevelType w:val="hybridMultilevel"/>
    <w:tmpl w:val="7C925EC8"/>
    <w:lvl w:ilvl="0" w:tplc="F2CAB4B8">
      <w:start w:val="1"/>
      <w:numFmt w:val="taiwaneseCountingThousand"/>
      <w:lvlText w:val="(%1)"/>
      <w:lvlJc w:val="left"/>
      <w:pPr>
        <w:ind w:left="1168" w:hanging="4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2" w15:restartNumberingAfterBreak="0">
    <w:nsid w:val="2BE05B8A"/>
    <w:multiLevelType w:val="hybridMultilevel"/>
    <w:tmpl w:val="FE1C0536"/>
    <w:lvl w:ilvl="0" w:tplc="00DA1E2A">
      <w:start w:val="1"/>
      <w:numFmt w:val="taiwaneseCountingThousand"/>
      <w:lvlText w:val="%1、"/>
      <w:lvlJc w:val="left"/>
      <w:pPr>
        <w:ind w:left="480" w:hanging="480"/>
      </w:pPr>
      <w:rPr>
        <w:rFonts w:ascii="標楷體" w:eastAsia="標楷體" w:hAnsi="標楷體"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D29387E"/>
    <w:multiLevelType w:val="hybridMultilevel"/>
    <w:tmpl w:val="F3B4C9FC"/>
    <w:lvl w:ilvl="0" w:tplc="0409000F">
      <w:start w:val="1"/>
      <w:numFmt w:val="decimal"/>
      <w:lvlText w:val="%1."/>
      <w:lvlJc w:val="left"/>
      <w:pPr>
        <w:ind w:left="1200" w:hanging="480"/>
      </w:pPr>
    </w:lvl>
    <w:lvl w:ilvl="1" w:tplc="40A429A4">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2D4F5B64"/>
    <w:multiLevelType w:val="hybridMultilevel"/>
    <w:tmpl w:val="6CBCC142"/>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7E3DCD"/>
    <w:multiLevelType w:val="hybridMultilevel"/>
    <w:tmpl w:val="7242C0A6"/>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FAC0BB7"/>
    <w:multiLevelType w:val="hybridMultilevel"/>
    <w:tmpl w:val="B97A121E"/>
    <w:lvl w:ilvl="0" w:tplc="73585FC6">
      <w:start w:val="1"/>
      <w:numFmt w:val="taiwaneseCountingThousand"/>
      <w:lvlText w:val="%1、"/>
      <w:lvlJc w:val="left"/>
      <w:pPr>
        <w:tabs>
          <w:tab w:val="num" w:pos="480"/>
        </w:tabs>
        <w:ind w:left="480" w:hanging="480"/>
      </w:pPr>
      <w:rPr>
        <w:rFonts w:hint="eastAsia"/>
      </w:rPr>
    </w:lvl>
    <w:lvl w:ilvl="1" w:tplc="821C10AA">
      <w:start w:val="1"/>
      <w:numFmt w:val="bullet"/>
      <w:lvlText w:val="□"/>
      <w:lvlJc w:val="left"/>
      <w:pPr>
        <w:tabs>
          <w:tab w:val="num" w:pos="1353"/>
        </w:tabs>
        <w:ind w:left="1353" w:hanging="360"/>
      </w:pPr>
      <w:rPr>
        <w:rFonts w:ascii="新細明體" w:eastAsia="新細明體" w:hAnsi="新細明體" w:cs="Times New Roman" w:hint="eastAsia"/>
        <w:color w:val="auto"/>
        <w:lang w:val="en-US"/>
      </w:rPr>
    </w:lvl>
    <w:lvl w:ilvl="2" w:tplc="20B2C89A">
      <w:start w:val="1"/>
      <w:numFmt w:val="taiwaneseCountingThousand"/>
      <w:lvlText w:val="（%3）"/>
      <w:lvlJc w:val="left"/>
      <w:pPr>
        <w:tabs>
          <w:tab w:val="num" w:pos="1980"/>
        </w:tabs>
        <w:ind w:left="19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3D52481"/>
    <w:multiLevelType w:val="hybridMultilevel"/>
    <w:tmpl w:val="C0062510"/>
    <w:lvl w:ilvl="0" w:tplc="16B6BE12">
      <w:start w:val="3"/>
      <w:numFmt w:val="taiwaneseCountingThousand"/>
      <w:lvlText w:val="%1（一）"/>
      <w:lvlJc w:val="left"/>
      <w:pPr>
        <w:tabs>
          <w:tab w:val="num" w:pos="2338"/>
        </w:tabs>
        <w:ind w:left="1978" w:hanging="720"/>
      </w:pPr>
      <w:rPr>
        <w:rFonts w:hint="eastAsia"/>
      </w:rPr>
    </w:lvl>
    <w:lvl w:ilvl="1" w:tplc="0409000F">
      <w:start w:val="1"/>
      <w:numFmt w:val="decimal"/>
      <w:lvlText w:val="%2."/>
      <w:lvlJc w:val="left"/>
      <w:pPr>
        <w:tabs>
          <w:tab w:val="num" w:pos="2218"/>
        </w:tabs>
        <w:ind w:left="2218" w:hanging="480"/>
      </w:pPr>
    </w:lvl>
    <w:lvl w:ilvl="2" w:tplc="236C6EEC">
      <w:start w:val="1"/>
      <w:numFmt w:val="decimal"/>
      <w:lvlText w:val="(%3)."/>
      <w:lvlJc w:val="left"/>
      <w:pPr>
        <w:tabs>
          <w:tab w:val="num" w:pos="2698"/>
        </w:tabs>
        <w:ind w:left="2698" w:hanging="480"/>
      </w:pPr>
      <w:rPr>
        <w:rFonts w:hint="eastAsia"/>
      </w:rPr>
    </w:lvl>
    <w:lvl w:ilvl="3" w:tplc="1F7AF6F4">
      <w:start w:val="1"/>
      <w:numFmt w:val="taiwaneseCountingThousand"/>
      <w:lvlText w:val="%4、"/>
      <w:lvlJc w:val="left"/>
      <w:pPr>
        <w:tabs>
          <w:tab w:val="num" w:pos="3418"/>
        </w:tabs>
        <w:ind w:left="3418" w:hanging="720"/>
      </w:pPr>
      <w:rPr>
        <w:rFonts w:hint="eastAsia"/>
        <w:color w:val="000000"/>
        <w:sz w:val="32"/>
        <w:szCs w:val="32"/>
      </w:rPr>
    </w:lvl>
    <w:lvl w:ilvl="4" w:tplc="04090019">
      <w:start w:val="1"/>
      <w:numFmt w:val="ideographTraditional"/>
      <w:lvlText w:val="%5、"/>
      <w:lvlJc w:val="left"/>
      <w:pPr>
        <w:tabs>
          <w:tab w:val="num" w:pos="3658"/>
        </w:tabs>
        <w:ind w:left="3658" w:hanging="480"/>
      </w:pPr>
    </w:lvl>
    <w:lvl w:ilvl="5" w:tplc="0409001B" w:tentative="1">
      <w:start w:val="1"/>
      <w:numFmt w:val="lowerRoman"/>
      <w:lvlText w:val="%6."/>
      <w:lvlJc w:val="right"/>
      <w:pPr>
        <w:tabs>
          <w:tab w:val="num" w:pos="4138"/>
        </w:tabs>
        <w:ind w:left="4138" w:hanging="480"/>
      </w:p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abstractNum w:abstractNumId="28" w15:restartNumberingAfterBreak="0">
    <w:nsid w:val="40AF2CFA"/>
    <w:multiLevelType w:val="hybridMultilevel"/>
    <w:tmpl w:val="6CBCC142"/>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286DE9"/>
    <w:multiLevelType w:val="multilevel"/>
    <w:tmpl w:val="6226D034"/>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b w:val="0"/>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438D4848"/>
    <w:multiLevelType w:val="hybridMultilevel"/>
    <w:tmpl w:val="71DC826A"/>
    <w:lvl w:ilvl="0" w:tplc="9E20CA50">
      <w:start w:val="1"/>
      <w:numFmt w:val="decim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4C87D5C"/>
    <w:multiLevelType w:val="hybridMultilevel"/>
    <w:tmpl w:val="1D5CB8B4"/>
    <w:lvl w:ilvl="0" w:tplc="5D2A9E8C">
      <w:start w:val="1"/>
      <w:numFmt w:val="ideographLegalTraditional"/>
      <w:lvlText w:val="%1、"/>
      <w:lvlJc w:val="left"/>
      <w:pPr>
        <w:tabs>
          <w:tab w:val="num" w:pos="720"/>
        </w:tabs>
        <w:ind w:left="720" w:hanging="720"/>
      </w:pPr>
      <w:rPr>
        <w:rFonts w:hint="eastAsia"/>
        <w:lang w:val="en-US"/>
      </w:rPr>
    </w:lvl>
    <w:lvl w:ilvl="1" w:tplc="E1CE2DD6">
      <w:start w:val="1"/>
      <w:numFmt w:val="taiwaneseCountingThousand"/>
      <w:lvlText w:val="%2、"/>
      <w:lvlJc w:val="left"/>
      <w:pPr>
        <w:tabs>
          <w:tab w:val="num" w:pos="1146"/>
        </w:tabs>
        <w:ind w:left="1146" w:hanging="720"/>
      </w:pPr>
      <w:rPr>
        <w:rFonts w:ascii="標楷體" w:eastAsia="標楷體" w:hAnsi="標楷體" w:hint="eastAsia"/>
        <w:color w:val="auto"/>
      </w:rPr>
    </w:lvl>
    <w:lvl w:ilvl="2" w:tplc="00868AFC">
      <w:start w:val="1"/>
      <w:numFmt w:val="taiwaneseCountingThousand"/>
      <w:lvlText w:val="（%3）"/>
      <w:lvlJc w:val="left"/>
      <w:pPr>
        <w:tabs>
          <w:tab w:val="num" w:pos="2040"/>
        </w:tabs>
        <w:ind w:left="2040" w:hanging="1080"/>
      </w:pPr>
      <w:rPr>
        <w:rFonts w:hint="eastAsia"/>
      </w:rPr>
    </w:lvl>
    <w:lvl w:ilvl="3" w:tplc="1FE63ECE">
      <w:start w:val="1"/>
      <w:numFmt w:val="ideographLegalTraditional"/>
      <w:lvlText w:val="%4、"/>
      <w:lvlJc w:val="left"/>
      <w:pPr>
        <w:tabs>
          <w:tab w:val="num" w:pos="2160"/>
        </w:tabs>
        <w:ind w:left="2160" w:hanging="720"/>
      </w:pPr>
      <w:rPr>
        <w:rFonts w:hint="eastAsia"/>
      </w:rPr>
    </w:lvl>
    <w:lvl w:ilvl="4" w:tplc="AFC6EA9E">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7985C63"/>
    <w:multiLevelType w:val="hybridMultilevel"/>
    <w:tmpl w:val="C87A7C80"/>
    <w:lvl w:ilvl="0" w:tplc="4BFA05A8">
      <w:start w:val="1"/>
      <w:numFmt w:val="decimal"/>
      <w:lvlText w:val="%1."/>
      <w:lvlJc w:val="left"/>
      <w:pPr>
        <w:ind w:left="1473" w:hanging="480"/>
      </w:pPr>
      <w:rPr>
        <w:rFonts w:hint="eastAsia"/>
        <w:sz w:val="24"/>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33" w15:restartNumberingAfterBreak="0">
    <w:nsid w:val="48977DA6"/>
    <w:multiLevelType w:val="hybridMultilevel"/>
    <w:tmpl w:val="6CBCC142"/>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B1B0701"/>
    <w:multiLevelType w:val="hybridMultilevel"/>
    <w:tmpl w:val="96780BBE"/>
    <w:lvl w:ilvl="0" w:tplc="0409000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7F76D6"/>
    <w:multiLevelType w:val="hybridMultilevel"/>
    <w:tmpl w:val="9D16BB0A"/>
    <w:lvl w:ilvl="0" w:tplc="00DA1E2A">
      <w:start w:val="1"/>
      <w:numFmt w:val="taiwaneseCountingThousand"/>
      <w:lvlText w:val="%1、"/>
      <w:lvlJc w:val="left"/>
      <w:pPr>
        <w:ind w:left="480" w:hanging="480"/>
      </w:pPr>
      <w:rPr>
        <w:rFonts w:ascii="標楷體" w:eastAsia="標楷體" w:hAnsi="標楷體" w:hint="eastAsia"/>
        <w:color w:val="auto"/>
      </w:rPr>
    </w:lvl>
    <w:lvl w:ilvl="1" w:tplc="0409000F">
      <w:start w:val="1"/>
      <w:numFmt w:val="decimal"/>
      <w:lvlText w:val="%2."/>
      <w:lvlJc w:val="left"/>
      <w:pPr>
        <w:ind w:left="2181"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3885585"/>
    <w:multiLevelType w:val="multilevel"/>
    <w:tmpl w:val="E1E25862"/>
    <w:lvl w:ilvl="0">
      <w:start w:val="1"/>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5334" w:hanging="1080"/>
      </w:pPr>
      <w:rPr>
        <w:rFonts w:hint="default"/>
      </w:rPr>
    </w:lvl>
    <w:lvl w:ilvl="3">
      <w:start w:val="1"/>
      <w:numFmt w:val="decimal"/>
      <w:lvlText w:val="%1-%2.%3.%4."/>
      <w:lvlJc w:val="left"/>
      <w:pPr>
        <w:ind w:left="7821" w:hanging="1440"/>
      </w:pPr>
      <w:rPr>
        <w:rFonts w:hint="default"/>
      </w:rPr>
    </w:lvl>
    <w:lvl w:ilvl="4">
      <w:start w:val="1"/>
      <w:numFmt w:val="decimal"/>
      <w:lvlText w:val="%1-%2.%3.%4.%5."/>
      <w:lvlJc w:val="left"/>
      <w:pPr>
        <w:ind w:left="9948" w:hanging="1440"/>
      </w:pPr>
      <w:rPr>
        <w:rFonts w:hint="default"/>
      </w:rPr>
    </w:lvl>
    <w:lvl w:ilvl="5">
      <w:start w:val="1"/>
      <w:numFmt w:val="decimal"/>
      <w:lvlText w:val="%1-%2.%3.%4.%5.%6."/>
      <w:lvlJc w:val="left"/>
      <w:pPr>
        <w:ind w:left="12435" w:hanging="1800"/>
      </w:pPr>
      <w:rPr>
        <w:rFonts w:hint="default"/>
      </w:rPr>
    </w:lvl>
    <w:lvl w:ilvl="6">
      <w:start w:val="1"/>
      <w:numFmt w:val="decimal"/>
      <w:lvlText w:val="%1-%2.%3.%4.%5.%6.%7."/>
      <w:lvlJc w:val="left"/>
      <w:pPr>
        <w:ind w:left="14922" w:hanging="2160"/>
      </w:pPr>
      <w:rPr>
        <w:rFonts w:hint="default"/>
      </w:rPr>
    </w:lvl>
    <w:lvl w:ilvl="7">
      <w:start w:val="1"/>
      <w:numFmt w:val="decimal"/>
      <w:lvlText w:val="%1-%2.%3.%4.%5.%6.%7.%8."/>
      <w:lvlJc w:val="left"/>
      <w:pPr>
        <w:ind w:left="17409" w:hanging="2520"/>
      </w:pPr>
      <w:rPr>
        <w:rFonts w:hint="default"/>
      </w:rPr>
    </w:lvl>
    <w:lvl w:ilvl="8">
      <w:start w:val="1"/>
      <w:numFmt w:val="decimal"/>
      <w:lvlText w:val="%1-%2.%3.%4.%5.%6.%7.%8.%9."/>
      <w:lvlJc w:val="left"/>
      <w:pPr>
        <w:ind w:left="19536" w:hanging="2520"/>
      </w:pPr>
      <w:rPr>
        <w:rFonts w:hint="default"/>
      </w:rPr>
    </w:lvl>
  </w:abstractNum>
  <w:abstractNum w:abstractNumId="37" w15:restartNumberingAfterBreak="0">
    <w:nsid w:val="5404546C"/>
    <w:multiLevelType w:val="multilevel"/>
    <w:tmpl w:val="E1E25862"/>
    <w:lvl w:ilvl="0">
      <w:start w:val="1"/>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5334" w:hanging="1080"/>
      </w:pPr>
      <w:rPr>
        <w:rFonts w:hint="default"/>
      </w:rPr>
    </w:lvl>
    <w:lvl w:ilvl="3">
      <w:start w:val="1"/>
      <w:numFmt w:val="decimal"/>
      <w:lvlText w:val="%1-%2.%3.%4."/>
      <w:lvlJc w:val="left"/>
      <w:pPr>
        <w:ind w:left="7821" w:hanging="1440"/>
      </w:pPr>
      <w:rPr>
        <w:rFonts w:hint="default"/>
      </w:rPr>
    </w:lvl>
    <w:lvl w:ilvl="4">
      <w:start w:val="1"/>
      <w:numFmt w:val="decimal"/>
      <w:lvlText w:val="%1-%2.%3.%4.%5."/>
      <w:lvlJc w:val="left"/>
      <w:pPr>
        <w:ind w:left="9948" w:hanging="1440"/>
      </w:pPr>
      <w:rPr>
        <w:rFonts w:hint="default"/>
      </w:rPr>
    </w:lvl>
    <w:lvl w:ilvl="5">
      <w:start w:val="1"/>
      <w:numFmt w:val="decimal"/>
      <w:lvlText w:val="%1-%2.%3.%4.%5.%6."/>
      <w:lvlJc w:val="left"/>
      <w:pPr>
        <w:ind w:left="12435" w:hanging="1800"/>
      </w:pPr>
      <w:rPr>
        <w:rFonts w:hint="default"/>
      </w:rPr>
    </w:lvl>
    <w:lvl w:ilvl="6">
      <w:start w:val="1"/>
      <w:numFmt w:val="decimal"/>
      <w:lvlText w:val="%1-%2.%3.%4.%5.%6.%7."/>
      <w:lvlJc w:val="left"/>
      <w:pPr>
        <w:ind w:left="14922" w:hanging="2160"/>
      </w:pPr>
      <w:rPr>
        <w:rFonts w:hint="default"/>
      </w:rPr>
    </w:lvl>
    <w:lvl w:ilvl="7">
      <w:start w:val="1"/>
      <w:numFmt w:val="decimal"/>
      <w:lvlText w:val="%1-%2.%3.%4.%5.%6.%7.%8."/>
      <w:lvlJc w:val="left"/>
      <w:pPr>
        <w:ind w:left="17409" w:hanging="2520"/>
      </w:pPr>
      <w:rPr>
        <w:rFonts w:hint="default"/>
      </w:rPr>
    </w:lvl>
    <w:lvl w:ilvl="8">
      <w:start w:val="1"/>
      <w:numFmt w:val="decimal"/>
      <w:lvlText w:val="%1-%2.%3.%4.%5.%6.%7.%8.%9."/>
      <w:lvlJc w:val="left"/>
      <w:pPr>
        <w:ind w:left="19536" w:hanging="2520"/>
      </w:pPr>
      <w:rPr>
        <w:rFonts w:hint="default"/>
      </w:rPr>
    </w:lvl>
  </w:abstractNum>
  <w:abstractNum w:abstractNumId="38" w15:restartNumberingAfterBreak="0">
    <w:nsid w:val="567C2BA6"/>
    <w:multiLevelType w:val="hybridMultilevel"/>
    <w:tmpl w:val="665079D6"/>
    <w:lvl w:ilvl="0" w:tplc="236C6EEC">
      <w:start w:val="1"/>
      <w:numFmt w:val="decimal"/>
      <w:lvlText w:val="(%1)."/>
      <w:lvlJc w:val="left"/>
      <w:pPr>
        <w:ind w:left="218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39" w15:restartNumberingAfterBreak="0">
    <w:nsid w:val="580215EA"/>
    <w:multiLevelType w:val="multilevel"/>
    <w:tmpl w:val="6226D034"/>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b w:val="0"/>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15:restartNumberingAfterBreak="0">
    <w:nsid w:val="587D7607"/>
    <w:multiLevelType w:val="hybridMultilevel"/>
    <w:tmpl w:val="BA12B39A"/>
    <w:lvl w:ilvl="0" w:tplc="B9D6DDF6">
      <w:start w:val="1"/>
      <w:numFmt w:val="taiwaneseCountingThousand"/>
      <w:lvlText w:val="（%1）"/>
      <w:lvlJc w:val="left"/>
      <w:pPr>
        <w:tabs>
          <w:tab w:val="num" w:pos="1680"/>
        </w:tabs>
        <w:ind w:left="1680" w:hanging="720"/>
      </w:pPr>
      <w:rPr>
        <w:rFonts w:hint="eastAsia"/>
      </w:rPr>
    </w:lvl>
    <w:lvl w:ilvl="1" w:tplc="A7889D72">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1" w15:restartNumberingAfterBreak="0">
    <w:nsid w:val="609631A8"/>
    <w:multiLevelType w:val="hybridMultilevel"/>
    <w:tmpl w:val="8E2EEBF4"/>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2" w15:restartNumberingAfterBreak="0">
    <w:nsid w:val="636B5A40"/>
    <w:multiLevelType w:val="hybridMultilevel"/>
    <w:tmpl w:val="A53217A2"/>
    <w:lvl w:ilvl="0" w:tplc="E138D8A0">
      <w:start w:val="1"/>
      <w:numFmt w:val="decimal"/>
      <w:lvlText w:val="%1."/>
      <w:lvlJc w:val="left"/>
      <w:pPr>
        <w:ind w:left="2640" w:hanging="480"/>
      </w:pPr>
      <w:rPr>
        <w:color w:val="auto"/>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43" w15:restartNumberingAfterBreak="0">
    <w:nsid w:val="64BA072E"/>
    <w:multiLevelType w:val="hybridMultilevel"/>
    <w:tmpl w:val="6CBCC142"/>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6866EE7"/>
    <w:multiLevelType w:val="hybridMultilevel"/>
    <w:tmpl w:val="A2E6E31A"/>
    <w:lvl w:ilvl="0" w:tplc="F1B07E2E">
      <w:start w:val="1"/>
      <w:numFmt w:val="decimal"/>
      <w:lvlText w:val="%1."/>
      <w:lvlJc w:val="left"/>
      <w:pPr>
        <w:ind w:left="2272" w:hanging="855"/>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5" w15:restartNumberingAfterBreak="0">
    <w:nsid w:val="66A234DC"/>
    <w:multiLevelType w:val="hybridMultilevel"/>
    <w:tmpl w:val="D262A70E"/>
    <w:lvl w:ilvl="0" w:tplc="2D2428D2">
      <w:start w:val="1"/>
      <w:numFmt w:val="decimal"/>
      <w:lvlText w:val="(%1)."/>
      <w:lvlJc w:val="left"/>
      <w:pPr>
        <w:ind w:left="1800" w:hanging="480"/>
      </w:pPr>
      <w:rPr>
        <w:rFonts w:ascii="Times New Roman" w:hAnsi="Times New Roman" w:cs="Times New Roman" w:hint="default"/>
        <w:b w:val="0"/>
        <w:color w:val="000000"/>
      </w:rPr>
    </w:lvl>
    <w:lvl w:ilvl="1" w:tplc="3CFE43D8">
      <w:start w:val="1"/>
      <w:numFmt w:val="lowerRoman"/>
      <w:lvlText w:val="(%2)、"/>
      <w:lvlJc w:val="left"/>
      <w:pPr>
        <w:ind w:left="2280" w:hanging="480"/>
      </w:pPr>
      <w:rPr>
        <w:rFonts w:hint="eastAsia"/>
        <w:color w:val="000000"/>
      </w:rPr>
    </w:lvl>
    <w:lvl w:ilvl="2" w:tplc="0409001B">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6" w15:restartNumberingAfterBreak="0">
    <w:nsid w:val="68AF5F07"/>
    <w:multiLevelType w:val="hybridMultilevel"/>
    <w:tmpl w:val="96780BBE"/>
    <w:lvl w:ilvl="0" w:tplc="0409000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8B526FA"/>
    <w:multiLevelType w:val="hybridMultilevel"/>
    <w:tmpl w:val="33F494B2"/>
    <w:lvl w:ilvl="0" w:tplc="107A97D4">
      <w:start w:val="1"/>
      <w:numFmt w:val="taiwaneseCountingThousand"/>
      <w:lvlText w:val="（%1）"/>
      <w:lvlJc w:val="left"/>
      <w:pPr>
        <w:ind w:left="1843" w:hanging="85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8" w15:restartNumberingAfterBreak="0">
    <w:nsid w:val="69DD0F4E"/>
    <w:multiLevelType w:val="hybridMultilevel"/>
    <w:tmpl w:val="CBB805C8"/>
    <w:lvl w:ilvl="0" w:tplc="061C9EF8">
      <w:start w:val="1"/>
      <w:numFmt w:val="taiwaneseCountingThousand"/>
      <w:lvlText w:val="%1、"/>
      <w:lvlJc w:val="left"/>
      <w:pPr>
        <w:tabs>
          <w:tab w:val="num" w:pos="0"/>
        </w:tabs>
        <w:ind w:left="648" w:hanging="648"/>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A1E3D7C"/>
    <w:multiLevelType w:val="multilevel"/>
    <w:tmpl w:val="6226D034"/>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b w:val="0"/>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15:restartNumberingAfterBreak="0">
    <w:nsid w:val="70676EE8"/>
    <w:multiLevelType w:val="hybridMultilevel"/>
    <w:tmpl w:val="2AD6B4AC"/>
    <w:lvl w:ilvl="0" w:tplc="00868AFC">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1" w15:restartNumberingAfterBreak="0">
    <w:nsid w:val="709D127B"/>
    <w:multiLevelType w:val="hybridMultilevel"/>
    <w:tmpl w:val="67DE2962"/>
    <w:lvl w:ilvl="0" w:tplc="4ED4731A">
      <w:start w:val="1"/>
      <w:numFmt w:val="taiwaneseCountingThousand"/>
      <w:lvlText w:val="%1、"/>
      <w:lvlJc w:val="left"/>
      <w:pPr>
        <w:tabs>
          <w:tab w:val="num" w:pos="482"/>
        </w:tabs>
        <w:ind w:left="482" w:hanging="482"/>
      </w:pPr>
      <w:rPr>
        <w:rFonts w:ascii="Times New Roman" w:eastAsia="標楷體" w:hAnsi="Times New Roman" w:hint="default"/>
        <w:b w:val="0"/>
        <w:i w:val="0"/>
        <w:caps w:val="0"/>
        <w:strike w:val="0"/>
        <w:dstrike w:val="0"/>
        <w:vanish w:val="0"/>
        <w:color w:val="auto"/>
        <w:sz w:val="24"/>
        <w:vertAlign w:val="baseline"/>
      </w:rPr>
    </w:lvl>
    <w:lvl w:ilvl="1" w:tplc="7F161790">
      <w:numFmt w:val="bullet"/>
      <w:lvlText w:val=""/>
      <w:lvlJc w:val="left"/>
      <w:pPr>
        <w:tabs>
          <w:tab w:val="num" w:pos="840"/>
        </w:tabs>
        <w:ind w:left="840" w:hanging="360"/>
      </w:pPr>
      <w:rPr>
        <w:rFonts w:ascii="Wingdings" w:eastAsia="新細明體" w:hAnsi="Wingdings" w:cs="Wingdings" w:hint="default"/>
        <w:b w:val="0"/>
        <w:i w:val="0"/>
        <w:caps w:val="0"/>
        <w:strike w:val="0"/>
        <w:dstrike w:val="0"/>
        <w:vanish w:val="0"/>
        <w:color w:val="auto"/>
        <w:sz w:val="24"/>
        <w:vertAlign w:val="baseline"/>
      </w:rPr>
    </w:lvl>
    <w:lvl w:ilvl="2" w:tplc="FB7A01F2"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70A7060E"/>
    <w:multiLevelType w:val="hybridMultilevel"/>
    <w:tmpl w:val="2C483B22"/>
    <w:lvl w:ilvl="0" w:tplc="D6D8B106">
      <w:start w:val="1"/>
      <w:numFmt w:val="taiwaneseCountingThousand"/>
      <w:pStyle w:val="a"/>
      <w:lvlText w:val="%1、"/>
      <w:lvlJc w:val="left"/>
      <w:pPr>
        <w:tabs>
          <w:tab w:val="num" w:pos="1030"/>
        </w:tabs>
        <w:ind w:left="1030" w:hanging="720"/>
      </w:pPr>
      <w:rPr>
        <w:rFonts w:ascii="標楷體" w:eastAsia="標楷體" w:hAnsi="標楷體" w:hint="default"/>
        <w:b/>
        <w:bCs/>
        <w:sz w:val="22"/>
        <w:szCs w:val="22"/>
      </w:rPr>
    </w:lvl>
    <w:lvl w:ilvl="1" w:tplc="D1F2B376">
      <w:start w:val="1"/>
      <w:numFmt w:val="taiwaneseCountingThousand"/>
      <w:lvlText w:val="%2、"/>
      <w:lvlJc w:val="left"/>
      <w:pPr>
        <w:tabs>
          <w:tab w:val="num" w:pos="1510"/>
        </w:tabs>
        <w:ind w:left="1510" w:hanging="720"/>
      </w:pPr>
      <w:rPr>
        <w:rFonts w:ascii="標楷體" w:eastAsia="標楷體" w:hAnsi="標楷體" w:hint="default"/>
        <w:b w:val="0"/>
        <w:bCs/>
        <w:sz w:val="28"/>
        <w:szCs w:val="28"/>
      </w:rPr>
    </w:lvl>
    <w:lvl w:ilvl="2" w:tplc="BD3A11E2">
      <w:start w:val="1"/>
      <w:numFmt w:val="taiwaneseCountingThousand"/>
      <w:lvlText w:val="(%3)"/>
      <w:lvlJc w:val="left"/>
      <w:pPr>
        <w:tabs>
          <w:tab w:val="num" w:pos="1990"/>
        </w:tabs>
        <w:ind w:left="1990" w:hanging="720"/>
      </w:pPr>
      <w:rPr>
        <w:rFonts w:ascii="標楷體" w:hAnsi="Wingdings" w:cs="標楷體" w:hint="default"/>
        <w:b w:val="0"/>
        <w:bCs/>
        <w:color w:val="000000"/>
        <w:sz w:val="28"/>
        <w:szCs w:val="28"/>
      </w:rPr>
    </w:lvl>
    <w:lvl w:ilvl="3" w:tplc="E702FB3A">
      <w:start w:val="1"/>
      <w:numFmt w:val="taiwaneseCountingThousand"/>
      <w:lvlText w:val="（%4）"/>
      <w:lvlJc w:val="left"/>
      <w:pPr>
        <w:tabs>
          <w:tab w:val="num" w:pos="2830"/>
        </w:tabs>
        <w:ind w:left="2830" w:hanging="1080"/>
      </w:pPr>
      <w:rPr>
        <w:rFonts w:hint="default"/>
      </w:r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53" w15:restartNumberingAfterBreak="0">
    <w:nsid w:val="74CC176B"/>
    <w:multiLevelType w:val="singleLevel"/>
    <w:tmpl w:val="36E2E704"/>
    <w:lvl w:ilvl="0">
      <w:start w:val="1"/>
      <w:numFmt w:val="bullet"/>
      <w:pStyle w:val="a0"/>
      <w:lvlText w:val=""/>
      <w:lvlJc w:val="left"/>
      <w:pPr>
        <w:tabs>
          <w:tab w:val="num" w:pos="624"/>
        </w:tabs>
        <w:ind w:left="624" w:hanging="624"/>
      </w:pPr>
      <w:rPr>
        <w:rFonts w:ascii="Wingdings" w:eastAsia="新細明體" w:hAnsi="Wingdings" w:hint="default"/>
        <w:sz w:val="16"/>
      </w:rPr>
    </w:lvl>
  </w:abstractNum>
  <w:abstractNum w:abstractNumId="54" w15:restartNumberingAfterBreak="0">
    <w:nsid w:val="754A72C3"/>
    <w:multiLevelType w:val="hybridMultilevel"/>
    <w:tmpl w:val="86144D8A"/>
    <w:lvl w:ilvl="0" w:tplc="1BBA0F4E">
      <w:start w:val="1"/>
      <w:numFmt w:val="decimal"/>
      <w:lvlText w:val="%1."/>
      <w:lvlJc w:val="left"/>
      <w:pPr>
        <w:ind w:left="1048" w:hanging="480"/>
      </w:pPr>
      <w:rPr>
        <w:b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5" w15:restartNumberingAfterBreak="0">
    <w:nsid w:val="77042C13"/>
    <w:multiLevelType w:val="multilevel"/>
    <w:tmpl w:val="A0FA420A"/>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15:restartNumberingAfterBreak="0">
    <w:nsid w:val="78CA26E8"/>
    <w:multiLevelType w:val="hybridMultilevel"/>
    <w:tmpl w:val="3C8ACB7E"/>
    <w:lvl w:ilvl="0" w:tplc="C72EA5E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7" w15:restartNumberingAfterBreak="0">
    <w:nsid w:val="799F2B2E"/>
    <w:multiLevelType w:val="hybridMultilevel"/>
    <w:tmpl w:val="9B4E8C42"/>
    <w:lvl w:ilvl="0" w:tplc="9E2A46A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8" w15:restartNumberingAfterBreak="0">
    <w:nsid w:val="7DF74E4B"/>
    <w:multiLevelType w:val="hybridMultilevel"/>
    <w:tmpl w:val="CE2CE7BA"/>
    <w:lvl w:ilvl="0" w:tplc="061E1E88">
      <w:start w:val="7"/>
      <w:numFmt w:val="ideographLegalTraditional"/>
      <w:lvlText w:val="%1、"/>
      <w:lvlJc w:val="left"/>
      <w:pPr>
        <w:tabs>
          <w:tab w:val="num" w:pos="720"/>
        </w:tabs>
        <w:ind w:left="720" w:hanging="720"/>
      </w:pPr>
      <w:rPr>
        <w:rFonts w:hint="default"/>
      </w:rPr>
    </w:lvl>
    <w:lvl w:ilvl="1" w:tplc="53B0E95E">
      <w:start w:val="3"/>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1"/>
  </w:num>
  <w:num w:numId="2">
    <w:abstractNumId w:val="27"/>
  </w:num>
  <w:num w:numId="3">
    <w:abstractNumId w:val="26"/>
  </w:num>
  <w:num w:numId="4">
    <w:abstractNumId w:val="58"/>
  </w:num>
  <w:num w:numId="5">
    <w:abstractNumId w:val="2"/>
  </w:num>
  <w:num w:numId="6">
    <w:abstractNumId w:val="0"/>
  </w:num>
  <w:num w:numId="7">
    <w:abstractNumId w:val="53"/>
  </w:num>
  <w:num w:numId="8">
    <w:abstractNumId w:val="52"/>
  </w:num>
  <w:num w:numId="9">
    <w:abstractNumId w:val="14"/>
  </w:num>
  <w:num w:numId="10">
    <w:abstractNumId w:val="19"/>
  </w:num>
  <w:num w:numId="11">
    <w:abstractNumId w:val="23"/>
  </w:num>
  <w:num w:numId="12">
    <w:abstractNumId w:val="11"/>
  </w:num>
  <w:num w:numId="13">
    <w:abstractNumId w:val="42"/>
  </w:num>
  <w:num w:numId="14">
    <w:abstractNumId w:val="15"/>
  </w:num>
  <w:num w:numId="15">
    <w:abstractNumId w:val="25"/>
  </w:num>
  <w:num w:numId="16">
    <w:abstractNumId w:val="10"/>
  </w:num>
  <w:num w:numId="17">
    <w:abstractNumId w:val="32"/>
  </w:num>
  <w:num w:numId="18">
    <w:abstractNumId w:val="6"/>
  </w:num>
  <w:num w:numId="19">
    <w:abstractNumId w:val="48"/>
  </w:num>
  <w:num w:numId="20">
    <w:abstractNumId w:val="17"/>
  </w:num>
  <w:num w:numId="21">
    <w:abstractNumId w:val="30"/>
  </w:num>
  <w:num w:numId="22">
    <w:abstractNumId w:val="44"/>
  </w:num>
  <w:num w:numId="23">
    <w:abstractNumId w:val="45"/>
  </w:num>
  <w:num w:numId="24">
    <w:abstractNumId w:val="54"/>
  </w:num>
  <w:num w:numId="25">
    <w:abstractNumId w:val="37"/>
  </w:num>
  <w:num w:numId="26">
    <w:abstractNumId w:val="5"/>
  </w:num>
  <w:num w:numId="27">
    <w:abstractNumId w:val="36"/>
  </w:num>
  <w:num w:numId="28">
    <w:abstractNumId w:val="51"/>
  </w:num>
  <w:num w:numId="29">
    <w:abstractNumId w:val="41"/>
  </w:num>
  <w:num w:numId="30">
    <w:abstractNumId w:val="38"/>
  </w:num>
  <w:num w:numId="31">
    <w:abstractNumId w:val="21"/>
  </w:num>
  <w:num w:numId="32">
    <w:abstractNumId w:val="12"/>
  </w:num>
  <w:num w:numId="33">
    <w:abstractNumId w:val="7"/>
  </w:num>
  <w:num w:numId="34">
    <w:abstractNumId w:val="8"/>
  </w:num>
  <w:num w:numId="35">
    <w:abstractNumId w:val="3"/>
  </w:num>
  <w:num w:numId="36">
    <w:abstractNumId w:val="55"/>
  </w:num>
  <w:num w:numId="37">
    <w:abstractNumId w:val="16"/>
  </w:num>
  <w:num w:numId="38">
    <w:abstractNumId w:val="29"/>
  </w:num>
  <w:num w:numId="39">
    <w:abstractNumId w:val="39"/>
  </w:num>
  <w:num w:numId="40">
    <w:abstractNumId w:val="49"/>
  </w:num>
  <w:num w:numId="41">
    <w:abstractNumId w:val="20"/>
  </w:num>
  <w:num w:numId="42">
    <w:abstractNumId w:val="57"/>
  </w:num>
  <w:num w:numId="43">
    <w:abstractNumId w:val="24"/>
  </w:num>
  <w:num w:numId="44">
    <w:abstractNumId w:val="46"/>
  </w:num>
  <w:num w:numId="45">
    <w:abstractNumId w:val="34"/>
  </w:num>
  <w:num w:numId="46">
    <w:abstractNumId w:val="28"/>
  </w:num>
  <w:num w:numId="47">
    <w:abstractNumId w:val="33"/>
  </w:num>
  <w:num w:numId="48">
    <w:abstractNumId w:val="43"/>
  </w:num>
  <w:num w:numId="49">
    <w:abstractNumId w:val="9"/>
  </w:num>
  <w:num w:numId="50">
    <w:abstractNumId w:val="4"/>
  </w:num>
  <w:num w:numId="51">
    <w:abstractNumId w:val="47"/>
  </w:num>
  <w:num w:numId="52">
    <w:abstractNumId w:val="18"/>
  </w:num>
  <w:num w:numId="53">
    <w:abstractNumId w:val="22"/>
  </w:num>
  <w:num w:numId="54">
    <w:abstractNumId w:val="35"/>
  </w:num>
  <w:num w:numId="55">
    <w:abstractNumId w:val="1"/>
  </w:num>
  <w:num w:numId="56">
    <w:abstractNumId w:val="50"/>
  </w:num>
  <w:num w:numId="57">
    <w:abstractNumId w:val="40"/>
  </w:num>
  <w:num w:numId="58">
    <w:abstractNumId w:val="13"/>
  </w:num>
  <w:num w:numId="59">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E90"/>
    <w:rsid w:val="00003576"/>
    <w:rsid w:val="00003716"/>
    <w:rsid w:val="00005662"/>
    <w:rsid w:val="00006D42"/>
    <w:rsid w:val="00007FC8"/>
    <w:rsid w:val="00010440"/>
    <w:rsid w:val="00013699"/>
    <w:rsid w:val="00015A9F"/>
    <w:rsid w:val="00017519"/>
    <w:rsid w:val="00022FFA"/>
    <w:rsid w:val="00023EFD"/>
    <w:rsid w:val="0002695F"/>
    <w:rsid w:val="000308A2"/>
    <w:rsid w:val="000314AB"/>
    <w:rsid w:val="0003545D"/>
    <w:rsid w:val="00035F78"/>
    <w:rsid w:val="00037F08"/>
    <w:rsid w:val="000404F6"/>
    <w:rsid w:val="000441FF"/>
    <w:rsid w:val="0004479F"/>
    <w:rsid w:val="00045041"/>
    <w:rsid w:val="00045689"/>
    <w:rsid w:val="00046432"/>
    <w:rsid w:val="00051D57"/>
    <w:rsid w:val="00051F41"/>
    <w:rsid w:val="000527A7"/>
    <w:rsid w:val="00052D6A"/>
    <w:rsid w:val="00055848"/>
    <w:rsid w:val="00057098"/>
    <w:rsid w:val="00061D31"/>
    <w:rsid w:val="00062E6F"/>
    <w:rsid w:val="00063033"/>
    <w:rsid w:val="0006367D"/>
    <w:rsid w:val="0006386B"/>
    <w:rsid w:val="00066954"/>
    <w:rsid w:val="000709C9"/>
    <w:rsid w:val="00071FC5"/>
    <w:rsid w:val="0007328A"/>
    <w:rsid w:val="000746EC"/>
    <w:rsid w:val="00075E84"/>
    <w:rsid w:val="00076186"/>
    <w:rsid w:val="00077B7E"/>
    <w:rsid w:val="000837A3"/>
    <w:rsid w:val="00087462"/>
    <w:rsid w:val="000916E0"/>
    <w:rsid w:val="00091F76"/>
    <w:rsid w:val="0009669D"/>
    <w:rsid w:val="000A134C"/>
    <w:rsid w:val="000A32CE"/>
    <w:rsid w:val="000A593A"/>
    <w:rsid w:val="000A5ABF"/>
    <w:rsid w:val="000A6696"/>
    <w:rsid w:val="000A701B"/>
    <w:rsid w:val="000B6E7B"/>
    <w:rsid w:val="000C04D2"/>
    <w:rsid w:val="000C142C"/>
    <w:rsid w:val="000C170A"/>
    <w:rsid w:val="000D0843"/>
    <w:rsid w:val="000D226D"/>
    <w:rsid w:val="000D2386"/>
    <w:rsid w:val="000D3689"/>
    <w:rsid w:val="000E086C"/>
    <w:rsid w:val="000E3BDE"/>
    <w:rsid w:val="000E52C8"/>
    <w:rsid w:val="000E54EC"/>
    <w:rsid w:val="000E56DE"/>
    <w:rsid w:val="000F031F"/>
    <w:rsid w:val="000F0B68"/>
    <w:rsid w:val="000F2AE0"/>
    <w:rsid w:val="000F32DD"/>
    <w:rsid w:val="000F355D"/>
    <w:rsid w:val="000F4B63"/>
    <w:rsid w:val="000F54AE"/>
    <w:rsid w:val="000F5CED"/>
    <w:rsid w:val="000F7ECC"/>
    <w:rsid w:val="001021A9"/>
    <w:rsid w:val="00102601"/>
    <w:rsid w:val="00104E23"/>
    <w:rsid w:val="001106FF"/>
    <w:rsid w:val="00110FA4"/>
    <w:rsid w:val="00111B15"/>
    <w:rsid w:val="0011212C"/>
    <w:rsid w:val="001148EA"/>
    <w:rsid w:val="00114A86"/>
    <w:rsid w:val="00114C31"/>
    <w:rsid w:val="00115113"/>
    <w:rsid w:val="0011614E"/>
    <w:rsid w:val="00116A08"/>
    <w:rsid w:val="00122199"/>
    <w:rsid w:val="001226EC"/>
    <w:rsid w:val="00124707"/>
    <w:rsid w:val="001262A1"/>
    <w:rsid w:val="00126A7C"/>
    <w:rsid w:val="0012789D"/>
    <w:rsid w:val="00130228"/>
    <w:rsid w:val="0013094D"/>
    <w:rsid w:val="00130B4F"/>
    <w:rsid w:val="00134BB4"/>
    <w:rsid w:val="001357D2"/>
    <w:rsid w:val="00135F42"/>
    <w:rsid w:val="00141BF3"/>
    <w:rsid w:val="001447FA"/>
    <w:rsid w:val="001448AF"/>
    <w:rsid w:val="00147EBA"/>
    <w:rsid w:val="00147F9D"/>
    <w:rsid w:val="001502F6"/>
    <w:rsid w:val="00150543"/>
    <w:rsid w:val="0015539D"/>
    <w:rsid w:val="001600BA"/>
    <w:rsid w:val="00160884"/>
    <w:rsid w:val="0016326B"/>
    <w:rsid w:val="0016399D"/>
    <w:rsid w:val="00164E65"/>
    <w:rsid w:val="00166BD3"/>
    <w:rsid w:val="001672A1"/>
    <w:rsid w:val="00167451"/>
    <w:rsid w:val="00171F33"/>
    <w:rsid w:val="00173D1E"/>
    <w:rsid w:val="00174E11"/>
    <w:rsid w:val="00175A40"/>
    <w:rsid w:val="001827C8"/>
    <w:rsid w:val="00185019"/>
    <w:rsid w:val="00185932"/>
    <w:rsid w:val="001860EE"/>
    <w:rsid w:val="00187064"/>
    <w:rsid w:val="0018765E"/>
    <w:rsid w:val="00191952"/>
    <w:rsid w:val="001940FF"/>
    <w:rsid w:val="00197186"/>
    <w:rsid w:val="001A03F3"/>
    <w:rsid w:val="001A129F"/>
    <w:rsid w:val="001A733F"/>
    <w:rsid w:val="001B0D83"/>
    <w:rsid w:val="001B7940"/>
    <w:rsid w:val="001C1AD7"/>
    <w:rsid w:val="001C70C4"/>
    <w:rsid w:val="001D0CDC"/>
    <w:rsid w:val="001D2BE4"/>
    <w:rsid w:val="001D33AC"/>
    <w:rsid w:val="001D4F06"/>
    <w:rsid w:val="001D50F9"/>
    <w:rsid w:val="001D56F6"/>
    <w:rsid w:val="001D5CD3"/>
    <w:rsid w:val="001D7DD9"/>
    <w:rsid w:val="001E39A1"/>
    <w:rsid w:val="001E3D83"/>
    <w:rsid w:val="001E4962"/>
    <w:rsid w:val="001F056D"/>
    <w:rsid w:val="001F0AAA"/>
    <w:rsid w:val="001F2A54"/>
    <w:rsid w:val="001F2CEF"/>
    <w:rsid w:val="00200114"/>
    <w:rsid w:val="002021D8"/>
    <w:rsid w:val="002021FD"/>
    <w:rsid w:val="00203339"/>
    <w:rsid w:val="00204599"/>
    <w:rsid w:val="00204927"/>
    <w:rsid w:val="0020514A"/>
    <w:rsid w:val="00205B29"/>
    <w:rsid w:val="0020723D"/>
    <w:rsid w:val="00212AE7"/>
    <w:rsid w:val="00214F82"/>
    <w:rsid w:val="0021585A"/>
    <w:rsid w:val="00224CEA"/>
    <w:rsid w:val="00227393"/>
    <w:rsid w:val="00230D6A"/>
    <w:rsid w:val="00237C93"/>
    <w:rsid w:val="002404FA"/>
    <w:rsid w:val="0024072F"/>
    <w:rsid w:val="002428CF"/>
    <w:rsid w:val="00242B0C"/>
    <w:rsid w:val="00242B53"/>
    <w:rsid w:val="00243723"/>
    <w:rsid w:val="00244454"/>
    <w:rsid w:val="00244797"/>
    <w:rsid w:val="00246E9C"/>
    <w:rsid w:val="00250D65"/>
    <w:rsid w:val="00251C3A"/>
    <w:rsid w:val="00254D9B"/>
    <w:rsid w:val="00255986"/>
    <w:rsid w:val="00257ED1"/>
    <w:rsid w:val="00261E41"/>
    <w:rsid w:val="0026457F"/>
    <w:rsid w:val="00264D80"/>
    <w:rsid w:val="00265493"/>
    <w:rsid w:val="00267785"/>
    <w:rsid w:val="002709FE"/>
    <w:rsid w:val="002730D3"/>
    <w:rsid w:val="00274DD2"/>
    <w:rsid w:val="002769BB"/>
    <w:rsid w:val="0027722E"/>
    <w:rsid w:val="00281969"/>
    <w:rsid w:val="002830FB"/>
    <w:rsid w:val="00284F79"/>
    <w:rsid w:val="00285142"/>
    <w:rsid w:val="002856C3"/>
    <w:rsid w:val="00295BEB"/>
    <w:rsid w:val="002A333E"/>
    <w:rsid w:val="002A5AAE"/>
    <w:rsid w:val="002B0BDB"/>
    <w:rsid w:val="002B1788"/>
    <w:rsid w:val="002B34B7"/>
    <w:rsid w:val="002B34CD"/>
    <w:rsid w:val="002B4C84"/>
    <w:rsid w:val="002B4FFA"/>
    <w:rsid w:val="002B6928"/>
    <w:rsid w:val="002B7E38"/>
    <w:rsid w:val="002B7FA5"/>
    <w:rsid w:val="002C0AC7"/>
    <w:rsid w:val="002C19E3"/>
    <w:rsid w:val="002C3B8C"/>
    <w:rsid w:val="002C62E5"/>
    <w:rsid w:val="002C71C1"/>
    <w:rsid w:val="002D0D95"/>
    <w:rsid w:val="002D1CD9"/>
    <w:rsid w:val="002D267C"/>
    <w:rsid w:val="002E4282"/>
    <w:rsid w:val="002E4C22"/>
    <w:rsid w:val="002E57DE"/>
    <w:rsid w:val="002E6080"/>
    <w:rsid w:val="002F0976"/>
    <w:rsid w:val="002F1C43"/>
    <w:rsid w:val="002F2C6F"/>
    <w:rsid w:val="002F35FD"/>
    <w:rsid w:val="002F4558"/>
    <w:rsid w:val="002F4C6B"/>
    <w:rsid w:val="00300AB2"/>
    <w:rsid w:val="0030204C"/>
    <w:rsid w:val="00302C6E"/>
    <w:rsid w:val="00306526"/>
    <w:rsid w:val="003072E9"/>
    <w:rsid w:val="00307526"/>
    <w:rsid w:val="003101ED"/>
    <w:rsid w:val="0031072C"/>
    <w:rsid w:val="0031086E"/>
    <w:rsid w:val="003117C6"/>
    <w:rsid w:val="0031399E"/>
    <w:rsid w:val="00314004"/>
    <w:rsid w:val="0031487B"/>
    <w:rsid w:val="00314E65"/>
    <w:rsid w:val="0031792A"/>
    <w:rsid w:val="00320D7B"/>
    <w:rsid w:val="00320EEB"/>
    <w:rsid w:val="00323319"/>
    <w:rsid w:val="00324EA6"/>
    <w:rsid w:val="003264C1"/>
    <w:rsid w:val="003269FE"/>
    <w:rsid w:val="00327F19"/>
    <w:rsid w:val="00331D09"/>
    <w:rsid w:val="003323A4"/>
    <w:rsid w:val="003360AC"/>
    <w:rsid w:val="00337EEE"/>
    <w:rsid w:val="003409DD"/>
    <w:rsid w:val="003414A9"/>
    <w:rsid w:val="00341A30"/>
    <w:rsid w:val="0034317F"/>
    <w:rsid w:val="00344080"/>
    <w:rsid w:val="00344DC0"/>
    <w:rsid w:val="00345973"/>
    <w:rsid w:val="003525D6"/>
    <w:rsid w:val="00352AAA"/>
    <w:rsid w:val="00352D62"/>
    <w:rsid w:val="0035428C"/>
    <w:rsid w:val="0035435E"/>
    <w:rsid w:val="00356488"/>
    <w:rsid w:val="0035660F"/>
    <w:rsid w:val="00357E6B"/>
    <w:rsid w:val="003614F4"/>
    <w:rsid w:val="00361564"/>
    <w:rsid w:val="0036446F"/>
    <w:rsid w:val="0037191F"/>
    <w:rsid w:val="003739BC"/>
    <w:rsid w:val="003745B8"/>
    <w:rsid w:val="00374A6C"/>
    <w:rsid w:val="00377FB3"/>
    <w:rsid w:val="003811F1"/>
    <w:rsid w:val="003850A4"/>
    <w:rsid w:val="003862B1"/>
    <w:rsid w:val="00386515"/>
    <w:rsid w:val="00386738"/>
    <w:rsid w:val="00386C9C"/>
    <w:rsid w:val="00391963"/>
    <w:rsid w:val="0039421B"/>
    <w:rsid w:val="0039434F"/>
    <w:rsid w:val="003944E5"/>
    <w:rsid w:val="00396044"/>
    <w:rsid w:val="00396872"/>
    <w:rsid w:val="0039704F"/>
    <w:rsid w:val="003973D1"/>
    <w:rsid w:val="00397B61"/>
    <w:rsid w:val="003A006E"/>
    <w:rsid w:val="003A06BA"/>
    <w:rsid w:val="003A15CC"/>
    <w:rsid w:val="003A17CC"/>
    <w:rsid w:val="003A2A82"/>
    <w:rsid w:val="003A2B87"/>
    <w:rsid w:val="003A306F"/>
    <w:rsid w:val="003B292F"/>
    <w:rsid w:val="003B2D4B"/>
    <w:rsid w:val="003B2E93"/>
    <w:rsid w:val="003B5B31"/>
    <w:rsid w:val="003B6913"/>
    <w:rsid w:val="003B75DA"/>
    <w:rsid w:val="003C10B7"/>
    <w:rsid w:val="003C14A6"/>
    <w:rsid w:val="003C1B56"/>
    <w:rsid w:val="003C393D"/>
    <w:rsid w:val="003C39B6"/>
    <w:rsid w:val="003C7C4F"/>
    <w:rsid w:val="003D0AE1"/>
    <w:rsid w:val="003D1D27"/>
    <w:rsid w:val="003D41A5"/>
    <w:rsid w:val="003D4BB2"/>
    <w:rsid w:val="003E0C03"/>
    <w:rsid w:val="003E1A24"/>
    <w:rsid w:val="003E4C2A"/>
    <w:rsid w:val="003E54A6"/>
    <w:rsid w:val="003E5B94"/>
    <w:rsid w:val="003E69F0"/>
    <w:rsid w:val="003F1703"/>
    <w:rsid w:val="003F31B2"/>
    <w:rsid w:val="003F76E7"/>
    <w:rsid w:val="00400373"/>
    <w:rsid w:val="00400CCB"/>
    <w:rsid w:val="0040215D"/>
    <w:rsid w:val="0040281D"/>
    <w:rsid w:val="00405421"/>
    <w:rsid w:val="004122DE"/>
    <w:rsid w:val="004137A4"/>
    <w:rsid w:val="0041489A"/>
    <w:rsid w:val="00417120"/>
    <w:rsid w:val="00421F79"/>
    <w:rsid w:val="004236FF"/>
    <w:rsid w:val="00424560"/>
    <w:rsid w:val="00425AD3"/>
    <w:rsid w:val="00426BA6"/>
    <w:rsid w:val="00426FEC"/>
    <w:rsid w:val="004345C3"/>
    <w:rsid w:val="0043496A"/>
    <w:rsid w:val="00435A7B"/>
    <w:rsid w:val="00435F5D"/>
    <w:rsid w:val="004361B7"/>
    <w:rsid w:val="0043775E"/>
    <w:rsid w:val="00441D55"/>
    <w:rsid w:val="0044349B"/>
    <w:rsid w:val="00444AC4"/>
    <w:rsid w:val="00447AFC"/>
    <w:rsid w:val="00447FBA"/>
    <w:rsid w:val="004519C7"/>
    <w:rsid w:val="00451AB8"/>
    <w:rsid w:val="00451EFE"/>
    <w:rsid w:val="004523E9"/>
    <w:rsid w:val="004561AA"/>
    <w:rsid w:val="004579E1"/>
    <w:rsid w:val="004600AA"/>
    <w:rsid w:val="00460892"/>
    <w:rsid w:val="00460D7C"/>
    <w:rsid w:val="00461D41"/>
    <w:rsid w:val="004627F8"/>
    <w:rsid w:val="00463AB0"/>
    <w:rsid w:val="00467252"/>
    <w:rsid w:val="00470DD0"/>
    <w:rsid w:val="00471446"/>
    <w:rsid w:val="004725B7"/>
    <w:rsid w:val="00472CBE"/>
    <w:rsid w:val="00472CFE"/>
    <w:rsid w:val="00473197"/>
    <w:rsid w:val="00475356"/>
    <w:rsid w:val="00477EE4"/>
    <w:rsid w:val="004811B2"/>
    <w:rsid w:val="004838CD"/>
    <w:rsid w:val="00484072"/>
    <w:rsid w:val="0048509B"/>
    <w:rsid w:val="004852A2"/>
    <w:rsid w:val="00485BCD"/>
    <w:rsid w:val="00485F8F"/>
    <w:rsid w:val="00486103"/>
    <w:rsid w:val="00487C88"/>
    <w:rsid w:val="004902E5"/>
    <w:rsid w:val="004911A8"/>
    <w:rsid w:val="00496EC6"/>
    <w:rsid w:val="0049778F"/>
    <w:rsid w:val="004A0F5D"/>
    <w:rsid w:val="004A2979"/>
    <w:rsid w:val="004A3242"/>
    <w:rsid w:val="004A427D"/>
    <w:rsid w:val="004A4EF8"/>
    <w:rsid w:val="004A7254"/>
    <w:rsid w:val="004A73F1"/>
    <w:rsid w:val="004A7EE9"/>
    <w:rsid w:val="004B1238"/>
    <w:rsid w:val="004B13B4"/>
    <w:rsid w:val="004B5CF1"/>
    <w:rsid w:val="004C1D9C"/>
    <w:rsid w:val="004C36C9"/>
    <w:rsid w:val="004C372C"/>
    <w:rsid w:val="004C531C"/>
    <w:rsid w:val="004C54BD"/>
    <w:rsid w:val="004C5F8D"/>
    <w:rsid w:val="004C7F38"/>
    <w:rsid w:val="004D0EF1"/>
    <w:rsid w:val="004D1251"/>
    <w:rsid w:val="004D1ED4"/>
    <w:rsid w:val="004D2F4A"/>
    <w:rsid w:val="004D3514"/>
    <w:rsid w:val="004D574B"/>
    <w:rsid w:val="004D6958"/>
    <w:rsid w:val="004D7DD7"/>
    <w:rsid w:val="004E01C0"/>
    <w:rsid w:val="004E3B7C"/>
    <w:rsid w:val="004E4966"/>
    <w:rsid w:val="004E5189"/>
    <w:rsid w:val="004E5248"/>
    <w:rsid w:val="004F1E22"/>
    <w:rsid w:val="004F303C"/>
    <w:rsid w:val="004F560A"/>
    <w:rsid w:val="004F5CAA"/>
    <w:rsid w:val="004F5D7D"/>
    <w:rsid w:val="0050216C"/>
    <w:rsid w:val="005043D3"/>
    <w:rsid w:val="00505DC3"/>
    <w:rsid w:val="005066A4"/>
    <w:rsid w:val="00510176"/>
    <w:rsid w:val="00511248"/>
    <w:rsid w:val="00511B4A"/>
    <w:rsid w:val="005125E0"/>
    <w:rsid w:val="00513CE4"/>
    <w:rsid w:val="005140B0"/>
    <w:rsid w:val="00516486"/>
    <w:rsid w:val="005202FD"/>
    <w:rsid w:val="00520738"/>
    <w:rsid w:val="00523AB4"/>
    <w:rsid w:val="00523EA9"/>
    <w:rsid w:val="005254DB"/>
    <w:rsid w:val="00525973"/>
    <w:rsid w:val="00525CC5"/>
    <w:rsid w:val="00526151"/>
    <w:rsid w:val="005270DB"/>
    <w:rsid w:val="00527704"/>
    <w:rsid w:val="005279D1"/>
    <w:rsid w:val="00531E0D"/>
    <w:rsid w:val="00532345"/>
    <w:rsid w:val="005331C4"/>
    <w:rsid w:val="00533517"/>
    <w:rsid w:val="00535E9F"/>
    <w:rsid w:val="005369C6"/>
    <w:rsid w:val="00537B5B"/>
    <w:rsid w:val="00540595"/>
    <w:rsid w:val="00540BC7"/>
    <w:rsid w:val="0054104D"/>
    <w:rsid w:val="0054125A"/>
    <w:rsid w:val="005443D4"/>
    <w:rsid w:val="005469EE"/>
    <w:rsid w:val="005521D9"/>
    <w:rsid w:val="00553125"/>
    <w:rsid w:val="00553FFE"/>
    <w:rsid w:val="00555BAA"/>
    <w:rsid w:val="00557597"/>
    <w:rsid w:val="00557B9A"/>
    <w:rsid w:val="00561558"/>
    <w:rsid w:val="005628BC"/>
    <w:rsid w:val="00563BA2"/>
    <w:rsid w:val="00565C77"/>
    <w:rsid w:val="005670F5"/>
    <w:rsid w:val="00570896"/>
    <w:rsid w:val="00570CF8"/>
    <w:rsid w:val="00570F74"/>
    <w:rsid w:val="00572109"/>
    <w:rsid w:val="00572577"/>
    <w:rsid w:val="00572853"/>
    <w:rsid w:val="00573065"/>
    <w:rsid w:val="00573CDF"/>
    <w:rsid w:val="00573ECE"/>
    <w:rsid w:val="00573F8C"/>
    <w:rsid w:val="00576153"/>
    <w:rsid w:val="00576184"/>
    <w:rsid w:val="00576621"/>
    <w:rsid w:val="005770E7"/>
    <w:rsid w:val="00582167"/>
    <w:rsid w:val="00583B33"/>
    <w:rsid w:val="00584C53"/>
    <w:rsid w:val="005939AD"/>
    <w:rsid w:val="0059513F"/>
    <w:rsid w:val="00595ED1"/>
    <w:rsid w:val="00596832"/>
    <w:rsid w:val="00596BC2"/>
    <w:rsid w:val="00596E9A"/>
    <w:rsid w:val="005A2117"/>
    <w:rsid w:val="005B1E0E"/>
    <w:rsid w:val="005B3FA2"/>
    <w:rsid w:val="005B7063"/>
    <w:rsid w:val="005B7414"/>
    <w:rsid w:val="005B75A5"/>
    <w:rsid w:val="005B7DF5"/>
    <w:rsid w:val="005C17E7"/>
    <w:rsid w:val="005C22C9"/>
    <w:rsid w:val="005C246F"/>
    <w:rsid w:val="005C42C3"/>
    <w:rsid w:val="005C653A"/>
    <w:rsid w:val="005D35E2"/>
    <w:rsid w:val="005D3F8B"/>
    <w:rsid w:val="005D4062"/>
    <w:rsid w:val="005D7CE0"/>
    <w:rsid w:val="005E0C38"/>
    <w:rsid w:val="005E2AB0"/>
    <w:rsid w:val="005E2B86"/>
    <w:rsid w:val="005E41CA"/>
    <w:rsid w:val="005E6F12"/>
    <w:rsid w:val="005E73FA"/>
    <w:rsid w:val="005F38DB"/>
    <w:rsid w:val="005F3E5D"/>
    <w:rsid w:val="00600CCF"/>
    <w:rsid w:val="00602517"/>
    <w:rsid w:val="00605C15"/>
    <w:rsid w:val="00610C06"/>
    <w:rsid w:val="00610C2D"/>
    <w:rsid w:val="00610EA1"/>
    <w:rsid w:val="00610F86"/>
    <w:rsid w:val="00611074"/>
    <w:rsid w:val="00612643"/>
    <w:rsid w:val="006128E9"/>
    <w:rsid w:val="00613915"/>
    <w:rsid w:val="0061422C"/>
    <w:rsid w:val="006149B1"/>
    <w:rsid w:val="00615C1A"/>
    <w:rsid w:val="006163AA"/>
    <w:rsid w:val="006166D4"/>
    <w:rsid w:val="00616E6A"/>
    <w:rsid w:val="00617772"/>
    <w:rsid w:val="00621976"/>
    <w:rsid w:val="00621F93"/>
    <w:rsid w:val="0062237C"/>
    <w:rsid w:val="00626EFF"/>
    <w:rsid w:val="00636B13"/>
    <w:rsid w:val="00642994"/>
    <w:rsid w:val="00642A79"/>
    <w:rsid w:val="00642C09"/>
    <w:rsid w:val="00644812"/>
    <w:rsid w:val="0064722E"/>
    <w:rsid w:val="006555B1"/>
    <w:rsid w:val="00657FBB"/>
    <w:rsid w:val="006603A6"/>
    <w:rsid w:val="00662403"/>
    <w:rsid w:val="006646AF"/>
    <w:rsid w:val="00665690"/>
    <w:rsid w:val="00665C71"/>
    <w:rsid w:val="0066670A"/>
    <w:rsid w:val="00670058"/>
    <w:rsid w:val="006726E2"/>
    <w:rsid w:val="00672A19"/>
    <w:rsid w:val="00674DAC"/>
    <w:rsid w:val="00680FBF"/>
    <w:rsid w:val="0068166D"/>
    <w:rsid w:val="00681A33"/>
    <w:rsid w:val="00681BC9"/>
    <w:rsid w:val="0068354A"/>
    <w:rsid w:val="00683E88"/>
    <w:rsid w:val="00685B72"/>
    <w:rsid w:val="00687085"/>
    <w:rsid w:val="00687E13"/>
    <w:rsid w:val="00687F30"/>
    <w:rsid w:val="00691F88"/>
    <w:rsid w:val="0069258D"/>
    <w:rsid w:val="0069508C"/>
    <w:rsid w:val="00696AC1"/>
    <w:rsid w:val="006A0994"/>
    <w:rsid w:val="006A0CF1"/>
    <w:rsid w:val="006A2D2B"/>
    <w:rsid w:val="006A3139"/>
    <w:rsid w:val="006A3523"/>
    <w:rsid w:val="006A43F2"/>
    <w:rsid w:val="006A6707"/>
    <w:rsid w:val="006B1634"/>
    <w:rsid w:val="006B3E94"/>
    <w:rsid w:val="006C0033"/>
    <w:rsid w:val="006C34D4"/>
    <w:rsid w:val="006C5518"/>
    <w:rsid w:val="006D7061"/>
    <w:rsid w:val="006D770E"/>
    <w:rsid w:val="006E30CC"/>
    <w:rsid w:val="006E35BC"/>
    <w:rsid w:val="006E6C10"/>
    <w:rsid w:val="006E6FC7"/>
    <w:rsid w:val="006E7166"/>
    <w:rsid w:val="006F00EA"/>
    <w:rsid w:val="006F07A0"/>
    <w:rsid w:val="006F105A"/>
    <w:rsid w:val="006F10CA"/>
    <w:rsid w:val="006F13A2"/>
    <w:rsid w:val="006F26D7"/>
    <w:rsid w:val="006F319A"/>
    <w:rsid w:val="006F48D8"/>
    <w:rsid w:val="006F4A11"/>
    <w:rsid w:val="006F59A5"/>
    <w:rsid w:val="006F6534"/>
    <w:rsid w:val="006F7112"/>
    <w:rsid w:val="006F7F26"/>
    <w:rsid w:val="0070085D"/>
    <w:rsid w:val="007022DC"/>
    <w:rsid w:val="007027D6"/>
    <w:rsid w:val="00703041"/>
    <w:rsid w:val="00705E86"/>
    <w:rsid w:val="0070717A"/>
    <w:rsid w:val="00710EA5"/>
    <w:rsid w:val="007143BB"/>
    <w:rsid w:val="0071556E"/>
    <w:rsid w:val="007159AC"/>
    <w:rsid w:val="00716192"/>
    <w:rsid w:val="007163B8"/>
    <w:rsid w:val="007216FF"/>
    <w:rsid w:val="00722269"/>
    <w:rsid w:val="007226D3"/>
    <w:rsid w:val="00724EC6"/>
    <w:rsid w:val="00725F1F"/>
    <w:rsid w:val="007265D9"/>
    <w:rsid w:val="007268AB"/>
    <w:rsid w:val="00730B62"/>
    <w:rsid w:val="00730E83"/>
    <w:rsid w:val="0073151C"/>
    <w:rsid w:val="00731E5E"/>
    <w:rsid w:val="007329FC"/>
    <w:rsid w:val="00732B82"/>
    <w:rsid w:val="00733A2F"/>
    <w:rsid w:val="00736839"/>
    <w:rsid w:val="00736D42"/>
    <w:rsid w:val="0073702B"/>
    <w:rsid w:val="007401E6"/>
    <w:rsid w:val="0074216D"/>
    <w:rsid w:val="007509F5"/>
    <w:rsid w:val="0075474F"/>
    <w:rsid w:val="007558C0"/>
    <w:rsid w:val="00761BB3"/>
    <w:rsid w:val="0076208E"/>
    <w:rsid w:val="007655A7"/>
    <w:rsid w:val="007669A7"/>
    <w:rsid w:val="007679ED"/>
    <w:rsid w:val="00770833"/>
    <w:rsid w:val="0077226D"/>
    <w:rsid w:val="0077260F"/>
    <w:rsid w:val="00773A7A"/>
    <w:rsid w:val="00775128"/>
    <w:rsid w:val="0078328A"/>
    <w:rsid w:val="00786E84"/>
    <w:rsid w:val="00787EE7"/>
    <w:rsid w:val="00791E53"/>
    <w:rsid w:val="007935D0"/>
    <w:rsid w:val="00794244"/>
    <w:rsid w:val="00794E38"/>
    <w:rsid w:val="00795735"/>
    <w:rsid w:val="007974A1"/>
    <w:rsid w:val="00797B6E"/>
    <w:rsid w:val="007A018A"/>
    <w:rsid w:val="007A1A5D"/>
    <w:rsid w:val="007A1D26"/>
    <w:rsid w:val="007A4884"/>
    <w:rsid w:val="007B174A"/>
    <w:rsid w:val="007B28E1"/>
    <w:rsid w:val="007B36BE"/>
    <w:rsid w:val="007B4A41"/>
    <w:rsid w:val="007B50EC"/>
    <w:rsid w:val="007B7112"/>
    <w:rsid w:val="007C078E"/>
    <w:rsid w:val="007C147E"/>
    <w:rsid w:val="007C2059"/>
    <w:rsid w:val="007C30F9"/>
    <w:rsid w:val="007C3B4C"/>
    <w:rsid w:val="007C45B2"/>
    <w:rsid w:val="007C53E0"/>
    <w:rsid w:val="007D00F7"/>
    <w:rsid w:val="007D02AE"/>
    <w:rsid w:val="007D06B1"/>
    <w:rsid w:val="007D5408"/>
    <w:rsid w:val="007D67FF"/>
    <w:rsid w:val="007D76B8"/>
    <w:rsid w:val="007E2381"/>
    <w:rsid w:val="007E3B25"/>
    <w:rsid w:val="007E4782"/>
    <w:rsid w:val="007E6BED"/>
    <w:rsid w:val="007E7ECC"/>
    <w:rsid w:val="007F1584"/>
    <w:rsid w:val="007F166B"/>
    <w:rsid w:val="007F2255"/>
    <w:rsid w:val="007F3D04"/>
    <w:rsid w:val="007F4007"/>
    <w:rsid w:val="007F5576"/>
    <w:rsid w:val="007F5A59"/>
    <w:rsid w:val="007F5C54"/>
    <w:rsid w:val="007F6F1C"/>
    <w:rsid w:val="007F7137"/>
    <w:rsid w:val="007F72DC"/>
    <w:rsid w:val="008048FB"/>
    <w:rsid w:val="00804C7A"/>
    <w:rsid w:val="00805F5A"/>
    <w:rsid w:val="00806FEC"/>
    <w:rsid w:val="00807C47"/>
    <w:rsid w:val="00812AD6"/>
    <w:rsid w:val="008134D8"/>
    <w:rsid w:val="00815665"/>
    <w:rsid w:val="008166FB"/>
    <w:rsid w:val="0081740D"/>
    <w:rsid w:val="008263B0"/>
    <w:rsid w:val="00827F1B"/>
    <w:rsid w:val="00832181"/>
    <w:rsid w:val="0083280A"/>
    <w:rsid w:val="008335DD"/>
    <w:rsid w:val="00834181"/>
    <w:rsid w:val="0083488C"/>
    <w:rsid w:val="00834F45"/>
    <w:rsid w:val="00836DD4"/>
    <w:rsid w:val="008374C7"/>
    <w:rsid w:val="00840406"/>
    <w:rsid w:val="00841692"/>
    <w:rsid w:val="00844E21"/>
    <w:rsid w:val="0084649E"/>
    <w:rsid w:val="00847A75"/>
    <w:rsid w:val="00851B61"/>
    <w:rsid w:val="00852139"/>
    <w:rsid w:val="00853436"/>
    <w:rsid w:val="008619AE"/>
    <w:rsid w:val="008636A4"/>
    <w:rsid w:val="00870F06"/>
    <w:rsid w:val="0087314A"/>
    <w:rsid w:val="008752A3"/>
    <w:rsid w:val="0087721C"/>
    <w:rsid w:val="00880384"/>
    <w:rsid w:val="00880ED0"/>
    <w:rsid w:val="008828C7"/>
    <w:rsid w:val="008841F6"/>
    <w:rsid w:val="0088545E"/>
    <w:rsid w:val="00885728"/>
    <w:rsid w:val="00885C43"/>
    <w:rsid w:val="00886F59"/>
    <w:rsid w:val="00887AA6"/>
    <w:rsid w:val="008917E4"/>
    <w:rsid w:val="008919F2"/>
    <w:rsid w:val="00894DFE"/>
    <w:rsid w:val="008959C5"/>
    <w:rsid w:val="00896667"/>
    <w:rsid w:val="008A0280"/>
    <w:rsid w:val="008A18BC"/>
    <w:rsid w:val="008A710D"/>
    <w:rsid w:val="008A7979"/>
    <w:rsid w:val="008B0416"/>
    <w:rsid w:val="008B196C"/>
    <w:rsid w:val="008B20B6"/>
    <w:rsid w:val="008B20D7"/>
    <w:rsid w:val="008B36C9"/>
    <w:rsid w:val="008B6431"/>
    <w:rsid w:val="008B74D6"/>
    <w:rsid w:val="008C1B15"/>
    <w:rsid w:val="008C3233"/>
    <w:rsid w:val="008C3503"/>
    <w:rsid w:val="008C3742"/>
    <w:rsid w:val="008D0A97"/>
    <w:rsid w:val="008D0CED"/>
    <w:rsid w:val="008D2A5D"/>
    <w:rsid w:val="008D32B3"/>
    <w:rsid w:val="008D39AD"/>
    <w:rsid w:val="008D4114"/>
    <w:rsid w:val="008D4F6E"/>
    <w:rsid w:val="008D53A5"/>
    <w:rsid w:val="008E00EA"/>
    <w:rsid w:val="008E4690"/>
    <w:rsid w:val="008E5773"/>
    <w:rsid w:val="008E7150"/>
    <w:rsid w:val="008E76AF"/>
    <w:rsid w:val="008F273A"/>
    <w:rsid w:val="008F37BF"/>
    <w:rsid w:val="008F4886"/>
    <w:rsid w:val="008F62BC"/>
    <w:rsid w:val="00901748"/>
    <w:rsid w:val="00902F92"/>
    <w:rsid w:val="00903943"/>
    <w:rsid w:val="00905D67"/>
    <w:rsid w:val="00906406"/>
    <w:rsid w:val="0091023B"/>
    <w:rsid w:val="00910C25"/>
    <w:rsid w:val="009123DE"/>
    <w:rsid w:val="009155AB"/>
    <w:rsid w:val="00915604"/>
    <w:rsid w:val="00920676"/>
    <w:rsid w:val="00920EAB"/>
    <w:rsid w:val="00925D0B"/>
    <w:rsid w:val="00925D92"/>
    <w:rsid w:val="00926AF4"/>
    <w:rsid w:val="00927368"/>
    <w:rsid w:val="009314F8"/>
    <w:rsid w:val="00931F33"/>
    <w:rsid w:val="00935795"/>
    <w:rsid w:val="009366B2"/>
    <w:rsid w:val="00940B1B"/>
    <w:rsid w:val="0094297F"/>
    <w:rsid w:val="00942E95"/>
    <w:rsid w:val="00943475"/>
    <w:rsid w:val="00946842"/>
    <w:rsid w:val="0095021D"/>
    <w:rsid w:val="00952B71"/>
    <w:rsid w:val="00952D8B"/>
    <w:rsid w:val="00954450"/>
    <w:rsid w:val="00956284"/>
    <w:rsid w:val="009566BF"/>
    <w:rsid w:val="00960469"/>
    <w:rsid w:val="0096200E"/>
    <w:rsid w:val="00964A70"/>
    <w:rsid w:val="009677C2"/>
    <w:rsid w:val="00967A6A"/>
    <w:rsid w:val="00970847"/>
    <w:rsid w:val="00971EAE"/>
    <w:rsid w:val="00973569"/>
    <w:rsid w:val="00977D86"/>
    <w:rsid w:val="00980A00"/>
    <w:rsid w:val="00981CDF"/>
    <w:rsid w:val="009834BD"/>
    <w:rsid w:val="009854DC"/>
    <w:rsid w:val="00986E93"/>
    <w:rsid w:val="009912FD"/>
    <w:rsid w:val="00991A31"/>
    <w:rsid w:val="00993A86"/>
    <w:rsid w:val="009941CE"/>
    <w:rsid w:val="00995645"/>
    <w:rsid w:val="009978C0"/>
    <w:rsid w:val="009A13EB"/>
    <w:rsid w:val="009A13F1"/>
    <w:rsid w:val="009A7DBA"/>
    <w:rsid w:val="009B7485"/>
    <w:rsid w:val="009C0986"/>
    <w:rsid w:val="009C4718"/>
    <w:rsid w:val="009C4F77"/>
    <w:rsid w:val="009C677A"/>
    <w:rsid w:val="009C73B9"/>
    <w:rsid w:val="009D1C60"/>
    <w:rsid w:val="009D3D96"/>
    <w:rsid w:val="009D45E5"/>
    <w:rsid w:val="009D4675"/>
    <w:rsid w:val="009D4B36"/>
    <w:rsid w:val="009D4B51"/>
    <w:rsid w:val="009D5676"/>
    <w:rsid w:val="009D5CCC"/>
    <w:rsid w:val="009D61AF"/>
    <w:rsid w:val="009D6283"/>
    <w:rsid w:val="009E13A9"/>
    <w:rsid w:val="009E2618"/>
    <w:rsid w:val="009E3A14"/>
    <w:rsid w:val="009E4F41"/>
    <w:rsid w:val="009E50DE"/>
    <w:rsid w:val="009E5C38"/>
    <w:rsid w:val="009F26CF"/>
    <w:rsid w:val="009F2E6A"/>
    <w:rsid w:val="00A00254"/>
    <w:rsid w:val="00A00CE6"/>
    <w:rsid w:val="00A02194"/>
    <w:rsid w:val="00A056A5"/>
    <w:rsid w:val="00A05B0F"/>
    <w:rsid w:val="00A07A0C"/>
    <w:rsid w:val="00A10C10"/>
    <w:rsid w:val="00A10DCA"/>
    <w:rsid w:val="00A10FC7"/>
    <w:rsid w:val="00A14815"/>
    <w:rsid w:val="00A17152"/>
    <w:rsid w:val="00A1768A"/>
    <w:rsid w:val="00A20B34"/>
    <w:rsid w:val="00A20B83"/>
    <w:rsid w:val="00A20C89"/>
    <w:rsid w:val="00A21856"/>
    <w:rsid w:val="00A2378E"/>
    <w:rsid w:val="00A24D46"/>
    <w:rsid w:val="00A26697"/>
    <w:rsid w:val="00A26EBE"/>
    <w:rsid w:val="00A27BE4"/>
    <w:rsid w:val="00A31AE7"/>
    <w:rsid w:val="00A32FD5"/>
    <w:rsid w:val="00A33060"/>
    <w:rsid w:val="00A354CB"/>
    <w:rsid w:val="00A35649"/>
    <w:rsid w:val="00A37704"/>
    <w:rsid w:val="00A42958"/>
    <w:rsid w:val="00A432B6"/>
    <w:rsid w:val="00A43BC3"/>
    <w:rsid w:val="00A51FC7"/>
    <w:rsid w:val="00A53237"/>
    <w:rsid w:val="00A5416C"/>
    <w:rsid w:val="00A54D86"/>
    <w:rsid w:val="00A61CBE"/>
    <w:rsid w:val="00A62BCE"/>
    <w:rsid w:val="00A6346A"/>
    <w:rsid w:val="00A634FF"/>
    <w:rsid w:val="00A649D8"/>
    <w:rsid w:val="00A64E0C"/>
    <w:rsid w:val="00A66145"/>
    <w:rsid w:val="00A710E1"/>
    <w:rsid w:val="00A717A4"/>
    <w:rsid w:val="00A7219B"/>
    <w:rsid w:val="00A75A07"/>
    <w:rsid w:val="00A83464"/>
    <w:rsid w:val="00A83693"/>
    <w:rsid w:val="00A843CB"/>
    <w:rsid w:val="00A9003E"/>
    <w:rsid w:val="00A91D43"/>
    <w:rsid w:val="00A95E90"/>
    <w:rsid w:val="00A95FF4"/>
    <w:rsid w:val="00A97A28"/>
    <w:rsid w:val="00AA12A9"/>
    <w:rsid w:val="00AA2C30"/>
    <w:rsid w:val="00AA2DD3"/>
    <w:rsid w:val="00AA2EBF"/>
    <w:rsid w:val="00AA351B"/>
    <w:rsid w:val="00AA618A"/>
    <w:rsid w:val="00AB18BE"/>
    <w:rsid w:val="00AB20F7"/>
    <w:rsid w:val="00AB31D9"/>
    <w:rsid w:val="00AB4ED3"/>
    <w:rsid w:val="00AC15C0"/>
    <w:rsid w:val="00AC1881"/>
    <w:rsid w:val="00AC3AFE"/>
    <w:rsid w:val="00AC47C6"/>
    <w:rsid w:val="00AC4937"/>
    <w:rsid w:val="00AC4AD6"/>
    <w:rsid w:val="00AD3127"/>
    <w:rsid w:val="00AD34A7"/>
    <w:rsid w:val="00AD4596"/>
    <w:rsid w:val="00AD5C8E"/>
    <w:rsid w:val="00AD7797"/>
    <w:rsid w:val="00AE07C0"/>
    <w:rsid w:val="00AE140C"/>
    <w:rsid w:val="00AE371E"/>
    <w:rsid w:val="00AE523D"/>
    <w:rsid w:val="00AE5635"/>
    <w:rsid w:val="00AE574A"/>
    <w:rsid w:val="00AE60B3"/>
    <w:rsid w:val="00AF0069"/>
    <w:rsid w:val="00AF1069"/>
    <w:rsid w:val="00AF23D4"/>
    <w:rsid w:val="00AF2F3A"/>
    <w:rsid w:val="00AF3074"/>
    <w:rsid w:val="00AF35CC"/>
    <w:rsid w:val="00AF4336"/>
    <w:rsid w:val="00AF48A1"/>
    <w:rsid w:val="00B019A2"/>
    <w:rsid w:val="00B0446A"/>
    <w:rsid w:val="00B04DD0"/>
    <w:rsid w:val="00B05DB8"/>
    <w:rsid w:val="00B07CFD"/>
    <w:rsid w:val="00B11340"/>
    <w:rsid w:val="00B12C3F"/>
    <w:rsid w:val="00B140BC"/>
    <w:rsid w:val="00B21431"/>
    <w:rsid w:val="00B23587"/>
    <w:rsid w:val="00B24F5C"/>
    <w:rsid w:val="00B24FEE"/>
    <w:rsid w:val="00B25545"/>
    <w:rsid w:val="00B25BA5"/>
    <w:rsid w:val="00B34BCA"/>
    <w:rsid w:val="00B34DC6"/>
    <w:rsid w:val="00B371D5"/>
    <w:rsid w:val="00B437A8"/>
    <w:rsid w:val="00B437B2"/>
    <w:rsid w:val="00B43B58"/>
    <w:rsid w:val="00B44F33"/>
    <w:rsid w:val="00B45391"/>
    <w:rsid w:val="00B4623F"/>
    <w:rsid w:val="00B47209"/>
    <w:rsid w:val="00B47EAE"/>
    <w:rsid w:val="00B5002A"/>
    <w:rsid w:val="00B52177"/>
    <w:rsid w:val="00B53FE4"/>
    <w:rsid w:val="00B559C1"/>
    <w:rsid w:val="00B60FAD"/>
    <w:rsid w:val="00B61BE9"/>
    <w:rsid w:val="00B63000"/>
    <w:rsid w:val="00B63EFB"/>
    <w:rsid w:val="00B65AA4"/>
    <w:rsid w:val="00B65BB6"/>
    <w:rsid w:val="00B65C2B"/>
    <w:rsid w:val="00B66993"/>
    <w:rsid w:val="00B676DB"/>
    <w:rsid w:val="00B6797D"/>
    <w:rsid w:val="00B67A11"/>
    <w:rsid w:val="00B740CD"/>
    <w:rsid w:val="00B74FE8"/>
    <w:rsid w:val="00B755B3"/>
    <w:rsid w:val="00B7787C"/>
    <w:rsid w:val="00B778AF"/>
    <w:rsid w:val="00B80D6D"/>
    <w:rsid w:val="00B80DA4"/>
    <w:rsid w:val="00B8132A"/>
    <w:rsid w:val="00B813B7"/>
    <w:rsid w:val="00B819F3"/>
    <w:rsid w:val="00B84F94"/>
    <w:rsid w:val="00B87B94"/>
    <w:rsid w:val="00B90A07"/>
    <w:rsid w:val="00B91D1E"/>
    <w:rsid w:val="00B95A8D"/>
    <w:rsid w:val="00B97904"/>
    <w:rsid w:val="00BA1983"/>
    <w:rsid w:val="00BA1F83"/>
    <w:rsid w:val="00BA2138"/>
    <w:rsid w:val="00BA2222"/>
    <w:rsid w:val="00BA25F6"/>
    <w:rsid w:val="00BA2CF0"/>
    <w:rsid w:val="00BA333E"/>
    <w:rsid w:val="00BA57FB"/>
    <w:rsid w:val="00BA5DA6"/>
    <w:rsid w:val="00BB3F03"/>
    <w:rsid w:val="00BB4984"/>
    <w:rsid w:val="00BC0AF2"/>
    <w:rsid w:val="00BC24AF"/>
    <w:rsid w:val="00BC4545"/>
    <w:rsid w:val="00BC5EC5"/>
    <w:rsid w:val="00BC61D7"/>
    <w:rsid w:val="00BC6FBF"/>
    <w:rsid w:val="00BC7843"/>
    <w:rsid w:val="00BD1176"/>
    <w:rsid w:val="00BD1A7D"/>
    <w:rsid w:val="00BD4699"/>
    <w:rsid w:val="00BD57D7"/>
    <w:rsid w:val="00BD6317"/>
    <w:rsid w:val="00BD6CED"/>
    <w:rsid w:val="00BD7B38"/>
    <w:rsid w:val="00BE0B28"/>
    <w:rsid w:val="00BE1BAC"/>
    <w:rsid w:val="00BE2249"/>
    <w:rsid w:val="00BE47E8"/>
    <w:rsid w:val="00BE6907"/>
    <w:rsid w:val="00BF0DD8"/>
    <w:rsid w:val="00BF1C45"/>
    <w:rsid w:val="00BF22D3"/>
    <w:rsid w:val="00BF2323"/>
    <w:rsid w:val="00BF2D5D"/>
    <w:rsid w:val="00BF5BD6"/>
    <w:rsid w:val="00BF63D3"/>
    <w:rsid w:val="00C03343"/>
    <w:rsid w:val="00C04FD6"/>
    <w:rsid w:val="00C067E4"/>
    <w:rsid w:val="00C06CDF"/>
    <w:rsid w:val="00C07751"/>
    <w:rsid w:val="00C12281"/>
    <w:rsid w:val="00C125D1"/>
    <w:rsid w:val="00C1360A"/>
    <w:rsid w:val="00C15232"/>
    <w:rsid w:val="00C171CA"/>
    <w:rsid w:val="00C17292"/>
    <w:rsid w:val="00C177FF"/>
    <w:rsid w:val="00C17B90"/>
    <w:rsid w:val="00C263CA"/>
    <w:rsid w:val="00C33EBF"/>
    <w:rsid w:val="00C356FE"/>
    <w:rsid w:val="00C4015B"/>
    <w:rsid w:val="00C44B71"/>
    <w:rsid w:val="00C4585A"/>
    <w:rsid w:val="00C460DD"/>
    <w:rsid w:val="00C46FB7"/>
    <w:rsid w:val="00C47AE7"/>
    <w:rsid w:val="00C54475"/>
    <w:rsid w:val="00C57EFC"/>
    <w:rsid w:val="00C6084F"/>
    <w:rsid w:val="00C676BE"/>
    <w:rsid w:val="00C701A5"/>
    <w:rsid w:val="00C706C5"/>
    <w:rsid w:val="00C71788"/>
    <w:rsid w:val="00C72E2F"/>
    <w:rsid w:val="00C747CA"/>
    <w:rsid w:val="00C76ACF"/>
    <w:rsid w:val="00C77A86"/>
    <w:rsid w:val="00C8105A"/>
    <w:rsid w:val="00C810F0"/>
    <w:rsid w:val="00C8201E"/>
    <w:rsid w:val="00C84870"/>
    <w:rsid w:val="00C87394"/>
    <w:rsid w:val="00C87F20"/>
    <w:rsid w:val="00C9184F"/>
    <w:rsid w:val="00C9279B"/>
    <w:rsid w:val="00C9281E"/>
    <w:rsid w:val="00C92FC6"/>
    <w:rsid w:val="00C94D93"/>
    <w:rsid w:val="00C9607A"/>
    <w:rsid w:val="00C9776E"/>
    <w:rsid w:val="00C978AD"/>
    <w:rsid w:val="00CA016D"/>
    <w:rsid w:val="00CA178E"/>
    <w:rsid w:val="00CA50C0"/>
    <w:rsid w:val="00CA6678"/>
    <w:rsid w:val="00CB3CAE"/>
    <w:rsid w:val="00CB5113"/>
    <w:rsid w:val="00CB7843"/>
    <w:rsid w:val="00CC5942"/>
    <w:rsid w:val="00CC59FD"/>
    <w:rsid w:val="00CD02F5"/>
    <w:rsid w:val="00CD11FD"/>
    <w:rsid w:val="00CD1CE4"/>
    <w:rsid w:val="00CD2A6C"/>
    <w:rsid w:val="00CD3654"/>
    <w:rsid w:val="00CD57E0"/>
    <w:rsid w:val="00CE1559"/>
    <w:rsid w:val="00CE164E"/>
    <w:rsid w:val="00CE27A8"/>
    <w:rsid w:val="00CE7FAC"/>
    <w:rsid w:val="00CF1CEB"/>
    <w:rsid w:val="00CF7293"/>
    <w:rsid w:val="00D0003E"/>
    <w:rsid w:val="00D00725"/>
    <w:rsid w:val="00D047A9"/>
    <w:rsid w:val="00D0564A"/>
    <w:rsid w:val="00D12CB0"/>
    <w:rsid w:val="00D1580E"/>
    <w:rsid w:val="00D15A18"/>
    <w:rsid w:val="00D177BF"/>
    <w:rsid w:val="00D20153"/>
    <w:rsid w:val="00D2145A"/>
    <w:rsid w:val="00D2241B"/>
    <w:rsid w:val="00D256C3"/>
    <w:rsid w:val="00D264A6"/>
    <w:rsid w:val="00D26FED"/>
    <w:rsid w:val="00D30829"/>
    <w:rsid w:val="00D31448"/>
    <w:rsid w:val="00D316DC"/>
    <w:rsid w:val="00D34054"/>
    <w:rsid w:val="00D34571"/>
    <w:rsid w:val="00D36529"/>
    <w:rsid w:val="00D36C76"/>
    <w:rsid w:val="00D40C0E"/>
    <w:rsid w:val="00D419D1"/>
    <w:rsid w:val="00D422D6"/>
    <w:rsid w:val="00D440E5"/>
    <w:rsid w:val="00D44595"/>
    <w:rsid w:val="00D445F1"/>
    <w:rsid w:val="00D449DE"/>
    <w:rsid w:val="00D45B66"/>
    <w:rsid w:val="00D46FF4"/>
    <w:rsid w:val="00D470AF"/>
    <w:rsid w:val="00D53B21"/>
    <w:rsid w:val="00D53ED2"/>
    <w:rsid w:val="00D55B58"/>
    <w:rsid w:val="00D55D94"/>
    <w:rsid w:val="00D562FE"/>
    <w:rsid w:val="00D56740"/>
    <w:rsid w:val="00D56E49"/>
    <w:rsid w:val="00D6072A"/>
    <w:rsid w:val="00D61E4F"/>
    <w:rsid w:val="00D63270"/>
    <w:rsid w:val="00D6570A"/>
    <w:rsid w:val="00D67DCE"/>
    <w:rsid w:val="00D70277"/>
    <w:rsid w:val="00D71347"/>
    <w:rsid w:val="00D7270B"/>
    <w:rsid w:val="00D732D1"/>
    <w:rsid w:val="00D75B16"/>
    <w:rsid w:val="00D76917"/>
    <w:rsid w:val="00D76BCC"/>
    <w:rsid w:val="00D77DD3"/>
    <w:rsid w:val="00D80406"/>
    <w:rsid w:val="00D8311E"/>
    <w:rsid w:val="00D839E3"/>
    <w:rsid w:val="00D848A6"/>
    <w:rsid w:val="00D84D8D"/>
    <w:rsid w:val="00D87F16"/>
    <w:rsid w:val="00D90E9C"/>
    <w:rsid w:val="00D90F18"/>
    <w:rsid w:val="00D95F8E"/>
    <w:rsid w:val="00D973D7"/>
    <w:rsid w:val="00D976D3"/>
    <w:rsid w:val="00D97A3A"/>
    <w:rsid w:val="00DA3CB7"/>
    <w:rsid w:val="00DA52D4"/>
    <w:rsid w:val="00DA70BB"/>
    <w:rsid w:val="00DB01AC"/>
    <w:rsid w:val="00DB024C"/>
    <w:rsid w:val="00DB389D"/>
    <w:rsid w:val="00DB3E01"/>
    <w:rsid w:val="00DB4803"/>
    <w:rsid w:val="00DB5A0E"/>
    <w:rsid w:val="00DC102C"/>
    <w:rsid w:val="00DC1371"/>
    <w:rsid w:val="00DC23B3"/>
    <w:rsid w:val="00DC3F28"/>
    <w:rsid w:val="00DC421D"/>
    <w:rsid w:val="00DC42A4"/>
    <w:rsid w:val="00DC4B77"/>
    <w:rsid w:val="00DC5992"/>
    <w:rsid w:val="00DC6888"/>
    <w:rsid w:val="00DC79D7"/>
    <w:rsid w:val="00DC7D24"/>
    <w:rsid w:val="00DD0FA0"/>
    <w:rsid w:val="00DD1858"/>
    <w:rsid w:val="00DD1F07"/>
    <w:rsid w:val="00DD7644"/>
    <w:rsid w:val="00DE2521"/>
    <w:rsid w:val="00DE47E7"/>
    <w:rsid w:val="00DE5353"/>
    <w:rsid w:val="00DE73D8"/>
    <w:rsid w:val="00DF1895"/>
    <w:rsid w:val="00DF6794"/>
    <w:rsid w:val="00DF7B11"/>
    <w:rsid w:val="00E00CDF"/>
    <w:rsid w:val="00E057E7"/>
    <w:rsid w:val="00E05905"/>
    <w:rsid w:val="00E11D83"/>
    <w:rsid w:val="00E125B7"/>
    <w:rsid w:val="00E13B97"/>
    <w:rsid w:val="00E15871"/>
    <w:rsid w:val="00E17ED8"/>
    <w:rsid w:val="00E20801"/>
    <w:rsid w:val="00E2100C"/>
    <w:rsid w:val="00E24ACB"/>
    <w:rsid w:val="00E25F56"/>
    <w:rsid w:val="00E30325"/>
    <w:rsid w:val="00E318C6"/>
    <w:rsid w:val="00E32527"/>
    <w:rsid w:val="00E34EA9"/>
    <w:rsid w:val="00E35B3F"/>
    <w:rsid w:val="00E35F21"/>
    <w:rsid w:val="00E36DFE"/>
    <w:rsid w:val="00E4083F"/>
    <w:rsid w:val="00E413D1"/>
    <w:rsid w:val="00E41952"/>
    <w:rsid w:val="00E43515"/>
    <w:rsid w:val="00E44111"/>
    <w:rsid w:val="00E44CFF"/>
    <w:rsid w:val="00E45AEF"/>
    <w:rsid w:val="00E47A7F"/>
    <w:rsid w:val="00E50872"/>
    <w:rsid w:val="00E52F14"/>
    <w:rsid w:val="00E53A8C"/>
    <w:rsid w:val="00E53CD7"/>
    <w:rsid w:val="00E60199"/>
    <w:rsid w:val="00E601F0"/>
    <w:rsid w:val="00E61FFD"/>
    <w:rsid w:val="00E63FD4"/>
    <w:rsid w:val="00E64066"/>
    <w:rsid w:val="00E643A4"/>
    <w:rsid w:val="00E70921"/>
    <w:rsid w:val="00E711F1"/>
    <w:rsid w:val="00E734B0"/>
    <w:rsid w:val="00E75067"/>
    <w:rsid w:val="00E76B7E"/>
    <w:rsid w:val="00E8148F"/>
    <w:rsid w:val="00E81A12"/>
    <w:rsid w:val="00E82DF7"/>
    <w:rsid w:val="00E8721F"/>
    <w:rsid w:val="00E876ED"/>
    <w:rsid w:val="00EA0689"/>
    <w:rsid w:val="00EA1B7A"/>
    <w:rsid w:val="00EA5508"/>
    <w:rsid w:val="00EA7072"/>
    <w:rsid w:val="00EA7843"/>
    <w:rsid w:val="00EB3A6B"/>
    <w:rsid w:val="00EB3C7B"/>
    <w:rsid w:val="00EB45E0"/>
    <w:rsid w:val="00EB46CA"/>
    <w:rsid w:val="00EB480D"/>
    <w:rsid w:val="00EB53BF"/>
    <w:rsid w:val="00EB7D2B"/>
    <w:rsid w:val="00EC1752"/>
    <w:rsid w:val="00EC2227"/>
    <w:rsid w:val="00ED240E"/>
    <w:rsid w:val="00ED3E7F"/>
    <w:rsid w:val="00ED42D6"/>
    <w:rsid w:val="00ED43E6"/>
    <w:rsid w:val="00ED5967"/>
    <w:rsid w:val="00ED6A6D"/>
    <w:rsid w:val="00ED6BB3"/>
    <w:rsid w:val="00ED6D39"/>
    <w:rsid w:val="00EE0776"/>
    <w:rsid w:val="00EE3676"/>
    <w:rsid w:val="00EE5782"/>
    <w:rsid w:val="00EF310A"/>
    <w:rsid w:val="00EF365F"/>
    <w:rsid w:val="00EF44C3"/>
    <w:rsid w:val="00EF639D"/>
    <w:rsid w:val="00F018F2"/>
    <w:rsid w:val="00F0215C"/>
    <w:rsid w:val="00F03BE0"/>
    <w:rsid w:val="00F06450"/>
    <w:rsid w:val="00F11C24"/>
    <w:rsid w:val="00F124DE"/>
    <w:rsid w:val="00F13403"/>
    <w:rsid w:val="00F13EAC"/>
    <w:rsid w:val="00F16FDE"/>
    <w:rsid w:val="00F17720"/>
    <w:rsid w:val="00F177BA"/>
    <w:rsid w:val="00F26C37"/>
    <w:rsid w:val="00F306C4"/>
    <w:rsid w:val="00F30D2F"/>
    <w:rsid w:val="00F30E2F"/>
    <w:rsid w:val="00F32EE7"/>
    <w:rsid w:val="00F37C9C"/>
    <w:rsid w:val="00F37F4B"/>
    <w:rsid w:val="00F405ED"/>
    <w:rsid w:val="00F41FA7"/>
    <w:rsid w:val="00F42260"/>
    <w:rsid w:val="00F424C4"/>
    <w:rsid w:val="00F44E03"/>
    <w:rsid w:val="00F46CE6"/>
    <w:rsid w:val="00F50495"/>
    <w:rsid w:val="00F51D1E"/>
    <w:rsid w:val="00F53805"/>
    <w:rsid w:val="00F54F93"/>
    <w:rsid w:val="00F57DB4"/>
    <w:rsid w:val="00F616F7"/>
    <w:rsid w:val="00F61C93"/>
    <w:rsid w:val="00F640E5"/>
    <w:rsid w:val="00F643ED"/>
    <w:rsid w:val="00F64CC6"/>
    <w:rsid w:val="00F71A89"/>
    <w:rsid w:val="00F740CA"/>
    <w:rsid w:val="00F755D8"/>
    <w:rsid w:val="00F7593C"/>
    <w:rsid w:val="00F76189"/>
    <w:rsid w:val="00F7646F"/>
    <w:rsid w:val="00F76A03"/>
    <w:rsid w:val="00F7777E"/>
    <w:rsid w:val="00F77919"/>
    <w:rsid w:val="00F81C65"/>
    <w:rsid w:val="00F81DE9"/>
    <w:rsid w:val="00F824AC"/>
    <w:rsid w:val="00F87539"/>
    <w:rsid w:val="00F900D3"/>
    <w:rsid w:val="00F915FC"/>
    <w:rsid w:val="00F9235D"/>
    <w:rsid w:val="00F95795"/>
    <w:rsid w:val="00F95E05"/>
    <w:rsid w:val="00F96AD0"/>
    <w:rsid w:val="00F97B7E"/>
    <w:rsid w:val="00FA31A2"/>
    <w:rsid w:val="00FA3693"/>
    <w:rsid w:val="00FA3713"/>
    <w:rsid w:val="00FA3775"/>
    <w:rsid w:val="00FA393B"/>
    <w:rsid w:val="00FA40E3"/>
    <w:rsid w:val="00FA540D"/>
    <w:rsid w:val="00FA5504"/>
    <w:rsid w:val="00FA75A9"/>
    <w:rsid w:val="00FC419F"/>
    <w:rsid w:val="00FC4499"/>
    <w:rsid w:val="00FC4CD0"/>
    <w:rsid w:val="00FC5829"/>
    <w:rsid w:val="00FC5D26"/>
    <w:rsid w:val="00FC6B6A"/>
    <w:rsid w:val="00FD0A20"/>
    <w:rsid w:val="00FD341E"/>
    <w:rsid w:val="00FD4104"/>
    <w:rsid w:val="00FE1213"/>
    <w:rsid w:val="00FE1DC7"/>
    <w:rsid w:val="00FE2802"/>
    <w:rsid w:val="00FE2FD3"/>
    <w:rsid w:val="00FE62DD"/>
    <w:rsid w:val="00FF0DE6"/>
    <w:rsid w:val="00FF1094"/>
    <w:rsid w:val="00FF2C57"/>
    <w:rsid w:val="00FF35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A7BAB690-DA5E-45CF-BEE4-09C6D977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pPr>
    <w:rPr>
      <w:kern w:val="2"/>
      <w:sz w:val="24"/>
      <w:szCs w:val="24"/>
    </w:rPr>
  </w:style>
  <w:style w:type="paragraph" w:styleId="1">
    <w:name w:val="heading 1"/>
    <w:basedOn w:val="a1"/>
    <w:next w:val="a1"/>
    <w:qFormat/>
    <w:rsid w:val="004D1ED4"/>
    <w:pPr>
      <w:keepNext/>
      <w:ind w:left="1680"/>
      <w:outlineLvl w:val="0"/>
    </w:pPr>
    <w:rPr>
      <w:rFonts w:ascii="標楷體" w:eastAsia="標楷體" w:hAnsi="標楷體"/>
      <w:sz w:val="28"/>
      <w:szCs w:val="28"/>
    </w:rPr>
  </w:style>
  <w:style w:type="paragraph" w:styleId="2">
    <w:name w:val="heading 2"/>
    <w:aliases w:val="標題 2 字元"/>
    <w:basedOn w:val="a1"/>
    <w:next w:val="a1"/>
    <w:qFormat/>
    <w:rsid w:val="004D1ED4"/>
    <w:pPr>
      <w:keepNext/>
      <w:numPr>
        <w:ilvl w:val="1"/>
        <w:numId w:val="6"/>
      </w:numPr>
      <w:adjustRightInd w:val="0"/>
      <w:spacing w:before="240" w:after="120" w:line="400" w:lineRule="atLeast"/>
      <w:textAlignment w:val="baseline"/>
      <w:outlineLvl w:val="1"/>
    </w:pPr>
    <w:rPr>
      <w:rFonts w:ascii="Arial" w:eastAsia="標楷體" w:hAnsi="Arial"/>
      <w:kern w:val="0"/>
      <w:sz w:val="28"/>
      <w:szCs w:val="28"/>
    </w:rPr>
  </w:style>
  <w:style w:type="paragraph" w:styleId="3">
    <w:name w:val="heading 3"/>
    <w:basedOn w:val="a1"/>
    <w:next w:val="a1"/>
    <w:qFormat/>
    <w:rsid w:val="004D1ED4"/>
    <w:pPr>
      <w:keepNext/>
      <w:numPr>
        <w:ilvl w:val="2"/>
        <w:numId w:val="6"/>
      </w:numPr>
      <w:adjustRightInd w:val="0"/>
      <w:spacing w:line="720" w:lineRule="atLeast"/>
      <w:textAlignment w:val="baseline"/>
      <w:outlineLvl w:val="2"/>
    </w:pPr>
    <w:rPr>
      <w:rFonts w:ascii="Arial" w:eastAsia="細明體" w:hAnsi="Arial"/>
      <w:b/>
      <w:kern w:val="0"/>
      <w:sz w:val="36"/>
      <w:szCs w:val="28"/>
    </w:rPr>
  </w:style>
  <w:style w:type="paragraph" w:styleId="4">
    <w:name w:val="heading 4"/>
    <w:basedOn w:val="a1"/>
    <w:next w:val="a1"/>
    <w:qFormat/>
    <w:rsid w:val="004D1ED4"/>
    <w:pPr>
      <w:keepNext/>
      <w:numPr>
        <w:ilvl w:val="3"/>
        <w:numId w:val="6"/>
      </w:numPr>
      <w:adjustRightInd w:val="0"/>
      <w:spacing w:line="720" w:lineRule="atLeast"/>
      <w:textAlignment w:val="baseline"/>
      <w:outlineLvl w:val="3"/>
    </w:pPr>
    <w:rPr>
      <w:rFonts w:ascii="Arial" w:eastAsia="標楷體" w:hAnsi="Arial"/>
      <w:kern w:val="0"/>
      <w:sz w:val="36"/>
      <w:szCs w:val="28"/>
    </w:rPr>
  </w:style>
  <w:style w:type="paragraph" w:styleId="5">
    <w:name w:val="heading 5"/>
    <w:basedOn w:val="a1"/>
    <w:next w:val="a1"/>
    <w:qFormat/>
    <w:rsid w:val="004D1ED4"/>
    <w:pPr>
      <w:keepNext/>
      <w:numPr>
        <w:ilvl w:val="4"/>
        <w:numId w:val="6"/>
      </w:numPr>
      <w:adjustRightInd w:val="0"/>
      <w:spacing w:line="720" w:lineRule="atLeast"/>
      <w:textAlignment w:val="baseline"/>
      <w:outlineLvl w:val="4"/>
    </w:pPr>
    <w:rPr>
      <w:rFonts w:ascii="Arial" w:eastAsia="標楷體" w:hAnsi="Arial"/>
      <w:b/>
      <w:kern w:val="0"/>
      <w:sz w:val="36"/>
      <w:szCs w:val="28"/>
    </w:rPr>
  </w:style>
  <w:style w:type="paragraph" w:styleId="6">
    <w:name w:val="heading 6"/>
    <w:basedOn w:val="a1"/>
    <w:next w:val="a1"/>
    <w:qFormat/>
    <w:rsid w:val="004D1ED4"/>
    <w:pPr>
      <w:keepNext/>
      <w:numPr>
        <w:ilvl w:val="5"/>
        <w:numId w:val="6"/>
      </w:numPr>
      <w:adjustRightInd w:val="0"/>
      <w:spacing w:line="720" w:lineRule="atLeast"/>
      <w:textAlignment w:val="baseline"/>
      <w:outlineLvl w:val="5"/>
    </w:pPr>
    <w:rPr>
      <w:rFonts w:ascii="Arial" w:eastAsia="標楷體" w:hAnsi="Arial"/>
      <w:kern w:val="0"/>
      <w:sz w:val="36"/>
      <w:szCs w:val="28"/>
    </w:rPr>
  </w:style>
  <w:style w:type="paragraph" w:styleId="7">
    <w:name w:val="heading 7"/>
    <w:basedOn w:val="a1"/>
    <w:next w:val="a1"/>
    <w:qFormat/>
    <w:rsid w:val="004D1ED4"/>
    <w:pPr>
      <w:keepNext/>
      <w:numPr>
        <w:ilvl w:val="6"/>
        <w:numId w:val="6"/>
      </w:numPr>
      <w:adjustRightInd w:val="0"/>
      <w:spacing w:line="720" w:lineRule="atLeast"/>
      <w:textAlignment w:val="baseline"/>
      <w:outlineLvl w:val="6"/>
    </w:pPr>
    <w:rPr>
      <w:rFonts w:ascii="Arial" w:eastAsia="標楷體" w:hAnsi="Arial"/>
      <w:b/>
      <w:kern w:val="0"/>
      <w:sz w:val="36"/>
      <w:szCs w:val="28"/>
    </w:rPr>
  </w:style>
  <w:style w:type="paragraph" w:styleId="8">
    <w:name w:val="heading 8"/>
    <w:basedOn w:val="a1"/>
    <w:next w:val="a1"/>
    <w:qFormat/>
    <w:rsid w:val="004D1ED4"/>
    <w:pPr>
      <w:keepNext/>
      <w:numPr>
        <w:ilvl w:val="7"/>
        <w:numId w:val="6"/>
      </w:numPr>
      <w:adjustRightInd w:val="0"/>
      <w:spacing w:line="720" w:lineRule="atLeast"/>
      <w:textAlignment w:val="baseline"/>
      <w:outlineLvl w:val="7"/>
    </w:pPr>
    <w:rPr>
      <w:rFonts w:ascii="Arial" w:eastAsia="標楷體" w:hAnsi="Arial"/>
      <w:kern w:val="0"/>
      <w:sz w:val="36"/>
      <w:szCs w:val="28"/>
    </w:rPr>
  </w:style>
  <w:style w:type="paragraph" w:styleId="9">
    <w:name w:val="heading 9"/>
    <w:basedOn w:val="a1"/>
    <w:next w:val="a1"/>
    <w:qFormat/>
    <w:rsid w:val="004D1ED4"/>
    <w:pPr>
      <w:keepNext/>
      <w:numPr>
        <w:ilvl w:val="8"/>
        <w:numId w:val="6"/>
      </w:numPr>
      <w:adjustRightInd w:val="0"/>
      <w:spacing w:line="720" w:lineRule="atLeast"/>
      <w:textAlignment w:val="baseline"/>
      <w:outlineLvl w:val="8"/>
    </w:pPr>
    <w:rPr>
      <w:rFonts w:ascii="Arial" w:eastAsia="標楷體" w:hAnsi="Arial"/>
      <w:kern w:val="0"/>
      <w:sz w:val="36"/>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pPr>
      <w:jc w:val="center"/>
    </w:pPr>
    <w:rPr>
      <w:rFonts w:eastAsia="標楷體"/>
      <w:sz w:val="30"/>
    </w:rPr>
  </w:style>
  <w:style w:type="paragraph" w:styleId="20">
    <w:name w:val="Body Text 2"/>
    <w:basedOn w:val="a1"/>
    <w:rPr>
      <w:rFonts w:eastAsia="標楷體"/>
      <w:sz w:val="32"/>
    </w:rPr>
  </w:style>
  <w:style w:type="paragraph" w:styleId="a7">
    <w:name w:val="Body Text Indent"/>
    <w:basedOn w:val="a1"/>
    <w:pPr>
      <w:widowControl/>
      <w:tabs>
        <w:tab w:val="left" w:pos="480"/>
      </w:tabs>
      <w:snapToGrid w:val="0"/>
      <w:spacing w:line="360" w:lineRule="auto"/>
      <w:ind w:leftChars="225" w:left="1100" w:hangingChars="200" w:hanging="560"/>
    </w:pPr>
    <w:rPr>
      <w:rFonts w:ascii="標楷體" w:eastAsia="標楷體" w:hAnsi="標楷體"/>
      <w:sz w:val="28"/>
    </w:rPr>
  </w:style>
  <w:style w:type="paragraph" w:styleId="21">
    <w:name w:val="Body Text Indent 2"/>
    <w:basedOn w:val="a1"/>
    <w:link w:val="22"/>
    <w:pPr>
      <w:widowControl/>
      <w:tabs>
        <w:tab w:val="left" w:pos="480"/>
      </w:tabs>
      <w:snapToGrid w:val="0"/>
      <w:spacing w:line="360" w:lineRule="auto"/>
      <w:ind w:left="540"/>
    </w:pPr>
    <w:rPr>
      <w:rFonts w:ascii="標楷體" w:eastAsia="標楷體" w:hAnsi="標楷體"/>
      <w:sz w:val="28"/>
    </w:rPr>
  </w:style>
  <w:style w:type="paragraph" w:styleId="30">
    <w:name w:val="Body Text Indent 3"/>
    <w:basedOn w:val="a1"/>
    <w:pPr>
      <w:ind w:leftChars="266" w:left="638" w:firstLineChars="200" w:firstLine="560"/>
    </w:pPr>
    <w:rPr>
      <w:rFonts w:eastAsia="標楷體"/>
      <w:sz w:val="28"/>
    </w:rPr>
  </w:style>
  <w:style w:type="paragraph" w:styleId="a8">
    <w:name w:val="header"/>
    <w:basedOn w:val="a1"/>
    <w:pPr>
      <w:tabs>
        <w:tab w:val="center" w:pos="4153"/>
        <w:tab w:val="right" w:pos="8306"/>
      </w:tabs>
      <w:snapToGrid w:val="0"/>
    </w:pPr>
    <w:rPr>
      <w:sz w:val="20"/>
      <w:szCs w:val="20"/>
    </w:rPr>
  </w:style>
  <w:style w:type="paragraph" w:styleId="a9">
    <w:name w:val="footer"/>
    <w:basedOn w:val="a1"/>
    <w:pPr>
      <w:tabs>
        <w:tab w:val="center" w:pos="4153"/>
        <w:tab w:val="right" w:pos="8306"/>
      </w:tabs>
      <w:snapToGrid w:val="0"/>
    </w:pPr>
    <w:rPr>
      <w:sz w:val="20"/>
      <w:szCs w:val="20"/>
    </w:rPr>
  </w:style>
  <w:style w:type="character" w:styleId="aa">
    <w:name w:val="page number"/>
    <w:basedOn w:val="a2"/>
  </w:style>
  <w:style w:type="paragraph" w:customStyle="1" w:styleId="70">
    <w:name w:val="7"/>
    <w:basedOn w:val="a1"/>
    <w:rsid w:val="00C94D93"/>
    <w:pPr>
      <w:widowControl/>
      <w:spacing w:before="100" w:beforeAutospacing="1" w:after="100" w:afterAutospacing="1"/>
    </w:pPr>
    <w:rPr>
      <w:rFonts w:ascii="Arial Unicode MS" w:eastAsia="Arial Unicode MS" w:hAnsi="Arial Unicode MS" w:cs="Arial Unicode MS"/>
      <w:kern w:val="0"/>
    </w:rPr>
  </w:style>
  <w:style w:type="paragraph" w:customStyle="1" w:styleId="ab">
    <w:name w:val="一內文"/>
    <w:basedOn w:val="a1"/>
    <w:rsid w:val="0095021D"/>
    <w:pPr>
      <w:adjustRightInd w:val="0"/>
      <w:spacing w:line="360" w:lineRule="exact"/>
      <w:ind w:left="1080"/>
      <w:textAlignment w:val="baseline"/>
    </w:pPr>
    <w:rPr>
      <w:rFonts w:ascii="標楷體" w:eastAsia="標楷體"/>
      <w:kern w:val="0"/>
      <w:sz w:val="28"/>
      <w:szCs w:val="20"/>
    </w:rPr>
  </w:style>
  <w:style w:type="paragraph" w:customStyle="1" w:styleId="17">
    <w:name w:val="樣式17"/>
    <w:basedOn w:val="a1"/>
    <w:rsid w:val="00B60FAD"/>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emailstyle15">
    <w:name w:val="emailstyle15"/>
    <w:rsid w:val="00B60FAD"/>
    <w:rPr>
      <w:rFonts w:ascii="Arial" w:eastAsia="新細明體" w:hAnsi="Arial" w:cs="Arial"/>
      <w:color w:val="000000"/>
      <w:sz w:val="18"/>
    </w:rPr>
  </w:style>
  <w:style w:type="paragraph" w:customStyle="1" w:styleId="71">
    <w:name w:val="樣式7"/>
    <w:basedOn w:val="a1"/>
    <w:rsid w:val="005E73FA"/>
    <w:pPr>
      <w:kinsoku w:val="0"/>
      <w:adjustRightInd w:val="0"/>
      <w:spacing w:line="360" w:lineRule="exact"/>
      <w:ind w:left="1361" w:hanging="1361"/>
      <w:textAlignment w:val="baseline"/>
    </w:pPr>
    <w:rPr>
      <w:rFonts w:eastAsia="全真楷書"/>
      <w:spacing w:val="14"/>
      <w:kern w:val="0"/>
      <w:szCs w:val="20"/>
    </w:rPr>
  </w:style>
  <w:style w:type="table" w:styleId="ac">
    <w:name w:val="Table Grid"/>
    <w:basedOn w:val="a3"/>
    <w:rsid w:val="00E61FFD"/>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1"/>
    <w:next w:val="a1"/>
    <w:link w:val="ae"/>
    <w:rsid w:val="002C0AC7"/>
    <w:pPr>
      <w:jc w:val="right"/>
    </w:pPr>
  </w:style>
  <w:style w:type="character" w:customStyle="1" w:styleId="ae">
    <w:name w:val="日期 字元"/>
    <w:link w:val="ad"/>
    <w:rsid w:val="002C0AC7"/>
    <w:rPr>
      <w:kern w:val="2"/>
      <w:sz w:val="24"/>
      <w:szCs w:val="24"/>
    </w:rPr>
  </w:style>
  <w:style w:type="paragraph" w:customStyle="1" w:styleId="xl44">
    <w:name w:val="xl44"/>
    <w:basedOn w:val="a1"/>
    <w:rsid w:val="004D1ED4"/>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31">
    <w:name w:val="Body Text 3"/>
    <w:basedOn w:val="a1"/>
    <w:rsid w:val="004D1ED4"/>
    <w:pPr>
      <w:spacing w:after="120"/>
    </w:pPr>
    <w:rPr>
      <w:sz w:val="16"/>
      <w:szCs w:val="16"/>
    </w:rPr>
  </w:style>
  <w:style w:type="paragraph" w:styleId="HTML">
    <w:name w:val="HTML Preformatted"/>
    <w:basedOn w:val="a1"/>
    <w:rsid w:val="004D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f">
    <w:name w:val="Block Text"/>
    <w:basedOn w:val="a1"/>
    <w:rsid w:val="004D1ED4"/>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af0">
    <w:name w:val="內文一"/>
    <w:basedOn w:val="a1"/>
    <w:rsid w:val="004D1ED4"/>
    <w:pPr>
      <w:tabs>
        <w:tab w:val="left" w:pos="960"/>
        <w:tab w:val="left" w:pos="1920"/>
        <w:tab w:val="left" w:pos="2880"/>
        <w:tab w:val="left" w:pos="3840"/>
        <w:tab w:val="left" w:pos="4800"/>
        <w:tab w:val="left" w:pos="5760"/>
        <w:tab w:val="left" w:pos="6720"/>
        <w:tab w:val="left" w:pos="7680"/>
      </w:tabs>
      <w:autoSpaceDE w:val="0"/>
      <w:autoSpaceDN w:val="0"/>
      <w:adjustRightInd w:val="0"/>
      <w:spacing w:line="360" w:lineRule="auto"/>
      <w:ind w:left="680" w:firstLine="567"/>
      <w:jc w:val="both"/>
      <w:textAlignment w:val="baseline"/>
    </w:pPr>
    <w:rPr>
      <w:rFonts w:ascii="華康中楷體" w:eastAsia="華康中楷體" w:hAnsi="標楷體"/>
      <w:kern w:val="0"/>
      <w:sz w:val="28"/>
      <w:szCs w:val="28"/>
    </w:rPr>
  </w:style>
  <w:style w:type="paragraph" w:customStyle="1" w:styleId="af1">
    <w:name w:val="(一)"/>
    <w:basedOn w:val="a1"/>
    <w:rsid w:val="004D1ED4"/>
    <w:pPr>
      <w:tabs>
        <w:tab w:val="left" w:pos="1361"/>
      </w:tabs>
      <w:spacing w:before="240" w:after="240" w:line="360" w:lineRule="exact"/>
      <w:ind w:left="1360" w:hanging="714"/>
    </w:pPr>
    <w:rPr>
      <w:rFonts w:ascii="標楷體" w:eastAsia="標楷體" w:hAnsi="標楷體"/>
      <w:kern w:val="0"/>
      <w:sz w:val="28"/>
      <w:szCs w:val="28"/>
    </w:rPr>
  </w:style>
  <w:style w:type="paragraph" w:customStyle="1" w:styleId="af2">
    <w:name w:val="表格文字"/>
    <w:basedOn w:val="a1"/>
    <w:rsid w:val="004D1ED4"/>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kern w:val="0"/>
      <w:sz w:val="28"/>
      <w:szCs w:val="28"/>
    </w:rPr>
  </w:style>
  <w:style w:type="paragraph" w:customStyle="1" w:styleId="Text">
    <w:name w:val="第一章Text"/>
    <w:basedOn w:val="a1"/>
    <w:rsid w:val="004D1ED4"/>
    <w:pPr>
      <w:spacing w:before="120" w:after="120" w:line="480" w:lineRule="exact"/>
      <w:ind w:left="1145" w:firstLine="561"/>
    </w:pPr>
    <w:rPr>
      <w:rFonts w:ascii="標楷體" w:eastAsia="標楷體" w:hAnsi="標楷體"/>
      <w:sz w:val="28"/>
      <w:szCs w:val="28"/>
    </w:rPr>
  </w:style>
  <w:style w:type="paragraph" w:customStyle="1" w:styleId="Text0">
    <w:name w:val="一Text"/>
    <w:basedOn w:val="a1"/>
    <w:rsid w:val="004D1ED4"/>
    <w:pPr>
      <w:spacing w:after="120" w:line="480" w:lineRule="exact"/>
      <w:ind w:left="1021" w:firstLine="561"/>
    </w:pPr>
    <w:rPr>
      <w:rFonts w:ascii="標楷體" w:eastAsia="標楷體" w:hAnsi="標楷體"/>
      <w:sz w:val="28"/>
      <w:szCs w:val="28"/>
    </w:rPr>
  </w:style>
  <w:style w:type="paragraph" w:customStyle="1" w:styleId="1Text">
    <w:name w:val="1.Text"/>
    <w:basedOn w:val="a1"/>
    <w:rsid w:val="004D1ED4"/>
    <w:pPr>
      <w:tabs>
        <w:tab w:val="left" w:pos="1361"/>
      </w:tabs>
      <w:spacing w:after="120" w:line="480" w:lineRule="exact"/>
      <w:ind w:left="1383" w:firstLine="561"/>
    </w:pPr>
    <w:rPr>
      <w:rFonts w:ascii="標楷體" w:eastAsia="標楷體" w:hAnsi="標楷體"/>
      <w:kern w:val="0"/>
      <w:sz w:val="28"/>
      <w:szCs w:val="28"/>
    </w:rPr>
  </w:style>
  <w:style w:type="paragraph" w:customStyle="1" w:styleId="10">
    <w:name w:val="1."/>
    <w:basedOn w:val="a1"/>
    <w:rsid w:val="004D1ED4"/>
    <w:pPr>
      <w:tabs>
        <w:tab w:val="left" w:pos="1361"/>
      </w:tabs>
      <w:spacing w:before="240" w:after="240" w:line="360" w:lineRule="exact"/>
      <w:ind w:left="1361" w:hanging="403"/>
    </w:pPr>
    <w:rPr>
      <w:rFonts w:ascii="標楷體" w:eastAsia="標楷體" w:hAnsi="標楷體"/>
      <w:kern w:val="0"/>
      <w:sz w:val="28"/>
      <w:szCs w:val="28"/>
    </w:rPr>
  </w:style>
  <w:style w:type="paragraph" w:customStyle="1" w:styleId="11">
    <w:name w:val="(1)"/>
    <w:basedOn w:val="1Text"/>
    <w:rsid w:val="004D1ED4"/>
    <w:pPr>
      <w:ind w:left="1923" w:hanging="437"/>
    </w:pPr>
  </w:style>
  <w:style w:type="paragraph" w:customStyle="1" w:styleId="1Text0">
    <w:name w:val="(1)Text"/>
    <w:basedOn w:val="11"/>
    <w:rsid w:val="004D1ED4"/>
    <w:pPr>
      <w:ind w:left="1639" w:firstLine="561"/>
    </w:pPr>
  </w:style>
  <w:style w:type="paragraph" w:customStyle="1" w:styleId="Text1">
    <w:name w:val="(一)Text"/>
    <w:basedOn w:val="af1"/>
    <w:rsid w:val="004D1ED4"/>
    <w:pPr>
      <w:spacing w:before="0" w:after="120" w:line="480" w:lineRule="exact"/>
      <w:ind w:left="1361" w:firstLine="533"/>
    </w:pPr>
  </w:style>
  <w:style w:type="paragraph" w:customStyle="1" w:styleId="12">
    <w:name w:val="表格文字1"/>
    <w:basedOn w:val="a1"/>
    <w:rsid w:val="004D1ED4"/>
    <w:pPr>
      <w:adjustRightInd w:val="0"/>
      <w:spacing w:after="120"/>
      <w:jc w:val="both"/>
      <w:textAlignment w:val="baseline"/>
    </w:pPr>
    <w:rPr>
      <w:rFonts w:ascii="標楷體" w:eastAsia="標楷體"/>
      <w:kern w:val="0"/>
      <w:sz w:val="28"/>
      <w:szCs w:val="20"/>
    </w:rPr>
  </w:style>
  <w:style w:type="paragraph" w:customStyle="1" w:styleId="b">
    <w:name w:val="b"/>
    <w:basedOn w:val="a1"/>
    <w:rsid w:val="004D1ED4"/>
    <w:pPr>
      <w:autoSpaceDE w:val="0"/>
      <w:autoSpaceDN w:val="0"/>
      <w:adjustRightInd w:val="0"/>
      <w:spacing w:before="100" w:after="100"/>
    </w:pPr>
    <w:rPr>
      <w:kern w:val="0"/>
      <w:sz w:val="28"/>
      <w:szCs w:val="20"/>
    </w:rPr>
  </w:style>
  <w:style w:type="paragraph" w:customStyle="1" w:styleId="13">
    <w:name w:val="純文字1"/>
    <w:basedOn w:val="a1"/>
    <w:rsid w:val="004D1ED4"/>
    <w:pPr>
      <w:adjustRightInd w:val="0"/>
      <w:textAlignment w:val="baseline"/>
    </w:pPr>
    <w:rPr>
      <w:rFonts w:ascii="細明體" w:eastAsia="細明體" w:hAnsi="Courier New"/>
      <w:szCs w:val="20"/>
    </w:rPr>
  </w:style>
  <w:style w:type="paragraph" w:customStyle="1" w:styleId="af3">
    <w:name w:val="分項段落"/>
    <w:basedOn w:val="a1"/>
    <w:rsid w:val="004D1ED4"/>
    <w:pPr>
      <w:widowControl/>
      <w:tabs>
        <w:tab w:val="num" w:pos="1678"/>
      </w:tabs>
      <w:snapToGrid w:val="0"/>
      <w:ind w:left="1678" w:hanging="720"/>
      <w:jc w:val="both"/>
      <w:textAlignment w:val="baseline"/>
    </w:pPr>
    <w:rPr>
      <w:rFonts w:eastAsia="標楷體"/>
      <w:noProof/>
      <w:kern w:val="0"/>
      <w:sz w:val="36"/>
      <w:szCs w:val="20"/>
    </w:rPr>
  </w:style>
  <w:style w:type="paragraph" w:customStyle="1" w:styleId="af4">
    <w:name w:val="第一層"/>
    <w:basedOn w:val="1"/>
    <w:rsid w:val="004D1ED4"/>
    <w:pPr>
      <w:tabs>
        <w:tab w:val="num" w:pos="2338"/>
      </w:tabs>
      <w:adjustRightInd w:val="0"/>
      <w:snapToGrid w:val="0"/>
      <w:spacing w:beforeLines="100" w:before="100" w:afterLines="100" w:after="100"/>
      <w:ind w:left="1978" w:hanging="720"/>
      <w:textAlignment w:val="baseline"/>
    </w:pPr>
    <w:rPr>
      <w:rFonts w:ascii="Arial" w:hAnsi="Arial"/>
      <w:b/>
      <w:bCs/>
      <w:kern w:val="52"/>
    </w:rPr>
  </w:style>
  <w:style w:type="paragraph" w:customStyle="1" w:styleId="af5">
    <w:name w:val="第二層"/>
    <w:basedOn w:val="2"/>
    <w:rsid w:val="004D1ED4"/>
    <w:pPr>
      <w:numPr>
        <w:ilvl w:val="0"/>
        <w:numId w:val="0"/>
      </w:numPr>
      <w:tabs>
        <w:tab w:val="num" w:pos="2218"/>
      </w:tabs>
      <w:spacing w:before="0" w:after="0" w:line="240" w:lineRule="auto"/>
      <w:ind w:left="2218" w:hanging="480"/>
      <w:jc w:val="both"/>
    </w:pPr>
    <w:rPr>
      <w:bCs/>
      <w:kern w:val="2"/>
    </w:rPr>
  </w:style>
  <w:style w:type="paragraph" w:customStyle="1" w:styleId="af6">
    <w:name w:val="第三層"/>
    <w:basedOn w:val="af7"/>
    <w:rsid w:val="004D1ED4"/>
    <w:pPr>
      <w:tabs>
        <w:tab w:val="clear" w:pos="720"/>
        <w:tab w:val="num" w:pos="660"/>
        <w:tab w:val="num" w:pos="1440"/>
      </w:tabs>
      <w:adjustRightInd w:val="0"/>
      <w:snapToGrid w:val="0"/>
      <w:ind w:left="964" w:hanging="364"/>
      <w:jc w:val="both"/>
      <w:textAlignment w:val="baseline"/>
    </w:pPr>
    <w:rPr>
      <w:rFonts w:eastAsia="標楷體"/>
      <w:sz w:val="28"/>
      <w:szCs w:val="28"/>
    </w:rPr>
  </w:style>
  <w:style w:type="paragraph" w:styleId="af7">
    <w:name w:val="List Number"/>
    <w:basedOn w:val="a1"/>
    <w:rsid w:val="004D1ED4"/>
    <w:pPr>
      <w:tabs>
        <w:tab w:val="num" w:pos="720"/>
      </w:tabs>
      <w:ind w:left="720" w:hanging="720"/>
    </w:pPr>
    <w:rPr>
      <w:szCs w:val="20"/>
    </w:rPr>
  </w:style>
  <w:style w:type="paragraph" w:customStyle="1" w:styleId="af8">
    <w:name w:val="目錄一"/>
    <w:basedOn w:val="a1"/>
    <w:rsid w:val="004D1ED4"/>
    <w:pPr>
      <w:spacing w:line="360" w:lineRule="auto"/>
      <w:jc w:val="center"/>
    </w:pPr>
    <w:rPr>
      <w:rFonts w:ascii="標楷體" w:eastAsia="標楷體"/>
      <w:sz w:val="32"/>
      <w:szCs w:val="20"/>
      <w:shd w:val="pct15" w:color="auto" w:fill="FFFFFF"/>
    </w:rPr>
  </w:style>
  <w:style w:type="paragraph" w:customStyle="1" w:styleId="af9">
    <w:name w:val="第一條"/>
    <w:basedOn w:val="a1"/>
    <w:rsid w:val="004D1ED4"/>
    <w:pPr>
      <w:adjustRightInd w:val="0"/>
      <w:spacing w:line="360" w:lineRule="atLeast"/>
      <w:ind w:left="284" w:hanging="284"/>
      <w:jc w:val="both"/>
      <w:textAlignment w:val="baseline"/>
    </w:pPr>
    <w:rPr>
      <w:rFonts w:eastAsia="細明體"/>
      <w:spacing w:val="24"/>
      <w:kern w:val="0"/>
      <w:szCs w:val="20"/>
    </w:rPr>
  </w:style>
  <w:style w:type="paragraph" w:customStyle="1" w:styleId="afa">
    <w:name w:val="條"/>
    <w:basedOn w:val="a1"/>
    <w:rsid w:val="004D1ED4"/>
    <w:pPr>
      <w:ind w:left="266" w:hanging="266"/>
      <w:jc w:val="both"/>
    </w:pPr>
    <w:rPr>
      <w:rFonts w:eastAsia="標楷體"/>
      <w:sz w:val="28"/>
      <w:szCs w:val="20"/>
    </w:rPr>
  </w:style>
  <w:style w:type="paragraph" w:customStyle="1" w:styleId="afb">
    <w:name w:val="條１"/>
    <w:basedOn w:val="afa"/>
    <w:rsid w:val="004D1ED4"/>
    <w:pPr>
      <w:ind w:firstLine="560"/>
    </w:pPr>
  </w:style>
  <w:style w:type="paragraph" w:customStyle="1" w:styleId="100">
    <w:name w:val="100"/>
    <w:basedOn w:val="a1"/>
    <w:rsid w:val="004D1ED4"/>
    <w:pPr>
      <w:tabs>
        <w:tab w:val="num" w:pos="1680"/>
      </w:tabs>
      <w:spacing w:line="420" w:lineRule="exact"/>
      <w:ind w:left="1680" w:hanging="720"/>
      <w:jc w:val="both"/>
    </w:pPr>
    <w:rPr>
      <w:rFonts w:ascii="標楷體" w:eastAsia="標楷體"/>
      <w:sz w:val="28"/>
      <w:szCs w:val="20"/>
    </w:rPr>
  </w:style>
  <w:style w:type="paragraph" w:customStyle="1" w:styleId="afc">
    <w:name w:val="條文三"/>
    <w:basedOn w:val="a1"/>
    <w:rsid w:val="004D1ED4"/>
    <w:pPr>
      <w:tabs>
        <w:tab w:val="num" w:pos="720"/>
      </w:tabs>
      <w:adjustRightInd w:val="0"/>
      <w:ind w:left="720" w:right="57" w:hanging="720"/>
      <w:jc w:val="both"/>
      <w:textAlignment w:val="baseline"/>
    </w:pPr>
    <w:rPr>
      <w:rFonts w:ascii="全真楷書" w:eastAsia="全真楷書"/>
      <w:sz w:val="28"/>
      <w:szCs w:val="20"/>
    </w:rPr>
  </w:style>
  <w:style w:type="paragraph" w:customStyle="1" w:styleId="23">
    <w:name w:val="樣式2"/>
    <w:basedOn w:val="a1"/>
    <w:rsid w:val="004D1ED4"/>
    <w:pPr>
      <w:kinsoku w:val="0"/>
      <w:adjustRightInd w:val="0"/>
      <w:spacing w:line="360" w:lineRule="exact"/>
      <w:ind w:left="1077" w:hanging="1077"/>
      <w:textAlignment w:val="baseline"/>
    </w:pPr>
    <w:rPr>
      <w:rFonts w:eastAsia="全真楷書"/>
      <w:spacing w:val="14"/>
      <w:kern w:val="0"/>
      <w:szCs w:val="20"/>
    </w:rPr>
  </w:style>
  <w:style w:type="paragraph" w:customStyle="1" w:styleId="32">
    <w:name w:val="樣式3"/>
    <w:basedOn w:val="a1"/>
    <w:rsid w:val="004D1ED4"/>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1"/>
    <w:rsid w:val="004D1ED4"/>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afd">
    <w:name w:val="備註"/>
    <w:basedOn w:val="a1"/>
    <w:rsid w:val="004D1ED4"/>
    <w:pPr>
      <w:adjustRightInd w:val="0"/>
      <w:textAlignment w:val="baseline"/>
    </w:pPr>
    <w:rPr>
      <w:rFonts w:eastAsia="細明體"/>
      <w:kern w:val="0"/>
      <w:position w:val="-24"/>
      <w:sz w:val="20"/>
      <w:szCs w:val="20"/>
    </w:rPr>
  </w:style>
  <w:style w:type="paragraph" w:customStyle="1" w:styleId="a0">
    <w:name w:val="項目點縮"/>
    <w:basedOn w:val="a1"/>
    <w:rsid w:val="004D1ED4"/>
    <w:pPr>
      <w:numPr>
        <w:numId w:val="7"/>
      </w:numPr>
    </w:pPr>
    <w:rPr>
      <w:szCs w:val="20"/>
    </w:rPr>
  </w:style>
  <w:style w:type="paragraph" w:styleId="afe">
    <w:name w:val="annotation text"/>
    <w:basedOn w:val="a1"/>
    <w:link w:val="aff"/>
    <w:semiHidden/>
    <w:rsid w:val="004D1ED4"/>
    <w:pPr>
      <w:adjustRightInd w:val="0"/>
      <w:spacing w:line="360" w:lineRule="atLeast"/>
      <w:textAlignment w:val="baseline"/>
    </w:pPr>
    <w:rPr>
      <w:kern w:val="0"/>
      <w:szCs w:val="20"/>
    </w:rPr>
  </w:style>
  <w:style w:type="paragraph" w:styleId="Web">
    <w:name w:val="Normal (Web)"/>
    <w:basedOn w:val="a1"/>
    <w:rsid w:val="004D1ED4"/>
    <w:pPr>
      <w:widowControl/>
      <w:spacing w:before="100" w:beforeAutospacing="1" w:after="100" w:afterAutospacing="1"/>
    </w:pPr>
    <w:rPr>
      <w:rFonts w:ascii="Arial Unicode MS" w:eastAsia="Arial Unicode MS" w:hAnsi="Arial Unicode MS" w:cs="Arial Unicode MS"/>
      <w:kern w:val="0"/>
    </w:rPr>
  </w:style>
  <w:style w:type="paragraph" w:styleId="aff0">
    <w:name w:val="Normal Indent"/>
    <w:basedOn w:val="a1"/>
    <w:rsid w:val="004D1ED4"/>
    <w:pPr>
      <w:adjustRightInd w:val="0"/>
      <w:ind w:left="480"/>
      <w:textAlignment w:val="baseline"/>
    </w:pPr>
    <w:rPr>
      <w:szCs w:val="20"/>
    </w:rPr>
  </w:style>
  <w:style w:type="character" w:customStyle="1" w:styleId="esbody1">
    <w:name w:val="esbody1"/>
    <w:rsid w:val="004D1ED4"/>
    <w:rPr>
      <w:rFonts w:ascii="arial, helvetica" w:hAnsi="arial, helvetica" w:hint="default"/>
      <w:sz w:val="18"/>
      <w:szCs w:val="18"/>
    </w:rPr>
  </w:style>
  <w:style w:type="character" w:styleId="aff1">
    <w:name w:val="Emphasis"/>
    <w:qFormat/>
    <w:rsid w:val="004D1ED4"/>
    <w:rPr>
      <w:i/>
      <w:iCs/>
    </w:rPr>
  </w:style>
  <w:style w:type="character" w:styleId="aff2">
    <w:name w:val="Hyperlink"/>
    <w:rsid w:val="004D1ED4"/>
    <w:rPr>
      <w:color w:val="0000FF"/>
      <w:u w:val="single"/>
    </w:rPr>
  </w:style>
  <w:style w:type="character" w:styleId="aff3">
    <w:name w:val="annotation reference"/>
    <w:rsid w:val="00BC61D7"/>
    <w:rPr>
      <w:sz w:val="18"/>
      <w:szCs w:val="18"/>
    </w:rPr>
  </w:style>
  <w:style w:type="paragraph" w:styleId="aff4">
    <w:name w:val="annotation subject"/>
    <w:basedOn w:val="afe"/>
    <w:next w:val="afe"/>
    <w:link w:val="aff5"/>
    <w:rsid w:val="00BC61D7"/>
    <w:pPr>
      <w:adjustRightInd/>
      <w:spacing w:line="240" w:lineRule="auto"/>
      <w:textAlignment w:val="auto"/>
    </w:pPr>
    <w:rPr>
      <w:b/>
      <w:bCs/>
      <w:kern w:val="2"/>
      <w:szCs w:val="24"/>
    </w:rPr>
  </w:style>
  <w:style w:type="character" w:customStyle="1" w:styleId="aff">
    <w:name w:val="註解文字 字元"/>
    <w:link w:val="afe"/>
    <w:semiHidden/>
    <w:rsid w:val="00BC61D7"/>
    <w:rPr>
      <w:sz w:val="24"/>
    </w:rPr>
  </w:style>
  <w:style w:type="character" w:customStyle="1" w:styleId="aff5">
    <w:name w:val="註解主旨 字元"/>
    <w:link w:val="aff4"/>
    <w:rsid w:val="00BC61D7"/>
    <w:rPr>
      <w:b/>
      <w:bCs/>
      <w:kern w:val="2"/>
      <w:sz w:val="24"/>
      <w:szCs w:val="24"/>
    </w:rPr>
  </w:style>
  <w:style w:type="paragraph" w:styleId="aff6">
    <w:name w:val="Balloon Text"/>
    <w:basedOn w:val="a1"/>
    <w:link w:val="aff7"/>
    <w:rsid w:val="00BC61D7"/>
    <w:rPr>
      <w:rFonts w:ascii="Cambria" w:hAnsi="Cambria"/>
      <w:sz w:val="18"/>
      <w:szCs w:val="18"/>
    </w:rPr>
  </w:style>
  <w:style w:type="character" w:customStyle="1" w:styleId="aff7">
    <w:name w:val="註解方塊文字 字元"/>
    <w:link w:val="aff6"/>
    <w:rsid w:val="00BC61D7"/>
    <w:rPr>
      <w:rFonts w:ascii="Cambria" w:eastAsia="新細明體" w:hAnsi="Cambria" w:cs="Times New Roman"/>
      <w:kern w:val="2"/>
      <w:sz w:val="18"/>
      <w:szCs w:val="18"/>
    </w:rPr>
  </w:style>
  <w:style w:type="paragraph" w:styleId="aff8">
    <w:name w:val="Revision"/>
    <w:hidden/>
    <w:uiPriority w:val="99"/>
    <w:semiHidden/>
    <w:rsid w:val="00BC61D7"/>
    <w:rPr>
      <w:kern w:val="2"/>
      <w:sz w:val="24"/>
      <w:szCs w:val="24"/>
    </w:rPr>
  </w:style>
  <w:style w:type="paragraph" w:styleId="aff9">
    <w:name w:val="List Paragraph"/>
    <w:basedOn w:val="a1"/>
    <w:uiPriority w:val="34"/>
    <w:qFormat/>
    <w:rsid w:val="001860EE"/>
    <w:pPr>
      <w:widowControl/>
      <w:ind w:leftChars="200" w:left="480"/>
    </w:pPr>
    <w:rPr>
      <w:rFonts w:ascii="Calibri" w:hAnsi="Calibri" w:cs="新細明體"/>
      <w:kern w:val="0"/>
    </w:rPr>
  </w:style>
  <w:style w:type="paragraph" w:customStyle="1" w:styleId="a">
    <w:name w:val="一"/>
    <w:basedOn w:val="a1"/>
    <w:rsid w:val="003D41A5"/>
    <w:pPr>
      <w:numPr>
        <w:numId w:val="8"/>
      </w:numPr>
    </w:pPr>
    <w:rPr>
      <w:rFonts w:ascii="Calibri" w:hAnsi="Calibri"/>
      <w:szCs w:val="22"/>
    </w:rPr>
  </w:style>
  <w:style w:type="character" w:customStyle="1" w:styleId="affa">
    <w:name w:val="a"/>
    <w:rsid w:val="000A5ABF"/>
  </w:style>
  <w:style w:type="character" w:customStyle="1" w:styleId="a6">
    <w:name w:val="本文 字元"/>
    <w:link w:val="a5"/>
    <w:rsid w:val="0048509B"/>
    <w:rPr>
      <w:rFonts w:eastAsia="標楷體"/>
      <w:kern w:val="2"/>
      <w:sz w:val="30"/>
      <w:szCs w:val="24"/>
    </w:rPr>
  </w:style>
  <w:style w:type="character" w:customStyle="1" w:styleId="22">
    <w:name w:val="本文縮排 2 字元"/>
    <w:link w:val="21"/>
    <w:rsid w:val="0048509B"/>
    <w:rPr>
      <w:rFonts w:ascii="標楷體" w:eastAsia="標楷體" w:hAnsi="標楷體"/>
      <w:kern w:val="2"/>
      <w:sz w:val="28"/>
      <w:szCs w:val="24"/>
    </w:rPr>
  </w:style>
  <w:style w:type="paragraph" w:styleId="affb">
    <w:name w:val="Plain Text"/>
    <w:basedOn w:val="a1"/>
    <w:link w:val="affc"/>
    <w:uiPriority w:val="99"/>
    <w:unhideWhenUsed/>
    <w:rsid w:val="00EA5508"/>
    <w:rPr>
      <w:rFonts w:ascii="Calibri" w:hAnsi="Courier New" w:cs="Courier New"/>
    </w:rPr>
  </w:style>
  <w:style w:type="character" w:customStyle="1" w:styleId="affc">
    <w:name w:val="純文字 字元"/>
    <w:link w:val="affb"/>
    <w:uiPriority w:val="99"/>
    <w:rsid w:val="00EA5508"/>
    <w:rPr>
      <w:rFonts w:ascii="Calibri" w:hAnsi="Courier New" w:cs="Courier New"/>
      <w:kern w:val="2"/>
      <w:sz w:val="24"/>
      <w:szCs w:val="24"/>
    </w:rPr>
  </w:style>
  <w:style w:type="paragraph" w:customStyle="1" w:styleId="affd">
    <w:name w:val="字元 字元 字元 字元 字元 字元"/>
    <w:basedOn w:val="a1"/>
    <w:autoRedefine/>
    <w:rsid w:val="002B1788"/>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5205">
      <w:bodyDiv w:val="1"/>
      <w:marLeft w:val="0"/>
      <w:marRight w:val="0"/>
      <w:marTop w:val="0"/>
      <w:marBottom w:val="0"/>
      <w:divBdr>
        <w:top w:val="none" w:sz="0" w:space="0" w:color="auto"/>
        <w:left w:val="none" w:sz="0" w:space="0" w:color="auto"/>
        <w:bottom w:val="none" w:sz="0" w:space="0" w:color="auto"/>
        <w:right w:val="none" w:sz="0" w:space="0" w:color="auto"/>
      </w:divBdr>
    </w:div>
    <w:div w:id="371998603">
      <w:bodyDiv w:val="1"/>
      <w:marLeft w:val="0"/>
      <w:marRight w:val="0"/>
      <w:marTop w:val="0"/>
      <w:marBottom w:val="0"/>
      <w:divBdr>
        <w:top w:val="none" w:sz="0" w:space="0" w:color="auto"/>
        <w:left w:val="none" w:sz="0" w:space="0" w:color="auto"/>
        <w:bottom w:val="none" w:sz="0" w:space="0" w:color="auto"/>
        <w:right w:val="none" w:sz="0" w:space="0" w:color="auto"/>
      </w:divBdr>
    </w:div>
    <w:div w:id="397675728">
      <w:bodyDiv w:val="1"/>
      <w:marLeft w:val="0"/>
      <w:marRight w:val="0"/>
      <w:marTop w:val="0"/>
      <w:marBottom w:val="0"/>
      <w:divBdr>
        <w:top w:val="none" w:sz="0" w:space="0" w:color="auto"/>
        <w:left w:val="none" w:sz="0" w:space="0" w:color="auto"/>
        <w:bottom w:val="none" w:sz="0" w:space="0" w:color="auto"/>
        <w:right w:val="none" w:sz="0" w:space="0" w:color="auto"/>
      </w:divBdr>
    </w:div>
    <w:div w:id="704446647">
      <w:bodyDiv w:val="1"/>
      <w:marLeft w:val="0"/>
      <w:marRight w:val="0"/>
      <w:marTop w:val="0"/>
      <w:marBottom w:val="0"/>
      <w:divBdr>
        <w:top w:val="none" w:sz="0" w:space="0" w:color="auto"/>
        <w:left w:val="none" w:sz="0" w:space="0" w:color="auto"/>
        <w:bottom w:val="none" w:sz="0" w:space="0" w:color="auto"/>
        <w:right w:val="none" w:sz="0" w:space="0" w:color="auto"/>
      </w:divBdr>
    </w:div>
    <w:div w:id="1102870658">
      <w:bodyDiv w:val="1"/>
      <w:marLeft w:val="0"/>
      <w:marRight w:val="0"/>
      <w:marTop w:val="0"/>
      <w:marBottom w:val="0"/>
      <w:divBdr>
        <w:top w:val="none" w:sz="0" w:space="0" w:color="auto"/>
        <w:left w:val="none" w:sz="0" w:space="0" w:color="auto"/>
        <w:bottom w:val="none" w:sz="0" w:space="0" w:color="auto"/>
        <w:right w:val="none" w:sz="0" w:space="0" w:color="auto"/>
      </w:divBdr>
    </w:div>
    <w:div w:id="1166021854">
      <w:bodyDiv w:val="1"/>
      <w:marLeft w:val="0"/>
      <w:marRight w:val="0"/>
      <w:marTop w:val="0"/>
      <w:marBottom w:val="0"/>
      <w:divBdr>
        <w:top w:val="none" w:sz="0" w:space="0" w:color="auto"/>
        <w:left w:val="none" w:sz="0" w:space="0" w:color="auto"/>
        <w:bottom w:val="none" w:sz="0" w:space="0" w:color="auto"/>
        <w:right w:val="none" w:sz="0" w:space="0" w:color="auto"/>
      </w:divBdr>
    </w:div>
    <w:div w:id="1290747600">
      <w:bodyDiv w:val="1"/>
      <w:marLeft w:val="0"/>
      <w:marRight w:val="0"/>
      <w:marTop w:val="0"/>
      <w:marBottom w:val="0"/>
      <w:divBdr>
        <w:top w:val="none" w:sz="0" w:space="0" w:color="auto"/>
        <w:left w:val="none" w:sz="0" w:space="0" w:color="auto"/>
        <w:bottom w:val="none" w:sz="0" w:space="0" w:color="auto"/>
        <w:right w:val="none" w:sz="0" w:space="0" w:color="auto"/>
      </w:divBdr>
    </w:div>
    <w:div w:id="1461142375">
      <w:bodyDiv w:val="1"/>
      <w:marLeft w:val="0"/>
      <w:marRight w:val="0"/>
      <w:marTop w:val="0"/>
      <w:marBottom w:val="0"/>
      <w:divBdr>
        <w:top w:val="none" w:sz="0" w:space="0" w:color="auto"/>
        <w:left w:val="none" w:sz="0" w:space="0" w:color="auto"/>
        <w:bottom w:val="none" w:sz="0" w:space="0" w:color="auto"/>
        <w:right w:val="none" w:sz="0" w:space="0" w:color="auto"/>
      </w:divBdr>
    </w:div>
    <w:div w:id="15627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E3AD-87C0-419A-A527-653F8C5D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3177</TotalTime>
  <Pages>29</Pages>
  <Words>2791</Words>
  <Characters>15913</Characters>
  <Application>Microsoft Office Word</Application>
  <DocSecurity>0</DocSecurity>
  <Lines>132</Lines>
  <Paragraphs>37</Paragraphs>
  <ScaleCrop>false</ScaleCrop>
  <Company>DOH</Company>
  <LinksUpToDate>false</LinksUpToDate>
  <CharactersWithSpaces>18667</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行政院衛生署95年度「媒體通路採購專案」</dc:title>
  <dc:creator>he0051</dc:creator>
  <cp:lastModifiedBy>簡瑄蔚</cp:lastModifiedBy>
  <cp:revision>148</cp:revision>
  <cp:lastPrinted>2021-01-04T11:42:00Z</cp:lastPrinted>
  <dcterms:created xsi:type="dcterms:W3CDTF">2019-10-30T02:57:00Z</dcterms:created>
  <dcterms:modified xsi:type="dcterms:W3CDTF">2021-02-01T03:24:00Z</dcterms:modified>
</cp:coreProperties>
</file>