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FD" w:rsidRPr="00C676AF" w:rsidRDefault="0058033B" w:rsidP="0058033B">
      <w:pPr>
        <w:spacing w:line="0" w:lineRule="atLeast"/>
        <w:jc w:val="center"/>
        <w:rPr>
          <w:rFonts w:ascii="Book Antiqua" w:eastAsia="標楷體" w:hAnsi="Book Antiqua"/>
          <w:sz w:val="40"/>
          <w:szCs w:val="40"/>
        </w:rPr>
      </w:pPr>
      <w:bookmarkStart w:id="0" w:name="_GoBack"/>
      <w:bookmarkEnd w:id="0"/>
      <w:r w:rsidRPr="00C676AF">
        <w:rPr>
          <w:rFonts w:ascii="Book Antiqua" w:eastAsia="標楷體" w:hAnsi="Book Antiqua"/>
          <w:sz w:val="40"/>
          <w:szCs w:val="40"/>
        </w:rPr>
        <w:t>申請</w:t>
      </w:r>
      <w:r w:rsidR="00CF2AFD" w:rsidRPr="00C676AF">
        <w:rPr>
          <w:rFonts w:ascii="Book Antiqua" w:eastAsia="標楷體" w:hAnsi="Book Antiqua" w:cstheme="minorHAnsi"/>
          <w:sz w:val="40"/>
          <w:szCs w:val="40"/>
        </w:rPr>
        <w:t>輸入藥品</w:t>
      </w:r>
      <w:r w:rsidRPr="00C676AF">
        <w:rPr>
          <w:rFonts w:ascii="Book Antiqua" w:eastAsia="標楷體" w:hAnsi="Book Antiqua"/>
          <w:sz w:val="40"/>
          <w:szCs w:val="40"/>
        </w:rPr>
        <w:t>國外</w:t>
      </w:r>
      <w:r w:rsidR="00CF2AFD" w:rsidRPr="00C676AF">
        <w:rPr>
          <w:rFonts w:ascii="Book Antiqua" w:eastAsia="標楷體" w:hAnsi="Book Antiqua" w:cstheme="minorHAnsi"/>
          <w:sz w:val="40"/>
          <w:szCs w:val="40"/>
        </w:rPr>
        <w:t>製造廠</w:t>
      </w:r>
      <w:r w:rsidRPr="00C676AF">
        <w:rPr>
          <w:rFonts w:ascii="Book Antiqua" w:eastAsia="標楷體" w:hAnsi="Book Antiqua"/>
          <w:sz w:val="40"/>
          <w:szCs w:val="40"/>
        </w:rPr>
        <w:t>實地查核所需文件清單</w:t>
      </w:r>
    </w:p>
    <w:p w:rsidR="00CF2AFD" w:rsidRPr="00C676AF" w:rsidRDefault="00CF2AFD" w:rsidP="00CF2AFD">
      <w:pPr>
        <w:spacing w:line="0" w:lineRule="atLeast"/>
        <w:jc w:val="center"/>
        <w:rPr>
          <w:rFonts w:ascii="Book Antiqua" w:eastAsia="標楷體" w:hAnsi="Book Antiqua"/>
          <w:sz w:val="44"/>
          <w:szCs w:val="44"/>
        </w:rPr>
      </w:pPr>
      <w:r w:rsidRPr="00C676AF">
        <w:rPr>
          <w:rFonts w:ascii="Book Antiqua" w:eastAsia="標楷體" w:hAnsi="Book Antiqua"/>
          <w:sz w:val="40"/>
          <w:szCs w:val="40"/>
        </w:rPr>
        <w:t xml:space="preserve"> </w:t>
      </w:r>
      <w:r w:rsidR="0058033B" w:rsidRPr="00C676AF">
        <w:rPr>
          <w:rFonts w:ascii="Book Antiqua" w:eastAsia="標楷體" w:hAnsi="Book Antiqua"/>
          <w:sz w:val="40"/>
          <w:szCs w:val="40"/>
        </w:rPr>
        <w:t>(</w:t>
      </w:r>
      <w:r w:rsidR="0058033B" w:rsidRPr="00C676AF">
        <w:rPr>
          <w:rFonts w:ascii="Book Antiqua" w:eastAsia="標楷體" w:hAnsi="Book Antiqua"/>
          <w:b/>
          <w:sz w:val="40"/>
          <w:szCs w:val="40"/>
          <w:u w:val="single"/>
        </w:rPr>
        <w:t>定期檢查</w:t>
      </w:r>
      <w:r w:rsidR="0058033B" w:rsidRPr="00C676AF">
        <w:rPr>
          <w:rFonts w:ascii="Book Antiqua" w:eastAsia="標楷體" w:hAnsi="Book Antiqua"/>
          <w:sz w:val="40"/>
          <w:szCs w:val="40"/>
        </w:rPr>
        <w:t>)</w:t>
      </w:r>
      <w:r w:rsidRPr="00C676AF">
        <w:rPr>
          <w:rFonts w:ascii="Book Antiqua" w:eastAsia="標楷體" w:hAnsi="Book Antiqua"/>
          <w:sz w:val="28"/>
          <w:szCs w:val="28"/>
        </w:rPr>
        <w:t xml:space="preserve"> </w:t>
      </w:r>
    </w:p>
    <w:p w:rsidR="0058033B" w:rsidRPr="00C676AF" w:rsidRDefault="00CF2AFD" w:rsidP="00CF2AFD">
      <w:pPr>
        <w:spacing w:line="0" w:lineRule="atLeast"/>
        <w:jc w:val="right"/>
        <w:rPr>
          <w:rFonts w:ascii="Book Antiqua" w:eastAsia="標楷體" w:hAnsi="Book Antiqua"/>
          <w:sz w:val="40"/>
          <w:szCs w:val="40"/>
        </w:rPr>
      </w:pPr>
      <w:r w:rsidRPr="00C676AF">
        <w:rPr>
          <w:rFonts w:ascii="Book Antiqua" w:eastAsia="標楷體" w:hAnsi="Book Antiqua"/>
          <w:sz w:val="28"/>
          <w:szCs w:val="28"/>
        </w:rPr>
        <w:t>20</w:t>
      </w:r>
      <w:r w:rsidR="003B7FAD" w:rsidRPr="00C676AF">
        <w:rPr>
          <w:rFonts w:ascii="Book Antiqua" w:eastAsia="標楷體" w:hAnsi="Book Antiqua"/>
          <w:sz w:val="28"/>
          <w:szCs w:val="28"/>
        </w:rPr>
        <w:t>20.0</w:t>
      </w:r>
      <w:r w:rsidR="00C676AF">
        <w:rPr>
          <w:rFonts w:ascii="Book Antiqua" w:eastAsia="標楷體" w:hAnsi="Book Antiqua" w:hint="eastAsia"/>
          <w:sz w:val="28"/>
          <w:szCs w:val="28"/>
        </w:rPr>
        <w:t>5.11</w:t>
      </w:r>
    </w:p>
    <w:p w:rsidR="0058033B" w:rsidRPr="00C676AF" w:rsidRDefault="0058033B" w:rsidP="0058033B">
      <w:pPr>
        <w:spacing w:beforeLines="50" w:before="180" w:afterLines="50" w:after="180" w:line="0" w:lineRule="atLeast"/>
        <w:rPr>
          <w:rFonts w:ascii="Book Antiqua" w:eastAsia="標楷體" w:hAnsi="Book Antiqua"/>
          <w:sz w:val="32"/>
          <w:szCs w:val="32"/>
        </w:rPr>
      </w:pPr>
      <w:r w:rsidRPr="00C676AF">
        <w:rPr>
          <w:rFonts w:ascii="Book Antiqua" w:eastAsia="標楷體" w:hAnsi="Book Antiqua"/>
          <w:sz w:val="32"/>
          <w:szCs w:val="32"/>
        </w:rPr>
        <w:t xml:space="preserve">□ </w:t>
      </w:r>
      <w:r w:rsidR="00CF2AFD" w:rsidRPr="00C676AF">
        <w:rPr>
          <w:rFonts w:ascii="Book Antiqua" w:eastAsia="標楷體" w:hAnsi="Book Antiqua" w:hint="eastAsia"/>
          <w:sz w:val="32"/>
          <w:szCs w:val="32"/>
        </w:rPr>
        <w:t>1.</w:t>
      </w:r>
      <w:r w:rsidRPr="00C676AF">
        <w:rPr>
          <w:rFonts w:ascii="Book Antiqua" w:eastAsia="標楷體" w:hAnsi="Book Antiqua"/>
          <w:sz w:val="32"/>
          <w:szCs w:val="32"/>
        </w:rPr>
        <w:t>申請國外查廠公文</w:t>
      </w:r>
    </w:p>
    <w:p w:rsidR="0058033B" w:rsidRPr="00C676AF" w:rsidRDefault="0058033B" w:rsidP="0058033B">
      <w:pPr>
        <w:spacing w:beforeLines="50" w:before="180" w:afterLines="50" w:after="180" w:line="0" w:lineRule="atLeast"/>
        <w:rPr>
          <w:rFonts w:ascii="Book Antiqua" w:eastAsia="標楷體" w:hAnsi="Book Antiqua"/>
          <w:sz w:val="32"/>
          <w:szCs w:val="32"/>
        </w:rPr>
      </w:pPr>
      <w:r w:rsidRPr="00C676AF">
        <w:rPr>
          <w:rFonts w:ascii="Book Antiqua" w:eastAsia="標楷體" w:hAnsi="Book Antiqua"/>
          <w:sz w:val="32"/>
          <w:szCs w:val="32"/>
        </w:rPr>
        <w:t xml:space="preserve">□ </w:t>
      </w:r>
      <w:r w:rsidR="00CF2AFD" w:rsidRPr="00C676AF">
        <w:rPr>
          <w:rFonts w:ascii="Book Antiqua" w:eastAsia="標楷體" w:hAnsi="Book Antiqua" w:hint="eastAsia"/>
          <w:sz w:val="32"/>
          <w:szCs w:val="32"/>
        </w:rPr>
        <w:t>2.</w:t>
      </w:r>
      <w:r w:rsidR="00F316F1" w:rsidRPr="00C676AF">
        <w:rPr>
          <w:rFonts w:hint="eastAsia"/>
        </w:rPr>
        <w:t xml:space="preserve"> </w:t>
      </w:r>
      <w:r w:rsidR="00F316F1" w:rsidRPr="00C676AF">
        <w:rPr>
          <w:rFonts w:ascii="Book Antiqua" w:eastAsia="標楷體" w:hAnsi="Book Antiqua" w:hint="eastAsia"/>
          <w:sz w:val="32"/>
          <w:szCs w:val="32"/>
        </w:rPr>
        <w:t>輸入藥品國外製造廠實地查核申請表（定期檢查）</w:t>
      </w:r>
    </w:p>
    <w:p w:rsidR="00CF2AFD" w:rsidRPr="00C676AF" w:rsidRDefault="0058033B" w:rsidP="0058033B">
      <w:pPr>
        <w:spacing w:beforeLines="50" w:before="180" w:afterLines="50" w:after="180" w:line="0" w:lineRule="atLeast"/>
        <w:rPr>
          <w:rFonts w:ascii="Book Antiqua" w:eastAsia="標楷體" w:hAnsi="Book Antiqua"/>
          <w:sz w:val="32"/>
          <w:szCs w:val="32"/>
        </w:rPr>
      </w:pPr>
      <w:r w:rsidRPr="00C676AF">
        <w:rPr>
          <w:rFonts w:ascii="Book Antiqua" w:eastAsia="標楷體" w:hAnsi="Book Antiqua"/>
          <w:sz w:val="32"/>
          <w:szCs w:val="32"/>
        </w:rPr>
        <w:t xml:space="preserve">□ </w:t>
      </w:r>
      <w:r w:rsidR="00CF2AFD" w:rsidRPr="00C676AF">
        <w:rPr>
          <w:rFonts w:ascii="Book Antiqua" w:eastAsia="標楷體" w:hAnsi="Book Antiqua" w:hint="eastAsia"/>
          <w:sz w:val="32"/>
          <w:szCs w:val="32"/>
        </w:rPr>
        <w:t>3.</w:t>
      </w:r>
      <w:r w:rsidRPr="00C676AF">
        <w:rPr>
          <w:rFonts w:ascii="Book Antiqua" w:eastAsia="標楷體" w:hAnsi="Book Antiqua"/>
          <w:sz w:val="32"/>
          <w:szCs w:val="32"/>
        </w:rPr>
        <w:t>原廠說明函正本</w:t>
      </w:r>
    </w:p>
    <w:p w:rsidR="0058033B" w:rsidRPr="00C676AF" w:rsidRDefault="0058033B" w:rsidP="0058033B">
      <w:pPr>
        <w:spacing w:beforeLines="50" w:before="180" w:afterLines="50" w:after="180" w:line="0" w:lineRule="atLeast"/>
        <w:rPr>
          <w:rFonts w:ascii="Book Antiqua" w:eastAsia="標楷體" w:hAnsi="Book Antiqua"/>
          <w:bCs/>
          <w:kern w:val="0"/>
          <w:sz w:val="32"/>
          <w:szCs w:val="32"/>
        </w:rPr>
      </w:pPr>
      <w:r w:rsidRPr="00C676AF">
        <w:rPr>
          <w:rFonts w:ascii="Book Antiqua" w:eastAsia="標楷體" w:hAnsi="Book Antiqua"/>
          <w:sz w:val="32"/>
          <w:szCs w:val="32"/>
        </w:rPr>
        <w:t xml:space="preserve">□ </w:t>
      </w:r>
      <w:r w:rsidR="005C7270" w:rsidRPr="00C676AF">
        <w:rPr>
          <w:rFonts w:ascii="Book Antiqua" w:eastAsia="標楷體" w:hAnsi="Book Antiqua" w:hint="eastAsia"/>
          <w:sz w:val="32"/>
          <w:szCs w:val="32"/>
        </w:rPr>
        <w:t>4.</w:t>
      </w:r>
      <w:r w:rsidR="00B65D53" w:rsidRPr="00C676AF">
        <w:rPr>
          <w:rFonts w:ascii="Book Antiqua" w:eastAsia="標楷體" w:hAnsi="Book Antiqua"/>
          <w:sz w:val="32"/>
          <w:szCs w:val="32"/>
        </w:rPr>
        <w:t>輸入藥品清單</w:t>
      </w:r>
    </w:p>
    <w:p w:rsidR="0058033B" w:rsidRPr="00C676AF" w:rsidRDefault="0058033B" w:rsidP="0058033B">
      <w:pPr>
        <w:spacing w:beforeLines="50" w:before="180" w:afterLines="50" w:after="180" w:line="0" w:lineRule="atLeast"/>
        <w:rPr>
          <w:rFonts w:ascii="Book Antiqua" w:eastAsia="標楷體" w:hAnsi="Book Antiqua"/>
          <w:sz w:val="32"/>
          <w:szCs w:val="32"/>
        </w:rPr>
      </w:pPr>
      <w:r w:rsidRPr="00C676AF">
        <w:rPr>
          <w:rFonts w:ascii="Book Antiqua" w:eastAsia="標楷體" w:hAnsi="Book Antiqua"/>
          <w:sz w:val="32"/>
          <w:szCs w:val="32"/>
        </w:rPr>
        <w:t xml:space="preserve">□ </w:t>
      </w:r>
      <w:r w:rsidR="005C7270" w:rsidRPr="00C676AF">
        <w:rPr>
          <w:rFonts w:ascii="Book Antiqua" w:eastAsia="標楷體" w:hAnsi="Book Antiqua" w:hint="eastAsia"/>
          <w:sz w:val="32"/>
          <w:szCs w:val="32"/>
        </w:rPr>
        <w:t>5.</w:t>
      </w:r>
      <w:r w:rsidR="00B65D53" w:rsidRPr="00C676AF">
        <w:rPr>
          <w:rFonts w:ascii="Book Antiqua" w:eastAsia="標楷體" w:hAnsi="Book Antiqua"/>
          <w:bCs/>
          <w:kern w:val="0"/>
          <w:sz w:val="32"/>
          <w:szCs w:val="32"/>
        </w:rPr>
        <w:t>授權其他代理商使用該核備函之授權清單</w:t>
      </w:r>
    </w:p>
    <w:p w:rsidR="0058033B" w:rsidRPr="00C676AF" w:rsidRDefault="0058033B" w:rsidP="0058033B">
      <w:pPr>
        <w:spacing w:beforeLines="50" w:before="180" w:afterLines="50" w:after="180" w:line="0" w:lineRule="atLeast"/>
        <w:rPr>
          <w:rFonts w:ascii="Book Antiqua" w:eastAsia="標楷體" w:hAnsi="Book Antiqua"/>
          <w:sz w:val="32"/>
          <w:szCs w:val="32"/>
        </w:rPr>
      </w:pPr>
      <w:r w:rsidRPr="00C676AF">
        <w:rPr>
          <w:rFonts w:ascii="Book Antiqua" w:eastAsia="標楷體" w:hAnsi="Book Antiqua"/>
          <w:sz w:val="32"/>
          <w:szCs w:val="32"/>
        </w:rPr>
        <w:t xml:space="preserve">□ </w:t>
      </w:r>
      <w:r w:rsidR="006F0788" w:rsidRPr="00C676AF">
        <w:rPr>
          <w:rFonts w:ascii="Book Antiqua" w:eastAsia="標楷體" w:hAnsi="Book Antiqua" w:hint="eastAsia"/>
          <w:sz w:val="32"/>
          <w:szCs w:val="32"/>
        </w:rPr>
        <w:t>6.</w:t>
      </w:r>
      <w:r w:rsidRPr="00C676AF">
        <w:rPr>
          <w:rFonts w:ascii="Book Antiqua" w:eastAsia="標楷體" w:hAnsi="Book Antiqua"/>
          <w:sz w:val="32"/>
          <w:szCs w:val="32"/>
        </w:rPr>
        <w:t>製藥工廠基本資料（</w:t>
      </w:r>
      <w:r w:rsidRPr="00C676AF">
        <w:rPr>
          <w:rFonts w:ascii="Book Antiqua" w:eastAsia="標楷體" w:hAnsi="Book Antiqua"/>
          <w:sz w:val="32"/>
          <w:szCs w:val="32"/>
        </w:rPr>
        <w:t>SMF</w:t>
      </w:r>
      <w:r w:rsidRPr="00C676AF">
        <w:rPr>
          <w:rFonts w:ascii="Book Antiqua" w:eastAsia="標楷體" w:hAnsi="Book Antiqua"/>
          <w:sz w:val="32"/>
          <w:szCs w:val="32"/>
        </w:rPr>
        <w:t>）一式</w:t>
      </w:r>
      <w:r w:rsidRPr="00C676AF">
        <w:rPr>
          <w:rFonts w:ascii="Book Antiqua" w:eastAsia="標楷體" w:hAnsi="Book Antiqua"/>
          <w:sz w:val="32"/>
          <w:szCs w:val="32"/>
        </w:rPr>
        <w:t>3</w:t>
      </w:r>
      <w:r w:rsidRPr="00C676AF">
        <w:rPr>
          <w:rFonts w:ascii="Book Antiqua" w:eastAsia="標楷體" w:hAnsi="Book Antiqua"/>
          <w:sz w:val="32"/>
          <w:szCs w:val="32"/>
        </w:rPr>
        <w:t>份</w:t>
      </w:r>
    </w:p>
    <w:p w:rsidR="0058033B" w:rsidRPr="00C676AF" w:rsidRDefault="0058033B" w:rsidP="0058033B">
      <w:pPr>
        <w:spacing w:beforeLines="50" w:before="180" w:afterLines="50" w:after="180" w:line="0" w:lineRule="atLeast"/>
        <w:rPr>
          <w:rFonts w:ascii="Book Antiqua" w:eastAsia="標楷體" w:hAnsi="Book Antiqua"/>
          <w:sz w:val="32"/>
          <w:szCs w:val="32"/>
        </w:rPr>
      </w:pPr>
      <w:r w:rsidRPr="00C676AF">
        <w:rPr>
          <w:rFonts w:ascii="Book Antiqua" w:eastAsia="標楷體" w:hAnsi="Book Antiqua"/>
          <w:sz w:val="32"/>
          <w:szCs w:val="32"/>
        </w:rPr>
        <w:t xml:space="preserve">□ </w:t>
      </w:r>
      <w:r w:rsidR="006F0788" w:rsidRPr="00C676AF">
        <w:rPr>
          <w:rFonts w:ascii="Book Antiqua" w:eastAsia="標楷體" w:hAnsi="Book Antiqua" w:hint="eastAsia"/>
          <w:sz w:val="32"/>
          <w:szCs w:val="32"/>
        </w:rPr>
        <w:t>7.</w:t>
      </w:r>
      <w:r w:rsidRPr="00C676AF">
        <w:rPr>
          <w:rFonts w:ascii="Book Antiqua" w:eastAsia="標楷體" w:hAnsi="Book Antiqua"/>
          <w:sz w:val="32"/>
          <w:szCs w:val="32"/>
        </w:rPr>
        <w:t>衛生主管機關核發之</w:t>
      </w:r>
      <w:r w:rsidRPr="00C676AF">
        <w:rPr>
          <w:rFonts w:ascii="Book Antiqua" w:eastAsia="標楷體" w:hAnsi="Book Antiqua"/>
          <w:sz w:val="32"/>
          <w:szCs w:val="32"/>
        </w:rPr>
        <w:t>GMP</w:t>
      </w:r>
      <w:r w:rsidRPr="00C676AF">
        <w:rPr>
          <w:rFonts w:ascii="Book Antiqua" w:eastAsia="標楷體" w:hAnsi="Book Antiqua"/>
          <w:sz w:val="32"/>
          <w:szCs w:val="32"/>
        </w:rPr>
        <w:t>核備函</w:t>
      </w:r>
    </w:p>
    <w:p w:rsidR="0058033B" w:rsidRPr="00C676AF" w:rsidRDefault="0058033B" w:rsidP="00331243">
      <w:pPr>
        <w:spacing w:beforeLines="50" w:before="180" w:afterLines="50" w:after="180" w:line="0" w:lineRule="atLeast"/>
        <w:rPr>
          <w:rFonts w:ascii="Book Antiqua" w:eastAsia="標楷體" w:hAnsi="Book Antiqua"/>
          <w:sz w:val="32"/>
          <w:szCs w:val="32"/>
        </w:rPr>
      </w:pPr>
      <w:r w:rsidRPr="00C676AF">
        <w:rPr>
          <w:rFonts w:ascii="Book Antiqua" w:eastAsia="標楷體" w:hAnsi="Book Antiqua"/>
          <w:sz w:val="32"/>
          <w:szCs w:val="32"/>
        </w:rPr>
        <w:t xml:space="preserve">□ </w:t>
      </w:r>
      <w:r w:rsidR="006F0788" w:rsidRPr="00C676AF">
        <w:rPr>
          <w:rFonts w:ascii="Book Antiqua" w:eastAsia="標楷體" w:hAnsi="Book Antiqua" w:hint="eastAsia"/>
          <w:sz w:val="32"/>
          <w:szCs w:val="32"/>
        </w:rPr>
        <w:t>8.</w:t>
      </w:r>
      <w:r w:rsidRPr="00C676AF">
        <w:rPr>
          <w:rFonts w:ascii="Book Antiqua" w:eastAsia="標楷體" w:hAnsi="Book Antiqua"/>
          <w:sz w:val="32"/>
          <w:szCs w:val="32"/>
        </w:rPr>
        <w:t>最近</w:t>
      </w:r>
      <w:r w:rsidRPr="00C676AF">
        <w:rPr>
          <w:rFonts w:ascii="Book Antiqua" w:eastAsia="標楷體" w:hAnsi="Book Antiqua"/>
          <w:sz w:val="32"/>
          <w:szCs w:val="32"/>
        </w:rPr>
        <w:t>5</w:t>
      </w:r>
      <w:r w:rsidRPr="00C676AF">
        <w:rPr>
          <w:rFonts w:ascii="Book Antiqua" w:eastAsia="標楷體" w:hAnsi="Book Antiqua"/>
          <w:sz w:val="32"/>
          <w:szCs w:val="32"/>
        </w:rPr>
        <w:t>年接受各國衛生單位稽查之清單</w:t>
      </w:r>
    </w:p>
    <w:p w:rsidR="0058033B" w:rsidRPr="00C676AF" w:rsidRDefault="0058033B" w:rsidP="0058033B">
      <w:pPr>
        <w:spacing w:beforeLines="50" w:before="180" w:afterLines="50" w:after="180" w:line="0" w:lineRule="atLeast"/>
        <w:rPr>
          <w:rFonts w:ascii="Book Antiqua" w:eastAsia="標楷體" w:hAnsi="Book Antiqua"/>
          <w:sz w:val="32"/>
          <w:szCs w:val="32"/>
        </w:rPr>
      </w:pPr>
      <w:r w:rsidRPr="00C676AF">
        <w:rPr>
          <w:rFonts w:ascii="Book Antiqua" w:eastAsia="標楷體" w:hAnsi="Book Antiqua"/>
          <w:sz w:val="32"/>
          <w:szCs w:val="32"/>
        </w:rPr>
        <w:t xml:space="preserve">□ </w:t>
      </w:r>
      <w:r w:rsidR="006F0788" w:rsidRPr="00C676AF">
        <w:rPr>
          <w:rFonts w:ascii="Book Antiqua" w:eastAsia="標楷體" w:hAnsi="Book Antiqua" w:hint="eastAsia"/>
          <w:sz w:val="32"/>
          <w:szCs w:val="32"/>
        </w:rPr>
        <w:t>9.</w:t>
      </w:r>
      <w:r w:rsidRPr="00C676AF">
        <w:rPr>
          <w:rFonts w:ascii="Book Antiqua" w:eastAsia="標楷體" w:hAnsi="Book Antiqua"/>
          <w:sz w:val="32"/>
          <w:szCs w:val="32"/>
        </w:rPr>
        <w:t>申請查核劑型最近</w:t>
      </w:r>
      <w:r w:rsidRPr="00C676AF">
        <w:rPr>
          <w:rFonts w:ascii="Book Antiqua" w:eastAsia="標楷體" w:hAnsi="Book Antiqua"/>
          <w:sz w:val="32"/>
          <w:szCs w:val="32"/>
        </w:rPr>
        <w:t>3</w:t>
      </w:r>
      <w:r w:rsidRPr="00C676AF">
        <w:rPr>
          <w:rFonts w:ascii="Book Antiqua" w:eastAsia="標楷體" w:hAnsi="Book Antiqua"/>
          <w:sz w:val="32"/>
          <w:szCs w:val="32"/>
        </w:rPr>
        <w:t>年回收批次之清單</w:t>
      </w:r>
    </w:p>
    <w:p w:rsidR="0058033B" w:rsidRPr="00C676AF" w:rsidRDefault="006F0788" w:rsidP="0058033B">
      <w:pPr>
        <w:spacing w:beforeLines="50" w:before="180" w:afterLines="50" w:after="180" w:line="0" w:lineRule="atLeast"/>
        <w:rPr>
          <w:rFonts w:ascii="Book Antiqua" w:eastAsia="標楷體" w:hAnsi="Book Antiqua"/>
          <w:sz w:val="32"/>
          <w:szCs w:val="32"/>
        </w:rPr>
      </w:pPr>
      <w:r w:rsidRPr="00C676AF">
        <w:rPr>
          <w:rFonts w:ascii="Book Antiqua" w:eastAsia="標楷體" w:hAnsi="Book Antiqua" w:hint="eastAsia"/>
          <w:sz w:val="32"/>
          <w:szCs w:val="32"/>
        </w:rPr>
        <w:t>10.</w:t>
      </w:r>
      <w:r w:rsidR="0058033B" w:rsidRPr="00C676AF">
        <w:rPr>
          <w:rFonts w:ascii="Book Antiqua" w:eastAsia="標楷體" w:hAnsi="Book Antiqua"/>
          <w:sz w:val="32"/>
          <w:szCs w:val="32"/>
        </w:rPr>
        <w:t>生產區圖示（紙張限</w:t>
      </w:r>
      <w:r w:rsidR="0058033B" w:rsidRPr="00C676AF">
        <w:rPr>
          <w:rFonts w:ascii="Book Antiqua" w:eastAsia="標楷體" w:hAnsi="Book Antiqua"/>
          <w:sz w:val="32"/>
          <w:szCs w:val="32"/>
        </w:rPr>
        <w:t>A3</w:t>
      </w:r>
      <w:r w:rsidR="0058033B" w:rsidRPr="00C676AF">
        <w:rPr>
          <w:rFonts w:ascii="Book Antiqua" w:eastAsia="標楷體" w:hAnsi="Book Antiqua"/>
          <w:sz w:val="32"/>
          <w:szCs w:val="32"/>
        </w:rPr>
        <w:t>或</w:t>
      </w:r>
      <w:r w:rsidR="0058033B" w:rsidRPr="00C676AF">
        <w:rPr>
          <w:rFonts w:ascii="Book Antiqua" w:eastAsia="標楷體" w:hAnsi="Book Antiqua"/>
          <w:sz w:val="32"/>
          <w:szCs w:val="32"/>
        </w:rPr>
        <w:t>A4</w:t>
      </w:r>
      <w:r w:rsidR="0058033B" w:rsidRPr="00C676AF">
        <w:rPr>
          <w:rFonts w:ascii="Book Antiqua" w:eastAsia="標楷體" w:hAnsi="Book Antiqua"/>
          <w:sz w:val="32"/>
          <w:szCs w:val="32"/>
        </w:rPr>
        <w:t>大小，彩色圖示佳）</w:t>
      </w:r>
      <w:r w:rsidR="0058033B" w:rsidRPr="00C676AF">
        <w:rPr>
          <w:rFonts w:ascii="Book Antiqua" w:eastAsia="標楷體" w:hAnsi="Book Antiqua"/>
          <w:sz w:val="32"/>
          <w:szCs w:val="32"/>
        </w:rPr>
        <w:t>2</w:t>
      </w:r>
      <w:r w:rsidR="0058033B" w:rsidRPr="00C676AF">
        <w:rPr>
          <w:rFonts w:ascii="Book Antiqua" w:eastAsia="標楷體" w:hAnsi="Book Antiqua"/>
          <w:sz w:val="32"/>
          <w:szCs w:val="32"/>
        </w:rPr>
        <w:t>份</w:t>
      </w:r>
    </w:p>
    <w:p w:rsidR="0058033B" w:rsidRPr="00C676AF" w:rsidRDefault="0058033B" w:rsidP="0058033B">
      <w:pPr>
        <w:tabs>
          <w:tab w:val="num" w:pos="1440"/>
        </w:tabs>
        <w:spacing w:beforeLines="50" w:before="180" w:afterLines="50" w:after="180" w:line="0" w:lineRule="atLeast"/>
        <w:ind w:leftChars="100" w:left="240"/>
        <w:rPr>
          <w:rFonts w:ascii="Book Antiqua" w:eastAsia="標楷體" w:hAnsi="Book Antiqua"/>
          <w:sz w:val="28"/>
          <w:szCs w:val="28"/>
        </w:rPr>
      </w:pPr>
      <w:r w:rsidRPr="00C676AF">
        <w:rPr>
          <w:rFonts w:ascii="Book Antiqua" w:eastAsia="標楷體" w:hAnsi="Book Antiqua"/>
          <w:sz w:val="28"/>
          <w:szCs w:val="28"/>
        </w:rPr>
        <w:t xml:space="preserve">□ </w:t>
      </w:r>
      <w:r w:rsidR="006F0788" w:rsidRPr="00C676AF">
        <w:rPr>
          <w:rFonts w:ascii="Book Antiqua" w:eastAsia="標楷體" w:hAnsi="Book Antiqua" w:hint="eastAsia"/>
          <w:sz w:val="28"/>
          <w:szCs w:val="28"/>
        </w:rPr>
        <w:t>10.1</w:t>
      </w:r>
      <w:r w:rsidRPr="00C676AF">
        <w:rPr>
          <w:rFonts w:ascii="Book Antiqua" w:eastAsia="標楷體" w:hAnsi="Book Antiqua"/>
          <w:sz w:val="28"/>
          <w:szCs w:val="28"/>
        </w:rPr>
        <w:t>廠區平面圖（標示各建築物用途）</w:t>
      </w:r>
    </w:p>
    <w:p w:rsidR="0058033B" w:rsidRPr="00C676AF" w:rsidRDefault="0058033B" w:rsidP="0058033B">
      <w:pPr>
        <w:tabs>
          <w:tab w:val="num" w:pos="1440"/>
        </w:tabs>
        <w:spacing w:beforeLines="50" w:before="180" w:afterLines="50" w:after="180" w:line="0" w:lineRule="atLeast"/>
        <w:ind w:leftChars="100" w:left="240"/>
        <w:rPr>
          <w:rFonts w:ascii="Book Antiqua" w:eastAsia="標楷體" w:hAnsi="Book Antiqua"/>
          <w:sz w:val="28"/>
          <w:szCs w:val="28"/>
        </w:rPr>
      </w:pPr>
      <w:r w:rsidRPr="00C676AF">
        <w:rPr>
          <w:rFonts w:ascii="Book Antiqua" w:eastAsia="標楷體" w:hAnsi="Book Antiqua"/>
          <w:sz w:val="28"/>
          <w:szCs w:val="28"/>
        </w:rPr>
        <w:t xml:space="preserve">□ </w:t>
      </w:r>
      <w:r w:rsidR="006F0788" w:rsidRPr="00C676AF">
        <w:rPr>
          <w:rFonts w:ascii="Book Antiqua" w:eastAsia="標楷體" w:hAnsi="Book Antiqua" w:hint="eastAsia"/>
          <w:sz w:val="28"/>
          <w:szCs w:val="28"/>
        </w:rPr>
        <w:t>10.2</w:t>
      </w:r>
      <w:r w:rsidRPr="00C676AF">
        <w:rPr>
          <w:rFonts w:ascii="Book Antiqua" w:eastAsia="標楷體" w:hAnsi="Book Antiqua"/>
          <w:sz w:val="28"/>
          <w:szCs w:val="28"/>
        </w:rPr>
        <w:t>生產區平面圖（標示各操作室用途及人、物流動線）</w:t>
      </w:r>
    </w:p>
    <w:p w:rsidR="0058033B" w:rsidRPr="00C676AF" w:rsidRDefault="0058033B" w:rsidP="0058033B">
      <w:pPr>
        <w:tabs>
          <w:tab w:val="num" w:pos="1440"/>
        </w:tabs>
        <w:spacing w:beforeLines="50" w:before="180" w:afterLines="50" w:after="180" w:line="0" w:lineRule="atLeast"/>
        <w:ind w:leftChars="100" w:left="240"/>
        <w:rPr>
          <w:rFonts w:ascii="Book Antiqua" w:eastAsia="標楷體" w:hAnsi="Book Antiqua"/>
          <w:sz w:val="28"/>
          <w:szCs w:val="28"/>
        </w:rPr>
      </w:pPr>
      <w:r w:rsidRPr="00C676AF">
        <w:rPr>
          <w:rFonts w:ascii="Book Antiqua" w:eastAsia="標楷體" w:hAnsi="Book Antiqua"/>
          <w:sz w:val="28"/>
          <w:szCs w:val="28"/>
        </w:rPr>
        <w:t xml:space="preserve">□ </w:t>
      </w:r>
      <w:r w:rsidR="006F0788" w:rsidRPr="00C676AF">
        <w:rPr>
          <w:rFonts w:ascii="Book Antiqua" w:eastAsia="標楷體" w:hAnsi="Book Antiqua" w:hint="eastAsia"/>
          <w:sz w:val="28"/>
          <w:szCs w:val="28"/>
        </w:rPr>
        <w:t>10.3</w:t>
      </w:r>
      <w:r w:rsidRPr="00C676AF">
        <w:rPr>
          <w:rFonts w:ascii="Book Antiqua" w:eastAsia="標楷體" w:hAnsi="Book Antiqua"/>
          <w:sz w:val="28"/>
          <w:szCs w:val="28"/>
        </w:rPr>
        <w:t>生產區環境潔淨度分級圖示及空氣流向圖示</w:t>
      </w:r>
    </w:p>
    <w:p w:rsidR="0058033B" w:rsidRPr="00C676AF" w:rsidRDefault="006F0788" w:rsidP="0058033B">
      <w:pPr>
        <w:spacing w:beforeLines="50" w:before="180" w:afterLines="50" w:after="180" w:line="0" w:lineRule="atLeast"/>
        <w:rPr>
          <w:rFonts w:ascii="Book Antiqua" w:eastAsia="標楷體" w:hAnsi="Book Antiqua"/>
          <w:sz w:val="32"/>
          <w:szCs w:val="32"/>
        </w:rPr>
      </w:pPr>
      <w:r w:rsidRPr="00C676AF">
        <w:rPr>
          <w:rFonts w:ascii="Book Antiqua" w:eastAsia="標楷體" w:hAnsi="Book Antiqua" w:hint="eastAsia"/>
          <w:sz w:val="32"/>
          <w:szCs w:val="32"/>
        </w:rPr>
        <w:t>11.</w:t>
      </w:r>
      <w:r w:rsidR="0058033B" w:rsidRPr="00C676AF">
        <w:rPr>
          <w:rFonts w:ascii="Book Antiqua" w:eastAsia="標楷體" w:hAnsi="Book Antiqua"/>
          <w:sz w:val="32"/>
          <w:szCs w:val="32"/>
        </w:rPr>
        <w:t>空調與水系統概述（紙張限</w:t>
      </w:r>
      <w:r w:rsidR="0058033B" w:rsidRPr="00C676AF">
        <w:rPr>
          <w:rFonts w:ascii="Book Antiqua" w:eastAsia="標楷體" w:hAnsi="Book Antiqua"/>
          <w:sz w:val="32"/>
          <w:szCs w:val="32"/>
        </w:rPr>
        <w:t>A3</w:t>
      </w:r>
      <w:r w:rsidR="0058033B" w:rsidRPr="00C676AF">
        <w:rPr>
          <w:rFonts w:ascii="Book Antiqua" w:eastAsia="標楷體" w:hAnsi="Book Antiqua"/>
          <w:sz w:val="32"/>
          <w:szCs w:val="32"/>
        </w:rPr>
        <w:t>或</w:t>
      </w:r>
      <w:r w:rsidR="0058033B" w:rsidRPr="00C676AF">
        <w:rPr>
          <w:rFonts w:ascii="Book Antiqua" w:eastAsia="標楷體" w:hAnsi="Book Antiqua"/>
          <w:sz w:val="32"/>
          <w:szCs w:val="32"/>
        </w:rPr>
        <w:t>A4</w:t>
      </w:r>
      <w:r w:rsidR="0058033B" w:rsidRPr="00C676AF">
        <w:rPr>
          <w:rFonts w:ascii="Book Antiqua" w:eastAsia="標楷體" w:hAnsi="Book Antiqua"/>
          <w:sz w:val="32"/>
          <w:szCs w:val="32"/>
        </w:rPr>
        <w:t>大小，彩色圖示佳）</w:t>
      </w:r>
      <w:r w:rsidR="0058033B" w:rsidRPr="00C676AF">
        <w:rPr>
          <w:rFonts w:ascii="Book Antiqua" w:eastAsia="標楷體" w:hAnsi="Book Antiqua"/>
          <w:sz w:val="32"/>
          <w:szCs w:val="32"/>
        </w:rPr>
        <w:t>2</w:t>
      </w:r>
      <w:r w:rsidR="0058033B" w:rsidRPr="00C676AF">
        <w:rPr>
          <w:rFonts w:ascii="Book Antiqua" w:eastAsia="標楷體" w:hAnsi="Book Antiqua"/>
          <w:sz w:val="32"/>
          <w:szCs w:val="32"/>
        </w:rPr>
        <w:t>份</w:t>
      </w:r>
    </w:p>
    <w:p w:rsidR="0058033B" w:rsidRPr="00C676AF" w:rsidRDefault="0058033B" w:rsidP="0058033B">
      <w:pPr>
        <w:tabs>
          <w:tab w:val="num" w:pos="1440"/>
        </w:tabs>
        <w:spacing w:beforeLines="50" w:before="180" w:afterLines="50" w:after="180" w:line="0" w:lineRule="atLeast"/>
        <w:ind w:leftChars="100" w:left="240"/>
        <w:rPr>
          <w:rFonts w:ascii="Book Antiqua" w:eastAsia="標楷體" w:hAnsi="Book Antiqua"/>
          <w:sz w:val="28"/>
          <w:szCs w:val="28"/>
        </w:rPr>
      </w:pPr>
      <w:r w:rsidRPr="00C676AF">
        <w:rPr>
          <w:rFonts w:ascii="Book Antiqua" w:eastAsia="標楷體" w:hAnsi="Book Antiqua"/>
          <w:sz w:val="28"/>
          <w:szCs w:val="28"/>
        </w:rPr>
        <w:t xml:space="preserve">□ </w:t>
      </w:r>
      <w:r w:rsidR="006F0788" w:rsidRPr="00C676AF">
        <w:rPr>
          <w:rFonts w:ascii="Book Antiqua" w:eastAsia="標楷體" w:hAnsi="Book Antiqua" w:hint="eastAsia"/>
          <w:sz w:val="28"/>
          <w:szCs w:val="28"/>
        </w:rPr>
        <w:t>11.1</w:t>
      </w:r>
      <w:r w:rsidRPr="00C676AF">
        <w:rPr>
          <w:rFonts w:ascii="Book Antiqua" w:eastAsia="標楷體" w:hAnsi="Book Antiqua"/>
          <w:sz w:val="28"/>
          <w:szCs w:val="28"/>
        </w:rPr>
        <w:t>空氣處理單元配置簡圖</w:t>
      </w:r>
      <w:r w:rsidR="008159F4" w:rsidRPr="00C676AF">
        <w:rPr>
          <w:rFonts w:ascii="Book Antiqua" w:eastAsia="標楷體" w:hAnsi="Book Antiqua" w:hint="eastAsia"/>
          <w:sz w:val="28"/>
          <w:szCs w:val="28"/>
        </w:rPr>
        <w:t>（包含進氣、供氣、濾網過濾相關配置說明）</w:t>
      </w:r>
    </w:p>
    <w:p w:rsidR="0058033B" w:rsidRPr="00C676AF" w:rsidRDefault="0058033B" w:rsidP="0058033B">
      <w:pPr>
        <w:tabs>
          <w:tab w:val="num" w:pos="1440"/>
        </w:tabs>
        <w:spacing w:beforeLines="50" w:before="180" w:afterLines="50" w:after="180" w:line="0" w:lineRule="atLeast"/>
        <w:ind w:leftChars="100" w:left="240"/>
        <w:rPr>
          <w:rFonts w:ascii="Book Antiqua" w:eastAsia="標楷體" w:hAnsi="Book Antiqua"/>
          <w:sz w:val="28"/>
          <w:szCs w:val="28"/>
        </w:rPr>
      </w:pPr>
      <w:r w:rsidRPr="00C676AF">
        <w:rPr>
          <w:rFonts w:ascii="Book Antiqua" w:eastAsia="標楷體" w:hAnsi="Book Antiqua"/>
          <w:sz w:val="28"/>
          <w:szCs w:val="28"/>
        </w:rPr>
        <w:t xml:space="preserve">□ </w:t>
      </w:r>
      <w:r w:rsidR="006F0788" w:rsidRPr="00C676AF">
        <w:rPr>
          <w:rFonts w:ascii="Book Antiqua" w:eastAsia="標楷體" w:hAnsi="Book Antiqua" w:hint="eastAsia"/>
          <w:sz w:val="28"/>
          <w:szCs w:val="28"/>
        </w:rPr>
        <w:t>11.2</w:t>
      </w:r>
      <w:r w:rsidRPr="00C676AF">
        <w:rPr>
          <w:rFonts w:ascii="Book Antiqua" w:eastAsia="標楷體" w:hAnsi="Book Antiqua"/>
          <w:sz w:val="28"/>
          <w:szCs w:val="28"/>
        </w:rPr>
        <w:t>各空氣處理單元所供應之作業區域圖示</w:t>
      </w:r>
    </w:p>
    <w:p w:rsidR="0058033B" w:rsidRPr="00C676AF" w:rsidRDefault="0058033B" w:rsidP="0058033B">
      <w:pPr>
        <w:tabs>
          <w:tab w:val="num" w:pos="1440"/>
        </w:tabs>
        <w:spacing w:beforeLines="50" w:before="180" w:afterLines="50" w:after="180" w:line="0" w:lineRule="atLeast"/>
        <w:ind w:leftChars="100" w:left="240"/>
        <w:rPr>
          <w:rFonts w:ascii="Book Antiqua" w:eastAsia="標楷體" w:hAnsi="Book Antiqua"/>
          <w:sz w:val="28"/>
          <w:szCs w:val="28"/>
        </w:rPr>
      </w:pPr>
      <w:r w:rsidRPr="00C676AF">
        <w:rPr>
          <w:rFonts w:ascii="Book Antiqua" w:eastAsia="標楷體" w:hAnsi="Book Antiqua"/>
          <w:sz w:val="28"/>
          <w:szCs w:val="28"/>
        </w:rPr>
        <w:t xml:space="preserve">□ </w:t>
      </w:r>
      <w:r w:rsidR="006F0788" w:rsidRPr="00C676AF">
        <w:rPr>
          <w:rFonts w:ascii="Book Antiqua" w:eastAsia="標楷體" w:hAnsi="Book Antiqua" w:hint="eastAsia"/>
          <w:sz w:val="28"/>
          <w:szCs w:val="28"/>
        </w:rPr>
        <w:t>11.3</w:t>
      </w:r>
      <w:r w:rsidRPr="00C676AF">
        <w:rPr>
          <w:rFonts w:ascii="Book Antiqua" w:eastAsia="標楷體" w:hAnsi="Book Antiqua"/>
          <w:sz w:val="28"/>
          <w:szCs w:val="28"/>
        </w:rPr>
        <w:t>水系統配置簡圖（標明各處理單元及管路流向）</w:t>
      </w:r>
    </w:p>
    <w:p w:rsidR="003B7FAD" w:rsidRPr="00C676AF" w:rsidRDefault="003B7FAD" w:rsidP="00331243">
      <w:pPr>
        <w:tabs>
          <w:tab w:val="num" w:pos="1440"/>
        </w:tabs>
        <w:spacing w:beforeLines="50" w:before="180" w:afterLines="50" w:after="180" w:line="0" w:lineRule="atLeast"/>
        <w:ind w:left="480" w:hangingChars="150" w:hanging="480"/>
        <w:rPr>
          <w:rFonts w:ascii="新細明體" w:hAnsi="新細明體" w:cs="新細明體"/>
          <w:sz w:val="32"/>
          <w:szCs w:val="32"/>
        </w:rPr>
      </w:pPr>
    </w:p>
    <w:sectPr w:rsidR="003B7FAD" w:rsidRPr="00C676AF" w:rsidSect="00CF2AFD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60" w:rsidRDefault="00F32760" w:rsidP="008C767B">
      <w:r>
        <w:separator/>
      </w:r>
    </w:p>
  </w:endnote>
  <w:endnote w:type="continuationSeparator" w:id="0">
    <w:p w:rsidR="00F32760" w:rsidRDefault="00F32760" w:rsidP="008C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60" w:rsidRDefault="00F32760" w:rsidP="008C767B">
      <w:r>
        <w:separator/>
      </w:r>
    </w:p>
  </w:footnote>
  <w:footnote w:type="continuationSeparator" w:id="0">
    <w:p w:rsidR="00F32760" w:rsidRDefault="00F32760" w:rsidP="008C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6B" w:rsidRDefault="001E296B" w:rsidP="001E296B">
    <w:pPr>
      <w:pStyle w:val="a3"/>
      <w:jc w:val="right"/>
    </w:pPr>
    <w:r w:rsidRPr="001E296B">
      <w:rPr>
        <w:rFonts w:hint="eastAsia"/>
      </w:rPr>
      <w:t>附件</w:t>
    </w:r>
    <w:r>
      <w:rPr>
        <w:rFonts w:hint="eastAsia"/>
      </w:rPr>
      <w:t>B</w:t>
    </w:r>
    <w:r w:rsidRPr="001E296B">
      <w:rPr>
        <w:rFonts w:hint="eastAsia"/>
      </w:rPr>
      <w:t>-</w:t>
    </w:r>
    <w:r w:rsidR="002E3427">
      <w:rPr>
        <w:rFonts w:hint="eastAsia"/>
      </w:rPr>
      <w:t>2</w:t>
    </w:r>
  </w:p>
  <w:p w:rsidR="001E296B" w:rsidRDefault="001E296B" w:rsidP="001E296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B"/>
    <w:rsid w:val="00010237"/>
    <w:rsid w:val="00101748"/>
    <w:rsid w:val="00134245"/>
    <w:rsid w:val="00173045"/>
    <w:rsid w:val="001874B3"/>
    <w:rsid w:val="00196CD1"/>
    <w:rsid w:val="001E296B"/>
    <w:rsid w:val="00280449"/>
    <w:rsid w:val="002E3427"/>
    <w:rsid w:val="00331243"/>
    <w:rsid w:val="0036013B"/>
    <w:rsid w:val="003B7FAD"/>
    <w:rsid w:val="004437CA"/>
    <w:rsid w:val="0058033B"/>
    <w:rsid w:val="005C7270"/>
    <w:rsid w:val="006A4F5D"/>
    <w:rsid w:val="006F0788"/>
    <w:rsid w:val="008159F4"/>
    <w:rsid w:val="008C767B"/>
    <w:rsid w:val="009D33B7"/>
    <w:rsid w:val="00AA7255"/>
    <w:rsid w:val="00B034AB"/>
    <w:rsid w:val="00B46106"/>
    <w:rsid w:val="00B65D53"/>
    <w:rsid w:val="00C676AF"/>
    <w:rsid w:val="00CF2AFD"/>
    <w:rsid w:val="00DB51AF"/>
    <w:rsid w:val="00E95934"/>
    <w:rsid w:val="00EF57F3"/>
    <w:rsid w:val="00F316F1"/>
    <w:rsid w:val="00F32760"/>
    <w:rsid w:val="00F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1EA253-59EA-4805-BFE0-7F90FD96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C76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6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C76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5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5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杜若綺</dc:creator>
  <cp:keywords/>
  <dc:description/>
  <cp:lastModifiedBy>杜若綺</cp:lastModifiedBy>
  <cp:revision>2</cp:revision>
  <cp:lastPrinted>2020-04-30T10:22:00Z</cp:lastPrinted>
  <dcterms:created xsi:type="dcterms:W3CDTF">2020-05-14T06:37:00Z</dcterms:created>
  <dcterms:modified xsi:type="dcterms:W3CDTF">2020-05-14T06:37:00Z</dcterms:modified>
</cp:coreProperties>
</file>