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w:t>
      </w:r>
      <w:r w:rsidR="00460A33">
        <w:rPr>
          <w:rFonts w:ascii="標楷體" w:eastAsia="標楷體" w:hAnsi="標楷體" w:hint="eastAsia"/>
          <w:szCs w:val="24"/>
        </w:rPr>
        <w:t>3.23</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4D1608">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79163C">
        <w:rPr>
          <w:rFonts w:ascii="標楷體" w:eastAsia="標楷體" w:hAnsi="標楷體" w:hint="eastAsia"/>
          <w:color w:val="000000"/>
          <w:spacing w:val="0"/>
          <w:sz w:val="28"/>
          <w:szCs w:val="28"/>
        </w:rPr>
        <w:t>「自動</w:t>
      </w:r>
      <w:proofErr w:type="gramStart"/>
      <w:r w:rsidR="0079163C">
        <w:rPr>
          <w:rFonts w:ascii="標楷體" w:eastAsia="標楷體" w:hAnsi="標楷體" w:hint="eastAsia"/>
          <w:color w:val="000000"/>
          <w:spacing w:val="0"/>
          <w:sz w:val="28"/>
          <w:szCs w:val="28"/>
        </w:rPr>
        <w:t>圓瓶貼標機</w:t>
      </w:r>
      <w:proofErr w:type="gramEnd"/>
      <w:r w:rsidR="0079163C">
        <w:rPr>
          <w:rFonts w:ascii="標楷體" w:eastAsia="標楷體" w:hAnsi="標楷體" w:hint="eastAsia"/>
          <w:color w:val="000000"/>
          <w:spacing w:val="0"/>
          <w:sz w:val="28"/>
          <w:szCs w:val="28"/>
        </w:rPr>
        <w:t>」</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79163C">
        <w:rPr>
          <w:rFonts w:ascii="標楷體" w:eastAsia="標楷體" w:hAnsi="標楷體" w:hint="eastAsia"/>
          <w:color w:val="000000"/>
          <w:sz w:val="28"/>
          <w:szCs w:val="28"/>
        </w:rPr>
        <w:t>109TFDA-DF-008</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4D1608">
        <w:rPr>
          <w:rFonts w:ascii="標楷體" w:eastAsia="標楷體" w:hAnsi="標楷體" w:hint="eastAsia"/>
          <w:color w:val="000000"/>
          <w:spacing w:val="0"/>
          <w:sz w:val="28"/>
          <w:szCs w:val="28"/>
        </w:rPr>
        <w:t>龔柏崴先生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79163C">
        <w:rPr>
          <w:rFonts w:ascii="標楷體" w:eastAsia="標楷體" w:hAnsi="標楷體" w:hint="eastAsia"/>
          <w:color w:val="000000"/>
          <w:spacing w:val="0"/>
          <w:sz w:val="28"/>
          <w:szCs w:val="28"/>
        </w:rPr>
        <w:t>7849</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4D1608">
        <w:rPr>
          <w:rFonts w:ascii="標楷體" w:eastAsia="標楷體" w:hAnsi="標楷體" w:hint="eastAsia"/>
          <w:color w:val="000000"/>
          <w:spacing w:val="0"/>
          <w:sz w:val="28"/>
          <w:szCs w:val="28"/>
        </w:rPr>
        <w:t>張晏禎小姐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004D1608">
        <w:rPr>
          <w:rFonts w:ascii="標楷體" w:eastAsia="標楷體" w:hAnsi="標楷體"/>
          <w:color w:val="000000"/>
          <w:spacing w:val="0"/>
          <w:sz w:val="28"/>
          <w:szCs w:val="28"/>
        </w:rPr>
        <w:t>2</w:t>
      </w:r>
      <w:r w:rsidR="004D1608">
        <w:rPr>
          <w:rFonts w:ascii="標楷體" w:eastAsia="標楷體" w:hAnsi="標楷體" w:hint="eastAsia"/>
          <w:color w:val="000000"/>
          <w:spacing w:val="0"/>
          <w:sz w:val="28"/>
          <w:szCs w:val="28"/>
        </w:rPr>
        <w:t>671-1034#3134</w:t>
      </w:r>
    </w:p>
    <w:p w:rsidR="00C13488" w:rsidRPr="004D1608" w:rsidRDefault="00C13488" w:rsidP="004D1608">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r w:rsidRPr="004D1608">
        <w:rPr>
          <w:rFonts w:ascii="標楷體" w:eastAsia="標楷體" w:hAnsi="標楷體" w:hint="eastAsia"/>
          <w:spacing w:val="0"/>
          <w:sz w:val="28"/>
        </w:rPr>
        <w:t>財物；其性質為：購買。</w:t>
      </w:r>
    </w:p>
    <w:p w:rsidR="00C13488" w:rsidRPr="004D1608" w:rsidRDefault="00C13488" w:rsidP="004D1608">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Pr="004D1608">
        <w:rPr>
          <w:rFonts w:ascii="標楷體" w:eastAsia="標楷體" w:hAnsi="標楷體" w:hint="eastAsia"/>
          <w:spacing w:val="0"/>
          <w:sz w:val="28"/>
        </w:rPr>
        <w:t>公告金額以上未達查核金額之採購。</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79163C">
        <w:rPr>
          <w:rFonts w:ascii="標楷體" w:eastAsia="標楷體" w:hAnsi="標楷體" w:hint="eastAsia"/>
          <w:color w:val="000000"/>
          <w:sz w:val="28"/>
          <w:szCs w:val="28"/>
        </w:rPr>
        <w:t>264</w:t>
      </w:r>
      <w:r w:rsidRPr="00740DA7">
        <w:rPr>
          <w:rFonts w:ascii="標楷體" w:eastAsia="標楷體" w:hAnsi="標楷體" w:hint="eastAsia"/>
          <w:color w:val="000000"/>
          <w:sz w:val="28"/>
          <w:szCs w:val="28"/>
        </w:rPr>
        <w:t>萬</w:t>
      </w:r>
      <w:r w:rsidR="0079163C">
        <w:rPr>
          <w:rFonts w:ascii="標楷體" w:eastAsia="標楷體" w:hAnsi="標楷體" w:hint="eastAsia"/>
          <w:color w:val="000000"/>
          <w:sz w:val="28"/>
          <w:szCs w:val="28"/>
        </w:rPr>
        <w:t>6,000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Pr="004D1608" w:rsidRDefault="00C13488" w:rsidP="004D1608">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B41200" w:rsidRPr="004D1608">
        <w:rPr>
          <w:rFonts w:eastAsia="標楷體"/>
          <w:spacing w:val="0"/>
          <w:sz w:val="28"/>
        </w:rPr>
        <w:t>未</w:t>
      </w:r>
      <w:r w:rsidR="00B41200" w:rsidRPr="004D1608">
        <w:rPr>
          <w:rFonts w:eastAsia="標楷體"/>
          <w:sz w:val="28"/>
        </w:rPr>
        <w:t>分批辦理</w:t>
      </w:r>
      <w:r w:rsidR="00B41200" w:rsidRPr="004D1608">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4D1608" w:rsidP="004D1608">
      <w:pPr>
        <w:pStyle w:val="7"/>
        <w:ind w:leftChars="355" w:left="1160" w:hangingChars="100" w:hanging="308"/>
        <w:jc w:val="both"/>
        <w:textDirection w:val="lrTbV"/>
        <w:rPr>
          <w:rFonts w:eastAsia="標楷體"/>
          <w:spacing w:val="0"/>
          <w:sz w:val="28"/>
        </w:rPr>
      </w:pPr>
      <w:proofErr w:type="gramStart"/>
      <w:r>
        <w:rPr>
          <w:rFonts w:ascii="標楷體" w:eastAsia="標楷體" w:hAnsi="標楷體" w:hint="eastAsia"/>
          <w:sz w:val="28"/>
        </w:rPr>
        <w:t>█</w:t>
      </w:r>
      <w:proofErr w:type="gramEnd"/>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lastRenderedPageBreak/>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w:t>
      </w:r>
      <w:proofErr w:type="gramStart"/>
      <w:r w:rsidRPr="004F2830">
        <w:rPr>
          <w:rFonts w:eastAsia="標楷體"/>
          <w:spacing w:val="0"/>
          <w:sz w:val="28"/>
        </w:rPr>
        <w:t>採</w:t>
      </w:r>
      <w:proofErr w:type="gramEnd"/>
      <w:r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w:t>
      </w:r>
      <w:r w:rsidRPr="00C85C90">
        <w:rPr>
          <w:rFonts w:ascii="標楷體" w:eastAsia="標楷體" w:hAnsi="標楷體" w:hint="eastAsia"/>
          <w:b/>
          <w:sz w:val="28"/>
          <w:u w:val="single"/>
        </w:rPr>
        <w:lastRenderedPageBreak/>
        <w:t>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lastRenderedPageBreak/>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4D1608" w:rsidP="004D1608">
      <w:pPr>
        <w:pStyle w:val="7"/>
        <w:ind w:leftChars="160" w:left="2161" w:hangingChars="577" w:hanging="1777"/>
        <w:jc w:val="both"/>
        <w:textDirection w:val="lrTbV"/>
        <w:rPr>
          <w:rFonts w:ascii="標楷體" w:eastAsia="標楷體" w:hAnsi="標楷體"/>
          <w:spacing w:val="0"/>
          <w:sz w:val="28"/>
        </w:rPr>
      </w:pPr>
      <w:proofErr w:type="gramStart"/>
      <w:r>
        <w:rPr>
          <w:rFonts w:ascii="標楷體" w:eastAsia="標楷體" w:hAnsi="標楷體" w:hint="eastAsia"/>
          <w:sz w:val="28"/>
        </w:rPr>
        <w:t>█</w:t>
      </w:r>
      <w:proofErr w:type="gramEnd"/>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C13488" w:rsidP="004D1608">
      <w:pPr>
        <w:pStyle w:val="7"/>
        <w:ind w:leftChars="366" w:left="2239" w:hangingChars="486"/>
        <w:jc w:val="both"/>
        <w:textDirection w:val="lrTbV"/>
        <w:rPr>
          <w:rFonts w:eastAsia="標楷體" w:hAnsi="標楷體"/>
          <w:spacing w:val="0"/>
          <w:sz w:val="28"/>
        </w:rPr>
      </w:pPr>
      <w:r w:rsidRPr="00C85C90">
        <w:rPr>
          <w:rFonts w:ascii="標楷體" w:eastAsia="標楷體" w:hAnsi="Wingdings" w:hint="eastAsia"/>
          <w:spacing w:val="0"/>
          <w:sz w:val="28"/>
          <w:szCs w:val="28"/>
        </w:rPr>
        <w:sym w:font="Wingdings" w:char="F0A8"/>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w:t>
      </w:r>
      <w:proofErr w:type="gramStart"/>
      <w:r w:rsidRPr="00095DF6">
        <w:rPr>
          <w:rFonts w:eastAsia="標楷體" w:hAnsi="標楷體" w:hint="eastAsia"/>
          <w:spacing w:val="0"/>
          <w:sz w:val="28"/>
        </w:rPr>
        <w:t>產地須屬我國</w:t>
      </w:r>
      <w:proofErr w:type="gramEnd"/>
      <w:r w:rsidRPr="00095DF6">
        <w:rPr>
          <w:rFonts w:eastAsia="標楷體" w:hAnsi="標楷體" w:hint="eastAsia"/>
          <w:spacing w:val="0"/>
          <w:sz w:val="28"/>
        </w:rPr>
        <w:t>者。</w:t>
      </w:r>
    </w:p>
    <w:p w:rsidR="00C13488" w:rsidRPr="00C85C90" w:rsidRDefault="004D1608" w:rsidP="004D1608">
      <w:pPr>
        <w:pStyle w:val="7"/>
        <w:ind w:leftChars="350" w:left="1148" w:hangingChars="100" w:hanging="308"/>
        <w:jc w:val="both"/>
        <w:textDirection w:val="lrTbV"/>
        <w:rPr>
          <w:rFonts w:ascii="標楷體" w:eastAsia="標楷體" w:hAnsi="標楷體"/>
          <w:spacing w:val="0"/>
          <w:sz w:val="28"/>
        </w:rPr>
      </w:pPr>
      <w:proofErr w:type="gramStart"/>
      <w:r>
        <w:rPr>
          <w:rFonts w:ascii="標楷體" w:eastAsia="標楷體" w:hAnsi="標楷體" w:hint="eastAsia"/>
          <w:sz w:val="28"/>
        </w:rPr>
        <w:t>█</w:t>
      </w:r>
      <w:proofErr w:type="gramEnd"/>
      <w:r w:rsidR="00C13488"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4D1608">
        <w:rPr>
          <w:rFonts w:ascii="標楷體" w:eastAsia="標楷體" w:hAnsi="標楷體" w:cs="標楷體" w:hint="eastAsia"/>
          <w:b/>
          <w:spacing w:val="0"/>
          <w:sz w:val="28"/>
          <w:szCs w:val="28"/>
          <w:u w:val="single"/>
        </w:rPr>
        <w:t>均可，</w:t>
      </w:r>
      <w:r w:rsidR="0079163C">
        <w:rPr>
          <w:rFonts w:ascii="標楷體" w:eastAsia="標楷體" w:hAnsi="標楷體" w:cs="標楷體" w:hint="eastAsia"/>
          <w:b/>
          <w:spacing w:val="0"/>
          <w:sz w:val="28"/>
          <w:szCs w:val="28"/>
          <w:u w:val="single"/>
        </w:rPr>
        <w:t>部分機件不允許</w:t>
      </w:r>
      <w:r w:rsidR="004D1608">
        <w:rPr>
          <w:rFonts w:ascii="標楷體" w:eastAsia="標楷體" w:hAnsi="標楷體" w:cs="標楷體" w:hint="eastAsia"/>
          <w:b/>
          <w:spacing w:val="0"/>
          <w:sz w:val="28"/>
          <w:szCs w:val="28"/>
          <w:u w:val="single"/>
        </w:rPr>
        <w:t>大陸地區</w:t>
      </w:r>
      <w:r w:rsidR="004D1608" w:rsidRPr="00C85C90">
        <w:rPr>
          <w:rFonts w:ascii="標楷體" w:eastAsia="標楷體" w:hAnsi="標楷體"/>
          <w:b/>
          <w:spacing w:val="0"/>
          <w:sz w:val="28"/>
          <w:u w:val="single"/>
        </w:rPr>
        <w:t xml:space="preserve"> </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4D1608" w:rsidP="004D1608">
      <w:pPr>
        <w:pStyle w:val="7"/>
        <w:ind w:leftChars="442" w:left="1061" w:firstLineChars="150" w:firstLine="462"/>
        <w:jc w:val="both"/>
        <w:textDirection w:val="lrTbV"/>
        <w:rPr>
          <w:rFonts w:ascii="標楷體" w:eastAsia="標楷體" w:hAnsi="標楷體"/>
          <w:b/>
          <w:spacing w:val="0"/>
          <w:sz w:val="28"/>
        </w:rPr>
      </w:pPr>
      <w:proofErr w:type="gramStart"/>
      <w:r>
        <w:rPr>
          <w:rFonts w:ascii="標楷體" w:eastAsia="標楷體" w:hAnsi="標楷體" w:hint="eastAsia"/>
          <w:sz w:val="28"/>
        </w:rPr>
        <w:t>█</w:t>
      </w:r>
      <w:proofErr w:type="gramEnd"/>
      <w:r w:rsidR="00C13488" w:rsidRPr="00C85C90">
        <w:rPr>
          <w:rFonts w:ascii="標楷體" w:eastAsia="標楷體" w:hAnsi="標楷體" w:hint="eastAsia"/>
          <w:b/>
          <w:spacing w:val="0"/>
          <w:sz w:val="28"/>
          <w:u w:val="single"/>
        </w:rPr>
        <w:t>否</w:t>
      </w:r>
      <w:r>
        <w:rPr>
          <w:rFonts w:ascii="標楷體" w:eastAsia="標楷體" w:hAnsi="標楷體" w:hint="eastAsia"/>
          <w:b/>
          <w:spacing w:val="0"/>
          <w:sz w:val="28"/>
          <w:u w:val="single"/>
        </w:rPr>
        <w:t>(</w:t>
      </w:r>
      <w:proofErr w:type="gramStart"/>
      <w:r w:rsidR="0079163C">
        <w:rPr>
          <w:rFonts w:ascii="標楷體" w:eastAsia="標楷體" w:hAnsi="標楷體" w:hint="eastAsia"/>
          <w:b/>
          <w:spacing w:val="0"/>
          <w:sz w:val="28"/>
          <w:u w:val="single"/>
        </w:rPr>
        <w:t>詳</w:t>
      </w:r>
      <w:r>
        <w:rPr>
          <w:rFonts w:ascii="標楷體" w:eastAsia="標楷體" w:hAnsi="標楷體" w:hint="eastAsia"/>
          <w:b/>
          <w:spacing w:val="0"/>
          <w:sz w:val="28"/>
          <w:u w:val="single"/>
        </w:rPr>
        <w:t>本案</w:t>
      </w:r>
      <w:proofErr w:type="gramEnd"/>
      <w:r>
        <w:rPr>
          <w:rFonts w:ascii="標楷體" w:eastAsia="標楷體" w:hAnsi="標楷體" w:hint="eastAsia"/>
          <w:b/>
          <w:spacing w:val="0"/>
          <w:sz w:val="28"/>
          <w:u w:val="single"/>
        </w:rPr>
        <w:t>規格需求說明書二、(</w:t>
      </w:r>
      <w:proofErr w:type="gramStart"/>
      <w:r>
        <w:rPr>
          <w:rFonts w:ascii="標楷體" w:eastAsia="標楷體" w:hAnsi="標楷體" w:hint="eastAsia"/>
          <w:b/>
          <w:spacing w:val="0"/>
          <w:sz w:val="28"/>
          <w:u w:val="single"/>
        </w:rPr>
        <w:t>一</w:t>
      </w:r>
      <w:proofErr w:type="gramEnd"/>
      <w:r>
        <w:rPr>
          <w:rFonts w:ascii="標楷體" w:eastAsia="標楷體" w:hAnsi="標楷體" w:hint="eastAsia"/>
          <w:b/>
          <w:spacing w:val="0"/>
          <w:sz w:val="28"/>
          <w:u w:val="single"/>
        </w:rPr>
        <w:t>)2.(</w:t>
      </w:r>
      <w:r w:rsidR="0081616E">
        <w:rPr>
          <w:rFonts w:ascii="標楷體" w:eastAsia="標楷體" w:hAnsi="標楷體" w:hint="eastAsia"/>
          <w:b/>
          <w:spacing w:val="0"/>
          <w:sz w:val="28"/>
          <w:u w:val="single"/>
        </w:rPr>
        <w:t>6</w:t>
      </w:r>
      <w:r>
        <w:rPr>
          <w:rFonts w:ascii="標楷體" w:eastAsia="標楷體" w:hAnsi="標楷體" w:hint="eastAsia"/>
          <w:b/>
          <w:spacing w:val="0"/>
          <w:sz w:val="28"/>
          <w:u w:val="single"/>
        </w:rPr>
        <w:t>))</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lastRenderedPageBreak/>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4D1608" w:rsidRDefault="00C13488" w:rsidP="004D1608">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r w:rsidRPr="004D1608">
        <w:rPr>
          <w:rFonts w:ascii="標楷體" w:eastAsia="標楷體" w:hAnsi="標楷體"/>
          <w:sz w:val="28"/>
        </w:rPr>
        <w:t>1</w:t>
      </w:r>
      <w:r w:rsidRPr="004D1608">
        <w:rPr>
          <w:rFonts w:ascii="標楷體" w:eastAsia="標楷體" w:hAnsi="標楷體" w:hint="eastAsia"/>
          <w:sz w:val="28"/>
        </w:rPr>
        <w:t>式</w:t>
      </w:r>
      <w:r w:rsidRPr="004D1608">
        <w:rPr>
          <w:rFonts w:ascii="標楷體" w:eastAsia="標楷體" w:hAnsi="標楷體"/>
          <w:sz w:val="28"/>
        </w:rPr>
        <w:t>1</w:t>
      </w:r>
      <w:r w:rsidRPr="004D1608">
        <w:rPr>
          <w:rFonts w:ascii="標楷體" w:eastAsia="標楷體" w:hAnsi="標楷體" w:hint="eastAsia"/>
          <w:sz w:val="28"/>
        </w:rPr>
        <w:t>份</w:t>
      </w:r>
      <w:r w:rsidR="004D1608">
        <w:rPr>
          <w:rFonts w:ascii="標楷體" w:eastAsia="標楷體" w:hAnsi="標楷體" w:hint="eastAsia"/>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4D1608" w:rsidRDefault="00C13488" w:rsidP="004D1608">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r w:rsidRPr="004D1608">
        <w:rPr>
          <w:rFonts w:ascii="標楷體" w:eastAsia="標楷體" w:hAnsi="標楷體" w:hint="eastAsia"/>
          <w:color w:val="FF0000"/>
          <w:spacing w:val="0"/>
          <w:sz w:val="28"/>
          <w:szCs w:val="28"/>
        </w:rPr>
        <w:t>民國</w:t>
      </w:r>
      <w:r w:rsidR="004D1608" w:rsidRPr="004D1608">
        <w:rPr>
          <w:rFonts w:ascii="標楷體" w:eastAsia="標楷體" w:hAnsi="標楷體" w:hint="eastAsia"/>
          <w:color w:val="FF0000"/>
          <w:spacing w:val="0"/>
          <w:sz w:val="28"/>
          <w:szCs w:val="28"/>
        </w:rPr>
        <w:t>109</w:t>
      </w:r>
      <w:r w:rsidRPr="004D1608">
        <w:rPr>
          <w:rFonts w:ascii="標楷體" w:eastAsia="標楷體" w:hAnsi="標楷體" w:hint="eastAsia"/>
          <w:color w:val="FF0000"/>
          <w:spacing w:val="0"/>
          <w:sz w:val="28"/>
          <w:szCs w:val="28"/>
        </w:rPr>
        <w:t>年</w:t>
      </w:r>
      <w:r w:rsidR="005C5426">
        <w:rPr>
          <w:rFonts w:ascii="標楷體" w:eastAsia="標楷體" w:hAnsi="標楷體" w:hint="eastAsia"/>
          <w:color w:val="FF0000"/>
          <w:spacing w:val="0"/>
          <w:sz w:val="28"/>
          <w:szCs w:val="28"/>
        </w:rPr>
        <w:t>0</w:t>
      </w:r>
      <w:r w:rsidR="000D401E">
        <w:rPr>
          <w:rFonts w:ascii="標楷體" w:eastAsia="標楷體" w:hAnsi="標楷體" w:hint="eastAsia"/>
          <w:color w:val="FF0000"/>
          <w:spacing w:val="0"/>
          <w:sz w:val="28"/>
          <w:szCs w:val="28"/>
        </w:rPr>
        <w:t>6</w:t>
      </w:r>
      <w:r w:rsidRPr="004D1608">
        <w:rPr>
          <w:rFonts w:ascii="標楷體" w:eastAsia="標楷體" w:hAnsi="標楷體" w:hint="eastAsia"/>
          <w:color w:val="FF0000"/>
          <w:spacing w:val="0"/>
          <w:sz w:val="28"/>
          <w:szCs w:val="28"/>
        </w:rPr>
        <w:t>月</w:t>
      </w:r>
      <w:r w:rsidR="0079163C">
        <w:rPr>
          <w:rFonts w:ascii="標楷體" w:eastAsia="標楷體" w:hAnsi="標楷體" w:hint="eastAsia"/>
          <w:color w:val="FF0000"/>
          <w:spacing w:val="0"/>
          <w:sz w:val="28"/>
          <w:szCs w:val="28"/>
        </w:rPr>
        <w:t>0</w:t>
      </w:r>
      <w:r w:rsidR="000D401E">
        <w:rPr>
          <w:rFonts w:ascii="標楷體" w:eastAsia="標楷體" w:hAnsi="標楷體" w:hint="eastAsia"/>
          <w:color w:val="FF0000"/>
          <w:spacing w:val="0"/>
          <w:sz w:val="28"/>
          <w:szCs w:val="28"/>
        </w:rPr>
        <w:t>3</w:t>
      </w:r>
      <w:r w:rsidRPr="004D1608">
        <w:rPr>
          <w:rFonts w:ascii="標楷體" w:eastAsia="標楷體" w:hAnsi="標楷體" w:hint="eastAsia"/>
          <w:color w:val="FF0000"/>
          <w:spacing w:val="0"/>
          <w:sz w:val="28"/>
          <w:szCs w:val="28"/>
        </w:rPr>
        <w:t>日</w:t>
      </w:r>
      <w:r w:rsidRPr="004D1608">
        <w:rPr>
          <w:rFonts w:ascii="標楷體" w:eastAsia="標楷體" w:hAnsi="標楷體" w:hint="eastAsia"/>
          <w:noProof/>
          <w:color w:val="FF0000"/>
          <w:sz w:val="28"/>
          <w:szCs w:val="28"/>
        </w:rPr>
        <w:t>上午</w:t>
      </w:r>
      <w:r w:rsidRPr="004D1608">
        <w:rPr>
          <w:rFonts w:ascii="標楷體" w:eastAsia="標楷體" w:hAnsi="標楷體"/>
          <w:noProof/>
          <w:color w:val="FF0000"/>
          <w:sz w:val="28"/>
          <w:szCs w:val="28"/>
        </w:rPr>
        <w:t>1</w:t>
      </w:r>
      <w:r w:rsidR="000D401E">
        <w:rPr>
          <w:rFonts w:ascii="標楷體" w:eastAsia="標楷體" w:hAnsi="標楷體" w:hint="eastAsia"/>
          <w:noProof/>
          <w:color w:val="FF0000"/>
          <w:sz w:val="28"/>
          <w:szCs w:val="28"/>
        </w:rPr>
        <w:t>0</w:t>
      </w:r>
      <w:r w:rsidRPr="004D1608">
        <w:rPr>
          <w:rFonts w:ascii="標楷體" w:eastAsia="標楷體" w:hAnsi="標楷體" w:hint="eastAsia"/>
          <w:color w:val="FF0000"/>
          <w:spacing w:val="0"/>
          <w:sz w:val="28"/>
          <w:szCs w:val="28"/>
        </w:rPr>
        <w:t>時</w:t>
      </w:r>
      <w:r w:rsidRPr="004D1608">
        <w:rPr>
          <w:rFonts w:ascii="標楷體" w:eastAsia="標楷體" w:hAnsi="標楷體"/>
          <w:color w:val="FF0000"/>
          <w:spacing w:val="0"/>
          <w:sz w:val="28"/>
          <w:szCs w:val="28"/>
        </w:rPr>
        <w:t>00</w:t>
      </w:r>
      <w:r w:rsidRPr="004D1608">
        <w:rPr>
          <w:rFonts w:ascii="標楷體" w:eastAsia="標楷體" w:hAnsi="標楷體" w:hint="eastAsia"/>
          <w:color w:val="FF0000"/>
          <w:spacing w:val="0"/>
          <w:sz w:val="28"/>
          <w:szCs w:val="28"/>
        </w:rPr>
        <w:t>分。</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w:t>
      </w:r>
      <w:proofErr w:type="gramStart"/>
      <w:r w:rsidRPr="00174FE6">
        <w:rPr>
          <w:rFonts w:ascii="標楷體" w:eastAsia="標楷體" w:hAnsi="標楷體" w:hint="eastAsia"/>
          <w:spacing w:val="0"/>
          <w:sz w:val="28"/>
          <w:szCs w:val="28"/>
        </w:rPr>
        <w:t>標封內</w:t>
      </w:r>
      <w:proofErr w:type="gramEnd"/>
      <w:r w:rsidRPr="00174FE6">
        <w:rPr>
          <w:rFonts w:ascii="標楷體" w:eastAsia="標楷體" w:hAnsi="標楷體" w:hint="eastAsia"/>
          <w:spacing w:val="0"/>
          <w:sz w:val="28"/>
          <w:szCs w:val="28"/>
        </w:rPr>
        <w:t>，不必按文件屬性分別裝封。</w:t>
      </w:r>
    </w:p>
    <w:p w:rsidR="00C13488" w:rsidRPr="004D1608" w:rsidRDefault="00C13488" w:rsidP="004D1608">
      <w:pPr>
        <w:pStyle w:val="7"/>
        <w:numPr>
          <w:ilvl w:val="0"/>
          <w:numId w:val="1"/>
        </w:numPr>
        <w:spacing w:line="400" w:lineRule="exact"/>
        <w:ind w:left="1135" w:rightChars="-77" w:right="-185" w:hangingChars="405" w:hanging="1135"/>
        <w:jc w:val="both"/>
        <w:textDirection w:val="lrTbV"/>
        <w:rPr>
          <w:rFonts w:ascii="標楷體" w:eastAsia="標楷體" w:hAnsi="標楷體"/>
          <w:spacing w:val="0"/>
          <w:sz w:val="28"/>
          <w:szCs w:val="28"/>
        </w:rPr>
      </w:pPr>
      <w:proofErr w:type="gramStart"/>
      <w:r w:rsidRPr="004D1608">
        <w:rPr>
          <w:rFonts w:ascii="標楷體" w:eastAsia="標楷體" w:hAnsi="標楷體" w:hint="eastAsia"/>
          <w:b/>
          <w:spacing w:val="0"/>
          <w:sz w:val="28"/>
          <w:szCs w:val="28"/>
        </w:rPr>
        <w:t>押</w:t>
      </w:r>
      <w:proofErr w:type="gramEnd"/>
      <w:r w:rsidRPr="004D1608">
        <w:rPr>
          <w:rFonts w:ascii="標楷體" w:eastAsia="標楷體" w:hAnsi="標楷體" w:hint="eastAsia"/>
          <w:b/>
          <w:spacing w:val="0"/>
          <w:sz w:val="28"/>
          <w:szCs w:val="28"/>
        </w:rPr>
        <w:t>標金金額</w:t>
      </w:r>
      <w:r w:rsidRPr="004D1608">
        <w:rPr>
          <w:rFonts w:ascii="標楷體" w:eastAsia="標楷體" w:hAnsi="標楷體"/>
          <w:spacing w:val="0"/>
          <w:sz w:val="28"/>
          <w:szCs w:val="28"/>
        </w:rPr>
        <w:t>(</w:t>
      </w:r>
      <w:proofErr w:type="gramStart"/>
      <w:r w:rsidRPr="004D1608">
        <w:rPr>
          <w:rFonts w:ascii="標楷體" w:eastAsia="標楷體" w:hAnsi="標楷體" w:hint="eastAsia"/>
          <w:spacing w:val="0"/>
          <w:sz w:val="28"/>
          <w:szCs w:val="28"/>
        </w:rPr>
        <w:t>無押標金</w:t>
      </w:r>
      <w:proofErr w:type="gramEnd"/>
      <w:r w:rsidRPr="004D1608">
        <w:rPr>
          <w:rFonts w:ascii="標楷體" w:eastAsia="標楷體" w:hAnsi="標楷體" w:hint="eastAsia"/>
          <w:spacing w:val="0"/>
          <w:sz w:val="28"/>
          <w:szCs w:val="28"/>
        </w:rPr>
        <w:t>者</w:t>
      </w:r>
      <w:proofErr w:type="gramStart"/>
      <w:r w:rsidRPr="004D1608">
        <w:rPr>
          <w:rFonts w:ascii="標楷體" w:eastAsia="標楷體" w:hAnsi="標楷體" w:hint="eastAsia"/>
          <w:spacing w:val="0"/>
          <w:sz w:val="28"/>
          <w:szCs w:val="28"/>
        </w:rPr>
        <w:t>免填，有押</w:t>
      </w:r>
      <w:proofErr w:type="gramEnd"/>
      <w:r w:rsidRPr="004D1608">
        <w:rPr>
          <w:rFonts w:ascii="標楷體" w:eastAsia="標楷體" w:hAnsi="標楷體" w:hint="eastAsia"/>
          <w:spacing w:val="0"/>
          <w:sz w:val="28"/>
          <w:szCs w:val="28"/>
        </w:rPr>
        <w:t>標金者</w:t>
      </w:r>
      <w:proofErr w:type="gramStart"/>
      <w:r w:rsidRPr="004D1608">
        <w:rPr>
          <w:rFonts w:ascii="標楷體" w:eastAsia="標楷體" w:hAnsi="標楷體" w:hint="eastAsia"/>
          <w:spacing w:val="0"/>
          <w:sz w:val="28"/>
          <w:szCs w:val="28"/>
        </w:rPr>
        <w:t>不得逾新</w:t>
      </w:r>
      <w:r w:rsidRPr="004D1608">
        <w:rPr>
          <w:rFonts w:ascii="標楷體" w:eastAsia="標楷體" w:hAnsi="標楷體" w:hint="eastAsia"/>
          <w:spacing w:val="0"/>
          <w:sz w:val="28"/>
          <w:u w:val="single"/>
        </w:rPr>
        <w:t>臺</w:t>
      </w:r>
      <w:r w:rsidRPr="004D1608">
        <w:rPr>
          <w:rFonts w:ascii="標楷體" w:eastAsia="標楷體" w:hAnsi="標楷體" w:hint="eastAsia"/>
          <w:spacing w:val="0"/>
          <w:sz w:val="28"/>
          <w:szCs w:val="28"/>
        </w:rPr>
        <w:t>幣</w:t>
      </w:r>
      <w:proofErr w:type="gramEnd"/>
      <w:r w:rsidRPr="004D1608">
        <w:rPr>
          <w:rFonts w:ascii="標楷體" w:eastAsia="標楷體" w:hAnsi="標楷體"/>
          <w:spacing w:val="0"/>
          <w:sz w:val="28"/>
          <w:szCs w:val="28"/>
        </w:rPr>
        <w:t>5</w:t>
      </w:r>
      <w:proofErr w:type="gramStart"/>
      <w:r w:rsidRPr="004D1608">
        <w:rPr>
          <w:rFonts w:ascii="標楷體" w:eastAsia="標楷體" w:hAnsi="標楷體" w:hint="eastAsia"/>
          <w:spacing w:val="0"/>
          <w:sz w:val="28"/>
          <w:szCs w:val="28"/>
        </w:rPr>
        <w:t>千萬</w:t>
      </w:r>
      <w:proofErr w:type="gramEnd"/>
      <w:r w:rsidRPr="004D1608">
        <w:rPr>
          <w:rFonts w:ascii="標楷體" w:eastAsia="標楷體" w:hAnsi="標楷體" w:hint="eastAsia"/>
          <w:spacing w:val="0"/>
          <w:sz w:val="28"/>
          <w:szCs w:val="28"/>
        </w:rPr>
        <w:t>元</w:t>
      </w:r>
      <w:r w:rsidRPr="004D1608">
        <w:rPr>
          <w:rFonts w:ascii="標楷體" w:eastAsia="標楷體" w:hAnsi="標楷體"/>
          <w:spacing w:val="0"/>
          <w:sz w:val="28"/>
          <w:szCs w:val="28"/>
        </w:rPr>
        <w:t>)</w:t>
      </w:r>
      <w:r w:rsidRPr="004D1608">
        <w:rPr>
          <w:rFonts w:ascii="標楷體" w:eastAsia="標楷體" w:hAnsi="標楷體" w:hint="eastAsia"/>
          <w:spacing w:val="0"/>
          <w:sz w:val="28"/>
          <w:szCs w:val="28"/>
        </w:rPr>
        <w:t>：</w:t>
      </w:r>
      <w:r w:rsidR="004D1608">
        <w:rPr>
          <w:rFonts w:ascii="標楷體" w:eastAsia="標楷體" w:hAnsi="標楷體" w:hint="eastAsia"/>
          <w:spacing w:val="0"/>
          <w:sz w:val="28"/>
          <w:szCs w:val="28"/>
        </w:rPr>
        <w:t>新臺幣</w:t>
      </w:r>
      <w:r w:rsidR="00E04C60">
        <w:rPr>
          <w:rFonts w:ascii="標楷體" w:eastAsia="標楷體" w:hAnsi="標楷體" w:hint="eastAsia"/>
          <w:spacing w:val="0"/>
          <w:sz w:val="28"/>
          <w:szCs w:val="28"/>
        </w:rPr>
        <w:t>1</w:t>
      </w:r>
      <w:r w:rsidR="0079163C">
        <w:rPr>
          <w:rFonts w:ascii="標楷體" w:eastAsia="標楷體" w:hAnsi="標楷體" w:hint="eastAsia"/>
          <w:spacing w:val="0"/>
          <w:sz w:val="28"/>
          <w:szCs w:val="28"/>
        </w:rPr>
        <w:t>3</w:t>
      </w:r>
      <w:r w:rsidR="004D1608">
        <w:rPr>
          <w:rFonts w:ascii="標楷體" w:eastAsia="標楷體" w:hAnsi="標楷體" w:hint="eastAsia"/>
          <w:spacing w:val="0"/>
          <w:sz w:val="28"/>
          <w:szCs w:val="28"/>
        </w:rPr>
        <w:t>萬元整。</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採</w:t>
      </w:r>
      <w:proofErr w:type="gramEnd"/>
      <w:r w:rsidRPr="00174FE6">
        <w:rPr>
          <w:rFonts w:ascii="標楷體" w:eastAsia="標楷體" w:hAnsi="標楷體" w:hint="eastAsia"/>
          <w:spacing w:val="0"/>
          <w:sz w:val="28"/>
          <w:szCs w:val="28"/>
        </w:rPr>
        <w:t>電子投標之廠商，押標金予以減收金額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rPr>
        <w:t>無者免填</w:t>
      </w:r>
      <w:proofErr w:type="gramEnd"/>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60A33" w:rsidRPr="00AF0483" w:rsidRDefault="00460A33" w:rsidP="00AF0483">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為</w:t>
      </w:r>
      <w:r w:rsidRPr="00AF0483">
        <w:rPr>
          <w:rFonts w:eastAsia="標楷體" w:hint="eastAsia"/>
          <w:color w:val="FF0000"/>
          <w:spacing w:val="0"/>
          <w:sz w:val="28"/>
        </w:rPr>
        <w:t>押標金保證金暨其他擔保作業辦法第</w:t>
      </w:r>
      <w:r w:rsidRPr="00AF0483">
        <w:rPr>
          <w:rFonts w:eastAsia="標楷體"/>
          <w:color w:val="FF0000"/>
          <w:spacing w:val="0"/>
          <w:sz w:val="28"/>
        </w:rPr>
        <w:t>33</w:t>
      </w:r>
      <w:r w:rsidRPr="00AF0483">
        <w:rPr>
          <w:rFonts w:eastAsia="標楷體" w:hint="eastAsia"/>
          <w:color w:val="FF0000"/>
          <w:spacing w:val="0"/>
          <w:sz w:val="28"/>
        </w:rPr>
        <w:t>條之</w:t>
      </w:r>
      <w:r w:rsidRPr="00AF0483">
        <w:rPr>
          <w:rFonts w:eastAsia="標楷體"/>
          <w:color w:val="FF0000"/>
          <w:spacing w:val="0"/>
          <w:sz w:val="28"/>
        </w:rPr>
        <w:t>5</w:t>
      </w:r>
      <w:r w:rsidRPr="00AF0483">
        <w:rPr>
          <w:rFonts w:eastAsia="標楷體" w:hint="eastAsia"/>
          <w:color w:val="FF0000"/>
          <w:spacing w:val="0"/>
          <w:sz w:val="28"/>
        </w:rPr>
        <w:t>第</w:t>
      </w:r>
      <w:r w:rsidRPr="00AF0483">
        <w:rPr>
          <w:rFonts w:eastAsia="標楷體"/>
          <w:color w:val="FF0000"/>
          <w:spacing w:val="0"/>
          <w:sz w:val="28"/>
        </w:rPr>
        <w:t>2</w:t>
      </w:r>
      <w:r w:rsidRPr="00AF0483">
        <w:rPr>
          <w:rFonts w:eastAsia="標楷體" w:hint="eastAsia"/>
          <w:color w:val="FF0000"/>
          <w:spacing w:val="0"/>
          <w:sz w:val="28"/>
        </w:rPr>
        <w:t>項所稱優良廠商者</w:t>
      </w:r>
      <w:r w:rsidRPr="00AF0483">
        <w:rPr>
          <w:rFonts w:eastAsia="標楷體"/>
          <w:color w:val="FF0000"/>
          <w:spacing w:val="0"/>
          <w:sz w:val="28"/>
        </w:rPr>
        <w:t>(</w:t>
      </w:r>
      <w:r w:rsidRPr="00AF0483">
        <w:rPr>
          <w:rFonts w:eastAsia="標楷體" w:hint="eastAsia"/>
          <w:color w:val="FF0000"/>
          <w:spacing w:val="0"/>
          <w:sz w:val="28"/>
        </w:rPr>
        <w:t>公開於政府電子採購網</w:t>
      </w:r>
      <w:r w:rsidRPr="00AF0483">
        <w:rPr>
          <w:rFonts w:eastAsia="標楷體"/>
          <w:color w:val="FF0000"/>
          <w:spacing w:val="0"/>
          <w:sz w:val="28"/>
        </w:rPr>
        <w:fldChar w:fldCharType="begin"/>
      </w:r>
      <w:r w:rsidRPr="00AF0483">
        <w:rPr>
          <w:rFonts w:eastAsia="標楷體"/>
          <w:color w:val="FF0000"/>
          <w:spacing w:val="0"/>
          <w:sz w:val="28"/>
        </w:rPr>
        <w:instrText xml:space="preserve"> </w:instrText>
      </w:r>
      <w:r w:rsidRPr="00AF0483">
        <w:rPr>
          <w:rFonts w:eastAsia="標楷體" w:hint="eastAsia"/>
          <w:color w:val="FF0000"/>
          <w:spacing w:val="0"/>
          <w:sz w:val="28"/>
        </w:rPr>
        <w:instrText>HYPERLINK "https://web.pcc.gov.tw/</w:instrText>
      </w:r>
      <w:r w:rsidRPr="00AF0483">
        <w:rPr>
          <w:rFonts w:eastAsia="標楷體" w:hint="eastAsia"/>
          <w:color w:val="FF0000"/>
          <w:spacing w:val="0"/>
          <w:sz w:val="28"/>
        </w:rPr>
        <w:instrText>常用查詢</w:instrText>
      </w:r>
      <w:r w:rsidRPr="00AF0483">
        <w:rPr>
          <w:rFonts w:eastAsia="標楷體" w:hint="eastAsia"/>
          <w:color w:val="FF0000"/>
          <w:spacing w:val="0"/>
          <w:sz w:val="28"/>
        </w:rPr>
        <w:instrText>/</w:instrText>
      </w:r>
      <w:r w:rsidRPr="00AF0483">
        <w:rPr>
          <w:rFonts w:eastAsia="標楷體" w:hint="eastAsia"/>
          <w:color w:val="FF0000"/>
          <w:spacing w:val="0"/>
          <w:sz w:val="28"/>
        </w:rPr>
        <w:instrText>優良廠商名單</w:instrText>
      </w:r>
      <w:r w:rsidRPr="00AF0483">
        <w:rPr>
          <w:rFonts w:eastAsia="標楷體" w:hint="eastAsia"/>
          <w:color w:val="FF0000"/>
          <w:spacing w:val="0"/>
          <w:sz w:val="28"/>
        </w:rPr>
        <w:instrText>/"</w:instrText>
      </w:r>
      <w:r w:rsidRPr="00AF0483">
        <w:rPr>
          <w:rFonts w:eastAsia="標楷體"/>
          <w:color w:val="FF0000"/>
          <w:spacing w:val="0"/>
          <w:sz w:val="28"/>
        </w:rPr>
        <w:instrText xml:space="preserve"> </w:instrText>
      </w:r>
      <w:r w:rsidRPr="00AF0483">
        <w:rPr>
          <w:rFonts w:eastAsia="標楷體"/>
          <w:color w:val="FF0000"/>
          <w:spacing w:val="0"/>
          <w:sz w:val="28"/>
        </w:rPr>
        <w:fldChar w:fldCharType="separate"/>
      </w:r>
      <w:r w:rsidRPr="00AF0483">
        <w:rPr>
          <w:rFonts w:eastAsia="標楷體"/>
          <w:color w:val="FF0000"/>
          <w:spacing w:val="0"/>
          <w:sz w:val="28"/>
        </w:rPr>
        <w:t>https://web.pcc.gov.tw/</w:t>
      </w:r>
      <w:r w:rsidRPr="00AF0483">
        <w:rPr>
          <w:rFonts w:eastAsia="標楷體" w:hint="eastAsia"/>
          <w:color w:val="FF0000"/>
          <w:spacing w:val="0"/>
          <w:sz w:val="28"/>
        </w:rPr>
        <w:t>常用查詢</w:t>
      </w:r>
      <w:r w:rsidRPr="00AF0483">
        <w:rPr>
          <w:rFonts w:eastAsia="標楷體"/>
          <w:color w:val="FF0000"/>
          <w:spacing w:val="0"/>
          <w:sz w:val="28"/>
        </w:rPr>
        <w:t>/</w:t>
      </w:r>
      <w:r w:rsidRPr="00AF0483">
        <w:rPr>
          <w:rFonts w:eastAsia="標楷體" w:hint="eastAsia"/>
          <w:color w:val="FF0000"/>
          <w:spacing w:val="0"/>
          <w:sz w:val="28"/>
        </w:rPr>
        <w:t>優良廠商名單</w:t>
      </w:r>
      <w:r w:rsidRPr="00AF0483">
        <w:rPr>
          <w:rFonts w:eastAsia="標楷體"/>
          <w:color w:val="FF0000"/>
          <w:spacing w:val="0"/>
          <w:sz w:val="28"/>
        </w:rPr>
        <w:t>/</w:t>
      </w:r>
      <w:r w:rsidRPr="00AF0483">
        <w:rPr>
          <w:rFonts w:eastAsia="標楷體"/>
          <w:color w:val="FF0000"/>
          <w:spacing w:val="0"/>
          <w:sz w:val="28"/>
        </w:rPr>
        <w:fldChar w:fldCharType="end"/>
      </w:r>
      <w:r w:rsidRPr="00AF0483">
        <w:rPr>
          <w:rFonts w:eastAsia="標楷體" w:hint="eastAsia"/>
          <w:color w:val="FF0000"/>
          <w:spacing w:val="0"/>
          <w:sz w:val="28"/>
        </w:rPr>
        <w:t>有效名單列表</w:t>
      </w:r>
      <w:r w:rsidRPr="00AF0483">
        <w:rPr>
          <w:rFonts w:eastAsia="標楷體"/>
          <w:color w:val="FF0000"/>
          <w:spacing w:val="0"/>
          <w:sz w:val="28"/>
        </w:rPr>
        <w:t>)</w:t>
      </w:r>
      <w:r w:rsidRPr="00AF0483">
        <w:rPr>
          <w:rFonts w:eastAsia="標楷體" w:hint="eastAsia"/>
          <w:color w:val="FF0000"/>
          <w:spacing w:val="0"/>
          <w:sz w:val="28"/>
        </w:rPr>
        <w:t>，押標金予以減收金額：</w:t>
      </w:r>
    </w:p>
    <w:p w:rsidR="00460A33" w:rsidRPr="00624800" w:rsidRDefault="00460A33" w:rsidP="00460A33">
      <w:pPr>
        <w:pStyle w:val="7"/>
        <w:ind w:leftChars="499" w:left="1435" w:hangingChars="77" w:hanging="237"/>
        <w:jc w:val="both"/>
        <w:rPr>
          <w:rFonts w:eastAsia="標楷體"/>
          <w:sz w:val="28"/>
        </w:rPr>
      </w:pP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460A33" w:rsidRPr="00E27559" w:rsidRDefault="00460A33" w:rsidP="00460A33">
      <w:pPr>
        <w:pStyle w:val="7"/>
        <w:ind w:leftChars="499" w:left="1436" w:hangingChars="85" w:hanging="238"/>
        <w:jc w:val="both"/>
        <w:rPr>
          <w:rFonts w:eastAsia="標楷體"/>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460A33" w:rsidRPr="00F4098C" w:rsidRDefault="00460A33" w:rsidP="00460A33">
      <w:pPr>
        <w:pStyle w:val="7"/>
        <w:ind w:leftChars="484" w:left="1162" w:firstLine="0"/>
        <w:jc w:val="both"/>
        <w:textDirection w:val="lrTbV"/>
        <w:rPr>
          <w:rFonts w:eastAsia="標楷體" w:hAnsi="標楷體"/>
          <w:spacing w:val="0"/>
          <w:sz w:val="28"/>
        </w:rPr>
      </w:pPr>
      <w:r w:rsidRPr="00F4098C">
        <w:rPr>
          <w:rFonts w:eastAsia="標楷體" w:hAnsi="標楷體"/>
          <w:spacing w:val="0"/>
          <w:sz w:val="28"/>
        </w:rPr>
        <w:lastRenderedPageBreak/>
        <w:t>為押標金保證金暨其他擔保作業辦法第</w:t>
      </w:r>
      <w:r w:rsidRPr="00F4098C">
        <w:rPr>
          <w:rFonts w:eastAsia="標楷體" w:hAnsi="標楷體"/>
          <w:spacing w:val="0"/>
          <w:sz w:val="28"/>
        </w:rPr>
        <w:t>33</w:t>
      </w:r>
      <w:r w:rsidRPr="00F4098C">
        <w:rPr>
          <w:rFonts w:eastAsia="標楷體" w:hAnsi="標楷體"/>
          <w:spacing w:val="0"/>
          <w:sz w:val="28"/>
        </w:rPr>
        <w:t>條之</w:t>
      </w:r>
      <w:r w:rsidRPr="00F4098C">
        <w:rPr>
          <w:rFonts w:eastAsia="標楷體" w:hAnsi="標楷體"/>
          <w:spacing w:val="0"/>
          <w:sz w:val="28"/>
        </w:rPr>
        <w:t>6</w:t>
      </w:r>
      <w:r w:rsidRPr="00F4098C">
        <w:rPr>
          <w:rFonts w:eastAsia="標楷體" w:hAnsi="標楷體"/>
          <w:spacing w:val="0"/>
          <w:sz w:val="28"/>
        </w:rPr>
        <w:t>所稱全球化廠商者，押標金予以減收之金額</w:t>
      </w:r>
      <w:r w:rsidRPr="00F4098C">
        <w:rPr>
          <w:rFonts w:eastAsia="標楷體" w:hAnsi="標楷體"/>
          <w:spacing w:val="0"/>
          <w:sz w:val="28"/>
        </w:rPr>
        <w:t>(</w:t>
      </w:r>
      <w:proofErr w:type="gramStart"/>
      <w:r w:rsidRPr="00F4098C">
        <w:rPr>
          <w:rFonts w:eastAsia="標楷體" w:hAnsi="標楷體"/>
          <w:spacing w:val="0"/>
          <w:sz w:val="28"/>
        </w:rPr>
        <w:t>無者免填</w:t>
      </w:r>
      <w:proofErr w:type="gramEnd"/>
      <w:r w:rsidRPr="00F4098C">
        <w:rPr>
          <w:rFonts w:eastAsia="標楷體" w:hAnsi="標楷體"/>
          <w:spacing w:val="0"/>
          <w:sz w:val="28"/>
        </w:rPr>
        <w:t>)</w:t>
      </w:r>
      <w:r w:rsidRPr="00F4098C">
        <w:rPr>
          <w:rFonts w:eastAsia="標楷體" w:hAnsi="標楷體"/>
          <w:spacing w:val="0"/>
          <w:sz w:val="28"/>
        </w:rPr>
        <w:t>：</w:t>
      </w:r>
    </w:p>
    <w:p w:rsidR="00460A33" w:rsidRPr="00570709" w:rsidRDefault="00460A33" w:rsidP="00460A33">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w:t>
      </w:r>
      <w:proofErr w:type="gramStart"/>
      <w:r w:rsidRPr="00570709">
        <w:rPr>
          <w:rFonts w:eastAsia="標楷體" w:hAnsi="標楷體" w:hint="eastAsia"/>
          <w:spacing w:val="0"/>
          <w:sz w:val="28"/>
        </w:rPr>
        <w:t>繕</w:t>
      </w:r>
      <w:proofErr w:type="gramEnd"/>
      <w:r w:rsidRPr="00570709">
        <w:rPr>
          <w:rFonts w:eastAsia="標楷體" w:hAnsi="標楷體" w:hint="eastAsia"/>
          <w:spacing w:val="0"/>
          <w:sz w:val="28"/>
        </w:rPr>
        <w:t>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w:t>
      </w:r>
      <w:proofErr w:type="gramStart"/>
      <w:r w:rsidRPr="00570709">
        <w:rPr>
          <w:rFonts w:eastAsia="標楷體" w:hAnsi="標楷體" w:hint="eastAsia"/>
          <w:spacing w:val="0"/>
          <w:sz w:val="28"/>
        </w:rPr>
        <w:t>不</w:t>
      </w:r>
      <w:proofErr w:type="gramEnd"/>
      <w:r w:rsidRPr="00570709">
        <w:rPr>
          <w:rFonts w:eastAsia="標楷體" w:hAnsi="標楷體" w:hint="eastAsia"/>
          <w:spacing w:val="0"/>
          <w:sz w:val="28"/>
        </w:rPr>
        <w:t>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AF0483" w:rsidRPr="00AF0483" w:rsidRDefault="00AF0483" w:rsidP="00AF0483">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以現金繳納</w:t>
      </w:r>
      <w:proofErr w:type="gramStart"/>
      <w:r w:rsidRPr="00AF0483">
        <w:rPr>
          <w:rFonts w:eastAsia="標楷體"/>
          <w:color w:val="FF0000"/>
          <w:spacing w:val="0"/>
          <w:sz w:val="28"/>
        </w:rPr>
        <w:t>押</w:t>
      </w:r>
      <w:proofErr w:type="gramEnd"/>
      <w:r w:rsidRPr="00AF0483">
        <w:rPr>
          <w:rFonts w:eastAsia="標楷體"/>
          <w:color w:val="FF0000"/>
          <w:spacing w:val="0"/>
          <w:sz w:val="28"/>
        </w:rPr>
        <w:t>標金之繳納處所或金融機構帳號</w:t>
      </w:r>
      <w:r w:rsidRPr="00AF0483">
        <w:rPr>
          <w:rFonts w:eastAsia="標楷體"/>
          <w:color w:val="FF0000"/>
          <w:spacing w:val="0"/>
          <w:sz w:val="28"/>
        </w:rPr>
        <w:t>(</w:t>
      </w:r>
      <w:proofErr w:type="gramStart"/>
      <w:r w:rsidRPr="00AF0483">
        <w:rPr>
          <w:rFonts w:eastAsia="標楷體"/>
          <w:color w:val="FF0000"/>
          <w:spacing w:val="0"/>
          <w:sz w:val="28"/>
        </w:rPr>
        <w:t>無押標金者免填</w:t>
      </w:r>
      <w:proofErr w:type="gramEnd"/>
      <w:r w:rsidRPr="00AF0483">
        <w:rPr>
          <w:rFonts w:eastAsia="標楷體"/>
          <w:color w:val="FF0000"/>
          <w:spacing w:val="0"/>
          <w:sz w:val="28"/>
        </w:rPr>
        <w:t>)</w:t>
      </w:r>
      <w:r w:rsidRPr="00AF0483">
        <w:rPr>
          <w:rFonts w:eastAsia="標楷體"/>
          <w:color w:val="FF0000"/>
          <w:spacing w:val="0"/>
          <w:sz w:val="28"/>
        </w:rPr>
        <w:t>：</w:t>
      </w:r>
    </w:p>
    <w:p w:rsidR="00AF0483" w:rsidRPr="00AF0483" w:rsidRDefault="00AF0483" w:rsidP="00AF0483">
      <w:pPr>
        <w:pStyle w:val="7"/>
        <w:ind w:leftChars="500" w:left="1679" w:hangingChars="171" w:hanging="479"/>
        <w:jc w:val="both"/>
        <w:rPr>
          <w:rFonts w:eastAsia="標楷體" w:hAnsi="標楷體"/>
          <w:color w:val="FF0000"/>
          <w:spacing w:val="0"/>
          <w:sz w:val="28"/>
        </w:rPr>
      </w:pPr>
      <w:r w:rsidRPr="00AF0483">
        <w:rPr>
          <w:rFonts w:eastAsia="標楷體" w:hAnsi="標楷體"/>
          <w:color w:val="FF0000"/>
          <w:spacing w:val="0"/>
          <w:sz w:val="28"/>
        </w:rPr>
        <w:t>(1)</w:t>
      </w:r>
      <w:r w:rsidRPr="00AF0483">
        <w:rPr>
          <w:rFonts w:eastAsia="標楷體" w:hAnsi="標楷體" w:hint="eastAsia"/>
          <w:color w:val="FF0000"/>
          <w:spacing w:val="0"/>
          <w:sz w:val="28"/>
        </w:rPr>
        <w:t xml:space="preserve"> </w:t>
      </w:r>
      <w:r w:rsidRPr="00AF0483">
        <w:rPr>
          <w:rFonts w:eastAsia="標楷體" w:hAnsi="標楷體" w:hint="eastAsia"/>
          <w:color w:val="FF0000"/>
          <w:spacing w:val="0"/>
          <w:sz w:val="28"/>
        </w:rPr>
        <w:t>政府電子採購</w:t>
      </w:r>
      <w:proofErr w:type="gramStart"/>
      <w:r w:rsidRPr="00AF0483">
        <w:rPr>
          <w:rFonts w:eastAsia="標楷體" w:hAnsi="標楷體" w:hint="eastAsia"/>
          <w:color w:val="FF0000"/>
          <w:spacing w:val="0"/>
          <w:sz w:val="28"/>
        </w:rPr>
        <w:t>網線上繳納</w:t>
      </w:r>
      <w:proofErr w:type="gramEnd"/>
      <w:r w:rsidRPr="00AF0483">
        <w:rPr>
          <w:rFonts w:eastAsia="標楷體" w:hAnsi="標楷體" w:hint="eastAsia"/>
          <w:color w:val="FF0000"/>
          <w:spacing w:val="0"/>
          <w:sz w:val="28"/>
        </w:rPr>
        <w:t>。（距截止投標期限不足</w:t>
      </w:r>
      <w:r w:rsidRPr="00AF0483">
        <w:rPr>
          <w:rFonts w:eastAsia="標楷體" w:hAnsi="標楷體"/>
          <w:color w:val="FF0000"/>
          <w:spacing w:val="0"/>
          <w:sz w:val="28"/>
        </w:rPr>
        <w:t>5</w:t>
      </w:r>
      <w:r w:rsidRPr="00AF0483">
        <w:rPr>
          <w:rFonts w:eastAsia="標楷體" w:hAnsi="標楷體" w:hint="eastAsia"/>
          <w:color w:val="FF0000"/>
          <w:spacing w:val="0"/>
          <w:sz w:val="28"/>
        </w:rPr>
        <w:t>分鐘時，將無法使用本方式繳納</w:t>
      </w:r>
      <w:proofErr w:type="gramStart"/>
      <w:r w:rsidRPr="00AF0483">
        <w:rPr>
          <w:rFonts w:eastAsia="標楷體" w:hAnsi="標楷體" w:hint="eastAsia"/>
          <w:color w:val="FF0000"/>
          <w:spacing w:val="0"/>
          <w:sz w:val="28"/>
        </w:rPr>
        <w:t>押</w:t>
      </w:r>
      <w:proofErr w:type="gramEnd"/>
      <w:r w:rsidRPr="00AF0483">
        <w:rPr>
          <w:rFonts w:eastAsia="標楷體" w:hAnsi="標楷體" w:hint="eastAsia"/>
          <w:color w:val="FF0000"/>
          <w:spacing w:val="0"/>
          <w:sz w:val="28"/>
        </w:rPr>
        <w:t>標金，請廠商提早作業）</w:t>
      </w:r>
      <w:r>
        <w:rPr>
          <w:rFonts w:eastAsia="標楷體" w:hAnsi="標楷體" w:hint="eastAsia"/>
          <w:color w:val="FF0000"/>
          <w:spacing w:val="0"/>
          <w:sz w:val="28"/>
        </w:rPr>
        <w:t>：本案無</w:t>
      </w:r>
      <w:proofErr w:type="gramStart"/>
      <w:r>
        <w:rPr>
          <w:rFonts w:eastAsia="標楷體" w:hAnsi="標楷體" w:hint="eastAsia"/>
          <w:color w:val="FF0000"/>
          <w:spacing w:val="0"/>
          <w:sz w:val="28"/>
        </w:rPr>
        <w:t>採線上</w:t>
      </w:r>
      <w:proofErr w:type="gramEnd"/>
      <w:r>
        <w:rPr>
          <w:rFonts w:eastAsia="標楷體" w:hAnsi="標楷體" w:hint="eastAsia"/>
          <w:color w:val="FF0000"/>
          <w:spacing w:val="0"/>
          <w:sz w:val="28"/>
        </w:rPr>
        <w:t>繳納。</w:t>
      </w:r>
    </w:p>
    <w:p w:rsidR="00AF0483" w:rsidRDefault="00AF0483" w:rsidP="00AF0483">
      <w:pPr>
        <w:pStyle w:val="7"/>
        <w:ind w:leftChars="500" w:left="1679" w:hangingChars="171" w:hanging="479"/>
        <w:jc w:val="both"/>
        <w:rPr>
          <w:rFonts w:eastAsia="標楷體" w:hAnsi="標楷體"/>
          <w:color w:val="FF0000"/>
          <w:spacing w:val="0"/>
          <w:sz w:val="28"/>
        </w:rPr>
      </w:pPr>
      <w:r w:rsidRPr="00AF0483">
        <w:rPr>
          <w:rFonts w:eastAsia="標楷體" w:hAnsi="標楷體"/>
          <w:color w:val="FF0000"/>
          <w:spacing w:val="0"/>
          <w:sz w:val="28"/>
        </w:rPr>
        <w:t>(2)</w:t>
      </w:r>
      <w:r w:rsidRPr="00AF0483">
        <w:rPr>
          <w:rFonts w:eastAsia="標楷體" w:hAnsi="標楷體" w:hint="eastAsia"/>
          <w:color w:val="FF0000"/>
          <w:spacing w:val="0"/>
          <w:sz w:val="28"/>
        </w:rPr>
        <w:t xml:space="preserve"> </w:t>
      </w:r>
      <w:r>
        <w:rPr>
          <w:rFonts w:eastAsia="標楷體" w:hAnsi="標楷體" w:hint="eastAsia"/>
          <w:color w:val="FF0000"/>
          <w:spacing w:val="0"/>
          <w:sz w:val="28"/>
        </w:rPr>
        <w:t>本案</w:t>
      </w:r>
      <w:r w:rsidRPr="00AF0483">
        <w:rPr>
          <w:rFonts w:eastAsia="標楷體" w:hAnsi="標楷體" w:hint="eastAsia"/>
          <w:color w:val="FF0000"/>
          <w:spacing w:val="0"/>
          <w:sz w:val="28"/>
        </w:rPr>
        <w:t>未</w:t>
      </w:r>
      <w:proofErr w:type="gramStart"/>
      <w:r w:rsidRPr="00AF0483">
        <w:rPr>
          <w:rFonts w:eastAsia="標楷體" w:hAnsi="標楷體" w:hint="eastAsia"/>
          <w:color w:val="FF0000"/>
          <w:spacing w:val="0"/>
          <w:sz w:val="28"/>
        </w:rPr>
        <w:t>採線上</w:t>
      </w:r>
      <w:proofErr w:type="gramEnd"/>
      <w:r w:rsidRPr="00AF0483">
        <w:rPr>
          <w:rFonts w:eastAsia="標楷體" w:hAnsi="標楷體" w:hint="eastAsia"/>
          <w:color w:val="FF0000"/>
          <w:spacing w:val="0"/>
          <w:sz w:val="28"/>
        </w:rPr>
        <w:t>繳納者，其繳納處所或金融機構帳號：</w:t>
      </w:r>
    </w:p>
    <w:p w:rsidR="00AF0483" w:rsidRPr="00174FE6" w:rsidRDefault="00AF0483" w:rsidP="00AF0483">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w:t>
      </w:r>
      <w:proofErr w:type="gramStart"/>
      <w:r w:rsidRPr="00174FE6">
        <w:rPr>
          <w:rFonts w:ascii="標楷體" w:eastAsia="標楷體" w:hAnsi="標楷體" w:hint="eastAsia"/>
          <w:spacing w:val="0"/>
          <w:sz w:val="28"/>
          <w:szCs w:val="28"/>
        </w:rPr>
        <w:t>本署秘書</w:t>
      </w:r>
      <w:proofErr w:type="gramEnd"/>
      <w:r w:rsidRPr="00174FE6">
        <w:rPr>
          <w:rFonts w:ascii="標楷體" w:eastAsia="標楷體" w:hAnsi="標楷體" w:hint="eastAsia"/>
          <w:spacing w:val="0"/>
          <w:sz w:val="28"/>
          <w:szCs w:val="28"/>
        </w:rPr>
        <w:t>室（出納）</w:t>
      </w:r>
    </w:p>
    <w:p w:rsidR="00AF0483" w:rsidRPr="00174FE6" w:rsidRDefault="00AF0483" w:rsidP="00AF0483">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w:t>
      </w:r>
      <w:proofErr w:type="gramStart"/>
      <w:r w:rsidRPr="00174FE6">
        <w:rPr>
          <w:rFonts w:ascii="標楷體" w:eastAsia="標楷體" w:hAnsi="標楷體" w:hint="eastAsia"/>
          <w:bCs/>
          <w:sz w:val="28"/>
          <w:szCs w:val="28"/>
        </w:rPr>
        <w:t>採購案名</w:t>
      </w:r>
      <w:proofErr w:type="gramEnd"/>
      <w:r w:rsidRPr="00174FE6">
        <w:rPr>
          <w:rFonts w:ascii="標楷體" w:eastAsia="標楷體" w:hAnsi="標楷體" w:hint="eastAsia"/>
          <w:bCs/>
          <w:sz w:val="28"/>
          <w:szCs w:val="28"/>
        </w:rPr>
        <w:t>」、「保證金種類名稱</w:t>
      </w:r>
      <w:r w:rsidRPr="00174FE6">
        <w:rPr>
          <w:rFonts w:ascii="標楷體" w:eastAsia="標楷體" w:hAnsi="標楷體"/>
          <w:bCs/>
          <w:sz w:val="28"/>
          <w:szCs w:val="28"/>
        </w:rPr>
        <w:t>(</w:t>
      </w:r>
      <w:proofErr w:type="gramStart"/>
      <w:r w:rsidRPr="00174FE6">
        <w:rPr>
          <w:rFonts w:ascii="標楷體" w:eastAsia="標楷體" w:hAnsi="標楷體" w:hint="eastAsia"/>
          <w:bCs/>
          <w:sz w:val="28"/>
          <w:szCs w:val="28"/>
        </w:rPr>
        <w:t>如押標金</w:t>
      </w:r>
      <w:proofErr w:type="gramEnd"/>
      <w:r w:rsidRPr="00174FE6">
        <w:rPr>
          <w:rFonts w:ascii="標楷體" w:eastAsia="標楷體" w:hAnsi="標楷體" w:hint="eastAsia"/>
          <w:bCs/>
          <w:sz w:val="28"/>
          <w:szCs w:val="28"/>
        </w:rPr>
        <w:t>、履約保證金、保固保證金、差額保證金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AF0483" w:rsidRPr="00174FE6" w:rsidRDefault="004D1608" w:rsidP="00AF0483">
      <w:pPr>
        <w:pStyle w:val="7"/>
        <w:spacing w:line="400" w:lineRule="exact"/>
        <w:ind w:left="994" w:firstLine="0"/>
        <w:jc w:val="both"/>
        <w:textAlignment w:val="auto"/>
        <w:rPr>
          <w:rFonts w:ascii="標楷體" w:eastAsia="標楷體" w:hAnsi="標楷體"/>
          <w:spacing w:val="0"/>
          <w:sz w:val="28"/>
          <w:szCs w:val="28"/>
        </w:rPr>
      </w:pPr>
      <w:proofErr w:type="gramStart"/>
      <w:r>
        <w:rPr>
          <w:rFonts w:ascii="標楷體" w:eastAsia="標楷體" w:hAnsi="標楷體" w:hint="eastAsia"/>
          <w:sz w:val="28"/>
        </w:rPr>
        <w:t>█</w:t>
      </w:r>
      <w:proofErr w:type="gramEnd"/>
      <w:r w:rsidR="00AF0483" w:rsidRPr="00174FE6">
        <w:rPr>
          <w:rFonts w:ascii="標楷體" w:eastAsia="標楷體" w:hAnsi="標楷體" w:hint="eastAsia"/>
          <w:spacing w:val="0"/>
          <w:sz w:val="28"/>
          <w:szCs w:val="28"/>
        </w:rPr>
        <w:t>管制藥品製藥工廠：</w:t>
      </w:r>
    </w:p>
    <w:p w:rsidR="00AF0483" w:rsidRPr="00174FE6" w:rsidRDefault="00AF0483" w:rsidP="00AF0483">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：台灣銀行南港分行</w:t>
      </w:r>
    </w:p>
    <w:p w:rsidR="00AF0483" w:rsidRPr="00174FE6" w:rsidRDefault="00AF0483" w:rsidP="00AF0483">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AF0483" w:rsidRPr="00174FE6" w:rsidRDefault="00AF0483" w:rsidP="00AF0483">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AF0483" w:rsidRPr="00174FE6" w:rsidRDefault="00AF0483" w:rsidP="00AF0483">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AF0483" w:rsidRPr="00AF0483" w:rsidRDefault="00AF0483" w:rsidP="00AF0483">
      <w:pPr>
        <w:pStyle w:val="7"/>
        <w:spacing w:line="400" w:lineRule="exact"/>
        <w:ind w:leftChars="590" w:left="1746" w:hangingChars="118" w:hanging="330"/>
        <w:jc w:val="both"/>
        <w:textDirection w:val="lrTbV"/>
        <w:rPr>
          <w:rFonts w:eastAsia="標楷體" w:hAnsi="標楷體"/>
          <w:color w:val="FF0000"/>
          <w:spacing w:val="0"/>
          <w:sz w:val="28"/>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之理由為：</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4D1608">
        <w:rPr>
          <w:rFonts w:ascii="標楷體" w:eastAsia="標楷體" w:hAnsi="標楷體" w:hint="eastAsia"/>
          <w:sz w:val="28"/>
        </w:rPr>
        <w:t>新臺幣</w:t>
      </w:r>
      <w:r w:rsidR="00B17DFC">
        <w:rPr>
          <w:rFonts w:ascii="標楷體" w:eastAsia="標楷體" w:hAnsi="標楷體" w:hint="eastAsia"/>
          <w:sz w:val="28"/>
        </w:rPr>
        <w:t>26</w:t>
      </w:r>
      <w:r w:rsidR="004D1608">
        <w:rPr>
          <w:rFonts w:ascii="標楷體" w:eastAsia="標楷體" w:hAnsi="標楷體" w:hint="eastAsia"/>
          <w:sz w:val="28"/>
        </w:rPr>
        <w:t>萬元整</w:t>
      </w:r>
      <w:r w:rsidRPr="00174FE6">
        <w:rPr>
          <w:rFonts w:ascii="標楷體" w:eastAsia="標楷體" w:hAnsi="標楷體" w:hint="eastAsia"/>
          <w:sz w:val="28"/>
        </w:rPr>
        <w:t>。</w:t>
      </w:r>
    </w:p>
    <w:p w:rsidR="00C13488" w:rsidRPr="00174FE6" w:rsidRDefault="004D1608" w:rsidP="004D1608">
      <w:pPr>
        <w:pStyle w:val="7"/>
        <w:ind w:leftChars="500" w:left="1462" w:hangingChars="85" w:hanging="262"/>
        <w:jc w:val="both"/>
        <w:textDirection w:val="lrTbV"/>
        <w:rPr>
          <w:rFonts w:ascii="標楷體" w:eastAsia="標楷體" w:hAnsi="標楷體"/>
          <w:b/>
          <w:spacing w:val="0"/>
          <w:sz w:val="28"/>
          <w:szCs w:val="28"/>
        </w:rPr>
      </w:pPr>
      <w:proofErr w:type="gramStart"/>
      <w:r>
        <w:rPr>
          <w:rFonts w:ascii="標楷體" w:eastAsia="標楷體" w:hAnsi="標楷體" w:hint="eastAsia"/>
          <w:sz w:val="28"/>
        </w:rPr>
        <w:t>█</w:t>
      </w:r>
      <w:proofErr w:type="gramEnd"/>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1C437F" w:rsidRDefault="001C437F" w:rsidP="001C437F">
      <w:pPr>
        <w:pStyle w:val="7"/>
        <w:numPr>
          <w:ilvl w:val="0"/>
          <w:numId w:val="1"/>
        </w:numPr>
        <w:spacing w:line="400" w:lineRule="exact"/>
        <w:ind w:left="1134" w:rightChars="-27" w:right="-65" w:hanging="1134"/>
        <w:jc w:val="both"/>
        <w:textDirection w:val="lrTbV"/>
        <w:rPr>
          <w:rFonts w:eastAsia="標楷體"/>
          <w:color w:val="FF0000"/>
          <w:spacing w:val="0"/>
          <w:sz w:val="28"/>
        </w:rPr>
      </w:pPr>
      <w:r w:rsidRPr="001C437F">
        <w:rPr>
          <w:rFonts w:ascii="標楷體" w:eastAsia="標楷體" w:hAnsi="標楷體"/>
          <w:color w:val="FF0000"/>
          <w:spacing w:val="0"/>
          <w:sz w:val="28"/>
        </w:rPr>
        <w:t>得標廠商為</w:t>
      </w:r>
      <w:r w:rsidRPr="001C437F">
        <w:rPr>
          <w:rFonts w:eastAsia="標楷體"/>
          <w:color w:val="FF0000"/>
          <w:spacing w:val="0"/>
          <w:sz w:val="28"/>
          <w:u w:val="single"/>
        </w:rPr>
        <w:t>押標金保證金暨其他擔保作業辦法第</w:t>
      </w:r>
      <w:r w:rsidRPr="001C437F">
        <w:rPr>
          <w:rFonts w:eastAsia="標楷體"/>
          <w:color w:val="FF0000"/>
          <w:spacing w:val="0"/>
          <w:sz w:val="28"/>
          <w:u w:val="single"/>
        </w:rPr>
        <w:t>33</w:t>
      </w:r>
      <w:r w:rsidRPr="001C437F">
        <w:rPr>
          <w:rFonts w:eastAsia="標楷體"/>
          <w:color w:val="FF0000"/>
          <w:spacing w:val="0"/>
          <w:sz w:val="28"/>
          <w:u w:val="single"/>
        </w:rPr>
        <w:t>條之</w:t>
      </w:r>
      <w:r w:rsidRPr="001C437F">
        <w:rPr>
          <w:rFonts w:eastAsia="標楷體" w:hint="eastAsia"/>
          <w:color w:val="FF0000"/>
          <w:spacing w:val="0"/>
          <w:sz w:val="28"/>
          <w:u w:val="single"/>
        </w:rPr>
        <w:t>5</w:t>
      </w:r>
      <w:r w:rsidRPr="001C437F">
        <w:rPr>
          <w:rFonts w:eastAsia="標楷體" w:hint="eastAsia"/>
          <w:color w:val="FF0000"/>
          <w:spacing w:val="0"/>
          <w:sz w:val="28"/>
          <w:u w:val="single"/>
        </w:rPr>
        <w:t>第</w:t>
      </w:r>
      <w:r w:rsidRPr="001C437F">
        <w:rPr>
          <w:rFonts w:eastAsia="標楷體" w:hint="eastAsia"/>
          <w:color w:val="FF0000"/>
          <w:spacing w:val="0"/>
          <w:sz w:val="28"/>
          <w:u w:val="single"/>
        </w:rPr>
        <w:t>2</w:t>
      </w:r>
      <w:r w:rsidRPr="001C437F">
        <w:rPr>
          <w:rFonts w:eastAsia="標楷體" w:hint="eastAsia"/>
          <w:color w:val="FF0000"/>
          <w:spacing w:val="0"/>
          <w:sz w:val="28"/>
          <w:u w:val="single"/>
        </w:rPr>
        <w:t>項所稱</w:t>
      </w:r>
      <w:r w:rsidRPr="001C437F">
        <w:rPr>
          <w:rFonts w:eastAsia="標楷體"/>
          <w:color w:val="FF0000"/>
          <w:spacing w:val="0"/>
          <w:sz w:val="28"/>
        </w:rPr>
        <w:t>優良廠商</w:t>
      </w:r>
      <w:r w:rsidRPr="001C437F">
        <w:rPr>
          <w:rFonts w:eastAsia="標楷體" w:hint="eastAsia"/>
          <w:color w:val="FF0000"/>
          <w:spacing w:val="0"/>
          <w:sz w:val="28"/>
        </w:rPr>
        <w:t>者</w:t>
      </w:r>
      <w:r w:rsidRPr="001C437F">
        <w:rPr>
          <w:rFonts w:eastAsia="標楷體"/>
          <w:color w:val="FF0000"/>
          <w:spacing w:val="0"/>
          <w:sz w:val="28"/>
          <w:u w:val="single"/>
        </w:rPr>
        <w:t>(</w:t>
      </w:r>
      <w:r w:rsidRPr="001C437F">
        <w:rPr>
          <w:rFonts w:eastAsia="標楷體" w:hint="eastAsia"/>
          <w:color w:val="FF0000"/>
          <w:spacing w:val="0"/>
          <w:sz w:val="28"/>
          <w:u w:val="single"/>
        </w:rPr>
        <w:t>公開於政府電子採購網</w:t>
      </w:r>
      <w:hyperlink r:id="rId8" w:history="1">
        <w:r w:rsidRPr="001C437F">
          <w:rPr>
            <w:rStyle w:val="af1"/>
            <w:rFonts w:eastAsia="標楷體" w:hint="eastAsia"/>
            <w:color w:val="FF0000"/>
            <w:sz w:val="28"/>
          </w:rPr>
          <w:t>https://web.pcc.gov.tw/</w:t>
        </w:r>
        <w:r w:rsidRPr="001C437F">
          <w:rPr>
            <w:rStyle w:val="af1"/>
            <w:rFonts w:eastAsia="標楷體" w:hint="eastAsia"/>
            <w:color w:val="FF0000"/>
            <w:sz w:val="28"/>
          </w:rPr>
          <w:lastRenderedPageBreak/>
          <w:t>常用查詢</w:t>
        </w:r>
        <w:r w:rsidRPr="001C437F">
          <w:rPr>
            <w:rStyle w:val="af1"/>
            <w:rFonts w:eastAsia="標楷體" w:hint="eastAsia"/>
            <w:color w:val="FF0000"/>
            <w:sz w:val="28"/>
          </w:rPr>
          <w:t>/</w:t>
        </w:r>
        <w:r w:rsidRPr="001C437F">
          <w:rPr>
            <w:rStyle w:val="af1"/>
            <w:rFonts w:eastAsia="標楷體" w:hint="eastAsia"/>
            <w:color w:val="FF0000"/>
            <w:sz w:val="28"/>
          </w:rPr>
          <w:t>優良廠商名單</w:t>
        </w:r>
        <w:r w:rsidRPr="001C437F">
          <w:rPr>
            <w:rStyle w:val="af1"/>
            <w:rFonts w:eastAsia="標楷體" w:hint="eastAsia"/>
            <w:color w:val="FF0000"/>
            <w:sz w:val="28"/>
          </w:rPr>
          <w:t>/</w:t>
        </w:r>
      </w:hyperlink>
      <w:r w:rsidRPr="001C437F">
        <w:rPr>
          <w:rFonts w:eastAsia="標楷體" w:hint="eastAsia"/>
          <w:color w:val="FF0000"/>
          <w:spacing w:val="0"/>
          <w:sz w:val="28"/>
          <w:u w:val="single"/>
        </w:rPr>
        <w:t>有效名單列表</w:t>
      </w:r>
      <w:r w:rsidRPr="001C437F">
        <w:rPr>
          <w:rFonts w:eastAsia="標楷體"/>
          <w:color w:val="FF0000"/>
          <w:spacing w:val="0"/>
          <w:sz w:val="28"/>
          <w:u w:val="single"/>
        </w:rPr>
        <w:t>)</w:t>
      </w:r>
      <w:r w:rsidRPr="001C437F">
        <w:rPr>
          <w:rFonts w:eastAsia="標楷體"/>
          <w:color w:val="FF0000"/>
          <w:spacing w:val="0"/>
          <w:sz w:val="28"/>
        </w:rPr>
        <w:t>，</w:t>
      </w:r>
      <w:r w:rsidRPr="001C437F">
        <w:rPr>
          <w:rFonts w:eastAsia="標楷體" w:hint="eastAsia"/>
          <w:color w:val="FF0000"/>
          <w:spacing w:val="0"/>
          <w:sz w:val="28"/>
        </w:rPr>
        <w:t>履約保證</w:t>
      </w:r>
      <w:r w:rsidRPr="001C437F">
        <w:rPr>
          <w:rFonts w:eastAsia="標楷體"/>
          <w:color w:val="FF0000"/>
          <w:spacing w:val="0"/>
          <w:sz w:val="28"/>
        </w:rPr>
        <w:t>金予以減收金額：</w:t>
      </w:r>
    </w:p>
    <w:p w:rsidR="001C437F" w:rsidRPr="001C437F" w:rsidRDefault="001C437F" w:rsidP="001C437F">
      <w:pPr>
        <w:pStyle w:val="7"/>
        <w:numPr>
          <w:ilvl w:val="0"/>
          <w:numId w:val="28"/>
        </w:numPr>
        <w:jc w:val="both"/>
        <w:textDirection w:val="lrTbV"/>
        <w:rPr>
          <w:rFonts w:eastAsia="標楷體"/>
          <w:color w:val="FF0000"/>
          <w:spacing w:val="0"/>
          <w:sz w:val="28"/>
          <w:u w:val="single"/>
        </w:rPr>
      </w:pPr>
      <w:r w:rsidRPr="001C437F">
        <w:rPr>
          <w:rFonts w:eastAsia="標楷體" w:hint="eastAsia"/>
          <w:color w:val="FF0000"/>
          <w:spacing w:val="0"/>
          <w:sz w:val="28"/>
          <w:u w:val="single"/>
        </w:rPr>
        <w:t>行政院公共工程委員會公共工程金質獎之得獎廠商，</w:t>
      </w:r>
      <w:proofErr w:type="gramStart"/>
      <w:r w:rsidRPr="001C437F">
        <w:rPr>
          <w:rFonts w:eastAsia="標楷體" w:hint="eastAsia"/>
          <w:color w:val="FF0000"/>
          <w:spacing w:val="0"/>
          <w:sz w:val="28"/>
          <w:u w:val="single"/>
        </w:rPr>
        <w:t>減收原應</w:t>
      </w:r>
      <w:proofErr w:type="gramEnd"/>
      <w:r w:rsidRPr="001C437F">
        <w:rPr>
          <w:rFonts w:eastAsia="標楷體" w:hint="eastAsia"/>
          <w:color w:val="FF0000"/>
          <w:spacing w:val="0"/>
          <w:sz w:val="28"/>
          <w:u w:val="single"/>
        </w:rPr>
        <w:t>繳額度之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numPr>
          <w:ilvl w:val="0"/>
          <w:numId w:val="29"/>
        </w:numPr>
        <w:jc w:val="both"/>
        <w:textDirection w:val="lrTbV"/>
        <w:rPr>
          <w:rFonts w:eastAsia="標楷體"/>
          <w:color w:val="FF0000"/>
          <w:spacing w:val="0"/>
          <w:sz w:val="28"/>
        </w:rPr>
      </w:pPr>
      <w:r w:rsidRPr="001C437F">
        <w:rPr>
          <w:rFonts w:eastAsia="標楷體" w:hint="eastAsia"/>
          <w:color w:val="FF0000"/>
          <w:spacing w:val="0"/>
          <w:sz w:val="28"/>
          <w:u w:val="single"/>
        </w:rPr>
        <w:t>其他獎項</w:t>
      </w:r>
      <w:r w:rsidRPr="001C437F">
        <w:rPr>
          <w:rFonts w:eastAsia="標楷體" w:hint="eastAsia"/>
          <w:color w:val="FF0000"/>
          <w:spacing w:val="0"/>
          <w:sz w:val="28"/>
          <w:u w:val="single"/>
        </w:rPr>
        <w:t>(</w:t>
      </w:r>
      <w:r w:rsidRPr="001C437F">
        <w:rPr>
          <w:rFonts w:eastAsia="標楷體" w:hint="eastAsia"/>
          <w:color w:val="FF0000"/>
          <w:spacing w:val="0"/>
          <w:sz w:val="28"/>
          <w:u w:val="single"/>
        </w:rPr>
        <w:t>由招標機關敘明獎項名稱及減收額度，其減收總額度</w:t>
      </w:r>
      <w:proofErr w:type="gramStart"/>
      <w:r w:rsidRPr="001C437F">
        <w:rPr>
          <w:rFonts w:eastAsia="標楷體" w:hint="eastAsia"/>
          <w:color w:val="FF0000"/>
          <w:spacing w:val="0"/>
          <w:sz w:val="28"/>
          <w:u w:val="single"/>
        </w:rPr>
        <w:t>不</w:t>
      </w:r>
      <w:proofErr w:type="gramEnd"/>
      <w:r w:rsidRPr="001C437F">
        <w:rPr>
          <w:rFonts w:eastAsia="標楷體" w:hint="eastAsia"/>
          <w:color w:val="FF0000"/>
          <w:spacing w:val="0"/>
          <w:sz w:val="28"/>
          <w:u w:val="single"/>
        </w:rPr>
        <w:t>逾原定應繳總額之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spacing w:beforeLines="50" w:before="180"/>
        <w:ind w:leftChars="484" w:left="1162" w:firstLine="0"/>
        <w:jc w:val="both"/>
        <w:textDirection w:val="lrTbV"/>
        <w:rPr>
          <w:rFonts w:eastAsia="標楷體"/>
          <w:color w:val="FF0000"/>
          <w:spacing w:val="0"/>
          <w:sz w:val="28"/>
        </w:rPr>
      </w:pPr>
      <w:r w:rsidRPr="001C437F">
        <w:rPr>
          <w:rFonts w:eastAsia="標楷體"/>
          <w:color w:val="FF0000"/>
          <w:spacing w:val="0"/>
          <w:sz w:val="28"/>
        </w:rPr>
        <w:t>得標廠商為押標金保證金暨其他擔保作業辦法第</w:t>
      </w:r>
      <w:r w:rsidRPr="001C437F">
        <w:rPr>
          <w:rFonts w:eastAsia="標楷體"/>
          <w:color w:val="FF0000"/>
          <w:spacing w:val="0"/>
          <w:sz w:val="28"/>
        </w:rPr>
        <w:t>33</w:t>
      </w:r>
      <w:r w:rsidRPr="001C437F">
        <w:rPr>
          <w:rFonts w:eastAsia="標楷體"/>
          <w:color w:val="FF0000"/>
          <w:spacing w:val="0"/>
          <w:sz w:val="28"/>
        </w:rPr>
        <w:t>條之</w:t>
      </w:r>
      <w:r w:rsidRPr="001C437F">
        <w:rPr>
          <w:rFonts w:eastAsia="標楷體"/>
          <w:color w:val="FF0000"/>
          <w:spacing w:val="0"/>
          <w:sz w:val="28"/>
        </w:rPr>
        <w:t>6</w:t>
      </w:r>
      <w:r w:rsidRPr="001C437F">
        <w:rPr>
          <w:rFonts w:eastAsia="標楷體"/>
          <w:color w:val="FF0000"/>
          <w:spacing w:val="0"/>
          <w:sz w:val="28"/>
        </w:rPr>
        <w:t>所稱全球化廠商者，履約保證金予以減收之金額</w:t>
      </w:r>
      <w:r w:rsidRPr="001C437F">
        <w:rPr>
          <w:rFonts w:eastAsia="標楷體"/>
          <w:color w:val="FF0000"/>
          <w:spacing w:val="0"/>
          <w:sz w:val="28"/>
        </w:rPr>
        <w:t>(</w:t>
      </w:r>
      <w:proofErr w:type="gramStart"/>
      <w:r w:rsidRPr="001C437F">
        <w:rPr>
          <w:rFonts w:eastAsia="標楷體"/>
          <w:color w:val="FF0000"/>
          <w:spacing w:val="0"/>
          <w:sz w:val="28"/>
        </w:rPr>
        <w:t>無者免填</w:t>
      </w:r>
      <w:proofErr w:type="gramEnd"/>
      <w:r w:rsidRPr="001C437F">
        <w:rPr>
          <w:rFonts w:eastAsia="標楷體"/>
          <w:color w:val="FF0000"/>
          <w:spacing w:val="0"/>
          <w:sz w:val="28"/>
        </w:rPr>
        <w:t>)</w:t>
      </w:r>
      <w:r w:rsidRPr="001C437F">
        <w:rPr>
          <w:rFonts w:eastAsia="標楷體"/>
          <w:color w:val="FF0000"/>
          <w:spacing w:val="0"/>
          <w:sz w:val="28"/>
        </w:rPr>
        <w:t>：</w:t>
      </w:r>
    </w:p>
    <w:p w:rsidR="001C437F" w:rsidRPr="001C437F" w:rsidRDefault="001C437F" w:rsidP="001C437F">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1C437F">
        <w:rPr>
          <w:rFonts w:eastAsia="標楷體"/>
          <w:color w:val="FF0000"/>
          <w:spacing w:val="0"/>
          <w:sz w:val="28"/>
        </w:rPr>
        <w:t>得標廠商</w:t>
      </w:r>
      <w:r w:rsidRPr="001C437F">
        <w:rPr>
          <w:rFonts w:eastAsia="標楷體" w:hint="eastAsia"/>
          <w:color w:val="FF0000"/>
          <w:spacing w:val="0"/>
          <w:sz w:val="28"/>
        </w:rPr>
        <w:t>為</w:t>
      </w:r>
      <w:r w:rsidRPr="001C437F">
        <w:rPr>
          <w:rFonts w:eastAsia="標楷體"/>
          <w:color w:val="FF0000"/>
          <w:spacing w:val="0"/>
          <w:sz w:val="28"/>
        </w:rPr>
        <w:t>營造業法第</w:t>
      </w:r>
      <w:r w:rsidRPr="001C437F">
        <w:rPr>
          <w:rFonts w:eastAsia="標楷體"/>
          <w:color w:val="FF0000"/>
          <w:spacing w:val="0"/>
          <w:sz w:val="28"/>
        </w:rPr>
        <w:t>51</w:t>
      </w:r>
      <w:r w:rsidRPr="001C437F">
        <w:rPr>
          <w:rFonts w:eastAsia="標楷體"/>
          <w:color w:val="FF0000"/>
          <w:spacing w:val="0"/>
          <w:sz w:val="28"/>
        </w:rPr>
        <w:t>條</w:t>
      </w:r>
      <w:r w:rsidRPr="001C437F">
        <w:rPr>
          <w:rFonts w:eastAsia="標楷體" w:hint="eastAsia"/>
          <w:color w:val="FF0000"/>
          <w:spacing w:val="0"/>
          <w:sz w:val="28"/>
        </w:rPr>
        <w:t>所稱</w:t>
      </w:r>
      <w:r w:rsidRPr="001C437F">
        <w:rPr>
          <w:rFonts w:eastAsia="標楷體"/>
          <w:color w:val="FF0000"/>
          <w:spacing w:val="0"/>
          <w:sz w:val="28"/>
        </w:rPr>
        <w:t>優良營造業</w:t>
      </w:r>
      <w:r w:rsidRPr="001C437F">
        <w:rPr>
          <w:rFonts w:eastAsia="標楷體" w:hint="eastAsia"/>
          <w:color w:val="FF0000"/>
          <w:spacing w:val="0"/>
          <w:sz w:val="28"/>
        </w:rPr>
        <w:t>，且得標案件屬營造業法所稱營</w:t>
      </w:r>
      <w:proofErr w:type="gramStart"/>
      <w:r w:rsidRPr="001C437F">
        <w:rPr>
          <w:rFonts w:eastAsia="標楷體" w:hint="eastAsia"/>
          <w:color w:val="FF0000"/>
          <w:spacing w:val="0"/>
          <w:sz w:val="28"/>
        </w:rPr>
        <w:t>繕</w:t>
      </w:r>
      <w:proofErr w:type="gramEnd"/>
      <w:r w:rsidRPr="001C437F">
        <w:rPr>
          <w:rFonts w:eastAsia="標楷體" w:hint="eastAsia"/>
          <w:color w:val="FF0000"/>
          <w:spacing w:val="0"/>
          <w:sz w:val="28"/>
        </w:rPr>
        <w:t>工程之工程採購者，</w:t>
      </w:r>
      <w:r w:rsidRPr="001C437F">
        <w:rPr>
          <w:rFonts w:eastAsia="標楷體"/>
          <w:color w:val="FF0000"/>
          <w:spacing w:val="0"/>
          <w:sz w:val="28"/>
        </w:rPr>
        <w:t>履約保證金予以減收金額</w:t>
      </w:r>
      <w:r w:rsidRPr="001C437F">
        <w:rPr>
          <w:rFonts w:eastAsia="標楷體" w:hint="eastAsia"/>
          <w:color w:val="FF0000"/>
          <w:spacing w:val="0"/>
          <w:sz w:val="28"/>
        </w:rPr>
        <w:t>，其減收金額</w:t>
      </w:r>
      <w:proofErr w:type="gramStart"/>
      <w:r w:rsidRPr="001C437F">
        <w:rPr>
          <w:rFonts w:eastAsia="標楷體" w:hint="eastAsia"/>
          <w:color w:val="FF0000"/>
          <w:spacing w:val="0"/>
          <w:sz w:val="28"/>
        </w:rPr>
        <w:t>不</w:t>
      </w:r>
      <w:proofErr w:type="gramEnd"/>
      <w:r w:rsidRPr="001C437F">
        <w:rPr>
          <w:rFonts w:eastAsia="標楷體" w:hint="eastAsia"/>
          <w:color w:val="FF0000"/>
          <w:spacing w:val="0"/>
          <w:sz w:val="28"/>
        </w:rPr>
        <w:t>併入前</w:t>
      </w:r>
      <w:r w:rsidRPr="001C437F">
        <w:rPr>
          <w:rFonts w:eastAsia="標楷體" w:hint="eastAsia"/>
          <w:color w:val="FF0000"/>
          <w:spacing w:val="0"/>
          <w:sz w:val="28"/>
        </w:rPr>
        <w:t>2</w:t>
      </w:r>
      <w:r w:rsidRPr="001C437F">
        <w:rPr>
          <w:rFonts w:eastAsia="標楷體" w:hint="eastAsia"/>
          <w:color w:val="FF0000"/>
          <w:spacing w:val="0"/>
          <w:sz w:val="28"/>
        </w:rPr>
        <w:t>項減收總額度計算（</w:t>
      </w:r>
      <w:r w:rsidRPr="001C437F">
        <w:rPr>
          <w:rFonts w:eastAsia="標楷體"/>
          <w:color w:val="FF0000"/>
          <w:spacing w:val="0"/>
          <w:sz w:val="28"/>
        </w:rPr>
        <w:t>無者免填</w:t>
      </w:r>
      <w:r w:rsidRPr="001C437F">
        <w:rPr>
          <w:rFonts w:eastAsia="標楷體" w:hint="eastAsia"/>
          <w:color w:val="FF0000"/>
          <w:spacing w:val="0"/>
          <w:sz w:val="28"/>
        </w:rPr>
        <w:t>，惟押標金、工程保證金或工程保留款應至少擇一項給予獎勵）：</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D1608" w:rsidRDefault="00C13488" w:rsidP="004D1608">
      <w:pPr>
        <w:pStyle w:val="7"/>
        <w:numPr>
          <w:ilvl w:val="0"/>
          <w:numId w:val="1"/>
        </w:numPr>
        <w:spacing w:line="400" w:lineRule="exact"/>
        <w:ind w:left="1134" w:hangingChars="405" w:hanging="1134"/>
        <w:jc w:val="both"/>
        <w:textDirection w:val="lrTbV"/>
        <w:rPr>
          <w:rFonts w:ascii="標楷體" w:eastAsia="標楷體" w:hAnsi="標楷體"/>
          <w:spacing w:val="0"/>
          <w:sz w:val="28"/>
          <w:szCs w:val="28"/>
        </w:rPr>
      </w:pPr>
      <w:r w:rsidRPr="004D1608">
        <w:rPr>
          <w:rFonts w:ascii="標楷體" w:eastAsia="標楷體" w:hAnsi="標楷體" w:hint="eastAsia"/>
          <w:spacing w:val="0"/>
          <w:sz w:val="28"/>
          <w:szCs w:val="28"/>
        </w:rPr>
        <w:t>無履約保證金之理由為：</w:t>
      </w:r>
    </w:p>
    <w:p w:rsidR="004D1608" w:rsidRPr="004D1608" w:rsidRDefault="00C13488" w:rsidP="004D1608">
      <w:pPr>
        <w:pStyle w:val="7"/>
        <w:numPr>
          <w:ilvl w:val="0"/>
          <w:numId w:val="1"/>
        </w:numPr>
        <w:spacing w:line="400" w:lineRule="exact"/>
        <w:ind w:left="1135" w:hangingChars="405" w:hanging="1135"/>
        <w:jc w:val="both"/>
        <w:textDirection w:val="lrTbV"/>
        <w:rPr>
          <w:rFonts w:ascii="標楷體" w:eastAsia="標楷體" w:hAnsi="標楷體"/>
          <w:spacing w:val="0"/>
          <w:sz w:val="28"/>
          <w:szCs w:val="28"/>
        </w:rPr>
      </w:pPr>
      <w:r w:rsidRPr="004D1608">
        <w:rPr>
          <w:rFonts w:ascii="標楷體" w:eastAsia="標楷體" w:hAnsi="標楷體" w:hint="eastAsia"/>
          <w:b/>
          <w:spacing w:val="0"/>
          <w:sz w:val="28"/>
          <w:szCs w:val="28"/>
        </w:rPr>
        <w:t>保固保證金金額</w:t>
      </w:r>
      <w:r w:rsidRPr="004D1608">
        <w:rPr>
          <w:rFonts w:ascii="標楷體" w:eastAsia="標楷體" w:hAnsi="標楷體"/>
          <w:b/>
          <w:spacing w:val="0"/>
          <w:sz w:val="28"/>
          <w:szCs w:val="28"/>
        </w:rPr>
        <w:t>(</w:t>
      </w:r>
      <w:proofErr w:type="gramStart"/>
      <w:r w:rsidRPr="004D1608">
        <w:rPr>
          <w:rFonts w:ascii="標楷體" w:eastAsia="標楷體" w:hAnsi="標楷體" w:hint="eastAsia"/>
          <w:b/>
          <w:spacing w:val="0"/>
          <w:sz w:val="28"/>
          <w:szCs w:val="28"/>
        </w:rPr>
        <w:t>無者免填</w:t>
      </w:r>
      <w:proofErr w:type="gramEnd"/>
      <w:r w:rsidRPr="004D1608">
        <w:rPr>
          <w:rFonts w:ascii="標楷體" w:eastAsia="標楷體" w:hAnsi="標楷體"/>
          <w:b/>
          <w:spacing w:val="0"/>
          <w:sz w:val="28"/>
          <w:szCs w:val="28"/>
        </w:rPr>
        <w:t>)</w:t>
      </w:r>
      <w:r w:rsidRPr="004D1608">
        <w:rPr>
          <w:rFonts w:ascii="標楷體" w:eastAsia="標楷體" w:hAnsi="標楷體" w:hint="eastAsia"/>
          <w:b/>
          <w:spacing w:val="0"/>
          <w:sz w:val="28"/>
          <w:szCs w:val="28"/>
        </w:rPr>
        <w:t>：</w:t>
      </w:r>
      <w:r w:rsidR="004D1608" w:rsidRPr="004D1608">
        <w:rPr>
          <w:rFonts w:ascii="標楷體" w:eastAsia="標楷體" w:hAnsi="標楷體" w:hint="eastAsia"/>
          <w:b/>
          <w:sz w:val="28"/>
          <w:szCs w:val="28"/>
        </w:rPr>
        <w:t>新臺幣</w:t>
      </w:r>
      <w:r w:rsidR="00B17DFC">
        <w:rPr>
          <w:rFonts w:ascii="標楷體" w:eastAsia="標楷體" w:hAnsi="標楷體" w:hint="eastAsia"/>
          <w:b/>
          <w:sz w:val="28"/>
          <w:szCs w:val="28"/>
        </w:rPr>
        <w:t>7</w:t>
      </w:r>
      <w:r w:rsidR="004D1608" w:rsidRPr="004D1608">
        <w:rPr>
          <w:rFonts w:ascii="標楷體" w:eastAsia="標楷體" w:hAnsi="標楷體" w:hint="eastAsia"/>
          <w:b/>
          <w:sz w:val="28"/>
          <w:szCs w:val="28"/>
        </w:rPr>
        <w:t>萬</w:t>
      </w:r>
      <w:r w:rsidR="00B17DFC">
        <w:rPr>
          <w:rFonts w:ascii="標楷體" w:eastAsia="標楷體" w:hAnsi="標楷體" w:hint="eastAsia"/>
          <w:b/>
          <w:sz w:val="28"/>
          <w:szCs w:val="28"/>
        </w:rPr>
        <w:t>6,000</w:t>
      </w:r>
      <w:r w:rsidR="004D1608" w:rsidRPr="004D1608">
        <w:rPr>
          <w:rFonts w:ascii="標楷體" w:eastAsia="標楷體" w:hAnsi="標楷體" w:hint="eastAsia"/>
          <w:b/>
          <w:sz w:val="28"/>
          <w:szCs w:val="28"/>
        </w:rPr>
        <w:t>元整</w:t>
      </w:r>
      <w:r w:rsidRPr="004D1608">
        <w:rPr>
          <w:rFonts w:ascii="標楷體" w:eastAsia="標楷體" w:hAnsi="標楷體" w:hint="eastAsia"/>
          <w:b/>
          <w:sz w:val="28"/>
          <w:szCs w:val="28"/>
        </w:rPr>
        <w:t>。</w:t>
      </w:r>
    </w:p>
    <w:p w:rsidR="00C13488" w:rsidRPr="004D1608" w:rsidRDefault="00C13488" w:rsidP="004D1608">
      <w:pPr>
        <w:pStyle w:val="7"/>
        <w:numPr>
          <w:ilvl w:val="0"/>
          <w:numId w:val="1"/>
        </w:numPr>
        <w:spacing w:line="400" w:lineRule="exact"/>
        <w:ind w:left="1134" w:hangingChars="405" w:hanging="1134"/>
        <w:jc w:val="both"/>
        <w:textDirection w:val="lrTbV"/>
        <w:rPr>
          <w:rFonts w:ascii="標楷體" w:eastAsia="標楷體" w:hAnsi="標楷體"/>
          <w:spacing w:val="0"/>
          <w:sz w:val="28"/>
          <w:szCs w:val="28"/>
        </w:rPr>
      </w:pPr>
      <w:r w:rsidRPr="004D1608">
        <w:rPr>
          <w:rFonts w:ascii="標楷體" w:eastAsia="標楷體" w:hAnsi="標楷體" w:hint="eastAsia"/>
          <w:spacing w:val="0"/>
          <w:sz w:val="28"/>
          <w:szCs w:val="28"/>
        </w:rPr>
        <w:t>保固保證金有效期：</w:t>
      </w:r>
      <w:proofErr w:type="gramStart"/>
      <w:r w:rsidRPr="004D1608">
        <w:rPr>
          <w:rFonts w:ascii="標楷體" w:eastAsia="標楷體" w:hAnsi="標楷體" w:hint="eastAsia"/>
          <w:spacing w:val="0"/>
          <w:sz w:val="28"/>
          <w:szCs w:val="28"/>
        </w:rPr>
        <w:t>本案</w:t>
      </w:r>
      <w:r w:rsidRPr="004D1608">
        <w:rPr>
          <w:rFonts w:ascii="標楷體" w:eastAsia="標楷體" w:hAnsi="標楷體" w:hint="eastAsia"/>
          <w:sz w:val="28"/>
        </w:rPr>
        <w:t>保固</w:t>
      </w:r>
      <w:proofErr w:type="gramEnd"/>
      <w:r w:rsidRPr="004D1608">
        <w:rPr>
          <w:rFonts w:ascii="標楷體" w:eastAsia="標楷體" w:hAnsi="標楷體" w:hint="eastAsia"/>
          <w:sz w:val="28"/>
        </w:rPr>
        <w:t>期限自驗收合格之日起算</w:t>
      </w:r>
      <w:r w:rsidR="004D1608" w:rsidRPr="004D1608">
        <w:rPr>
          <w:rFonts w:ascii="標楷體" w:eastAsia="標楷體" w:hAnsi="標楷體" w:hint="eastAsia"/>
          <w:sz w:val="28"/>
        </w:rPr>
        <w:t>2</w:t>
      </w:r>
      <w:r w:rsidRPr="004D1608">
        <w:rPr>
          <w:rFonts w:ascii="標楷體" w:eastAsia="標楷體" w:hAnsi="標楷體" w:hint="eastAsia"/>
          <w:sz w:val="28"/>
          <w:szCs w:val="28"/>
        </w:rPr>
        <w:t>年</w:t>
      </w:r>
      <w:r w:rsidR="004D1608" w:rsidRPr="004D1608">
        <w:rPr>
          <w:rFonts w:ascii="標楷體" w:eastAsia="標楷體" w:hAnsi="標楷體" w:hint="eastAsia"/>
          <w:sz w:val="28"/>
          <w:szCs w:val="28"/>
        </w:rPr>
        <w:t>(</w:t>
      </w:r>
      <w:proofErr w:type="gramStart"/>
      <w:r w:rsidR="004D1608" w:rsidRPr="004D1608">
        <w:rPr>
          <w:rFonts w:ascii="標楷體" w:eastAsia="標楷體" w:hAnsi="標楷體" w:hint="eastAsia"/>
          <w:sz w:val="28"/>
          <w:szCs w:val="28"/>
        </w:rPr>
        <w:t>詳本案</w:t>
      </w:r>
      <w:proofErr w:type="gramEnd"/>
      <w:r w:rsidR="004D1608" w:rsidRPr="004D1608">
        <w:rPr>
          <w:rFonts w:ascii="標楷體" w:eastAsia="標楷體" w:hAnsi="標楷體" w:hint="eastAsia"/>
          <w:sz w:val="28"/>
          <w:szCs w:val="28"/>
        </w:rPr>
        <w:t>規格需求說明書二、(</w:t>
      </w:r>
      <w:proofErr w:type="gramStart"/>
      <w:r w:rsidR="004D1608" w:rsidRPr="004D1608">
        <w:rPr>
          <w:rFonts w:ascii="標楷體" w:eastAsia="標楷體" w:hAnsi="標楷體" w:hint="eastAsia"/>
          <w:sz w:val="28"/>
          <w:szCs w:val="28"/>
        </w:rPr>
        <w:t>一</w:t>
      </w:r>
      <w:proofErr w:type="gramEnd"/>
      <w:r w:rsidR="004D1608" w:rsidRPr="004D1608">
        <w:rPr>
          <w:rFonts w:ascii="標楷體" w:eastAsia="標楷體" w:hAnsi="標楷體" w:hint="eastAsia"/>
          <w:sz w:val="28"/>
          <w:szCs w:val="28"/>
        </w:rPr>
        <w:t>)11.)</w:t>
      </w:r>
      <w:r w:rsidRPr="004D1608">
        <w:rPr>
          <w:rFonts w:ascii="標楷體" w:eastAsia="標楷體" w:hAnsi="標楷體" w:hint="eastAsia"/>
          <w:sz w:val="28"/>
          <w:szCs w:val="28"/>
        </w:rPr>
        <w:t>。</w:t>
      </w:r>
      <w:r w:rsidRPr="004D1608">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4D1608">
        <w:rPr>
          <w:rFonts w:ascii="標楷體" w:eastAsia="標楷體" w:hAnsi="標楷體" w:hint="eastAsia"/>
          <w:spacing w:val="0"/>
          <w:sz w:val="28"/>
          <w:szCs w:val="28"/>
          <w:u w:val="single"/>
        </w:rPr>
        <w:t>最後保固期限長</w:t>
      </w:r>
      <w:r w:rsidRPr="004D1608">
        <w:rPr>
          <w:rFonts w:ascii="標楷體" w:eastAsia="標楷體" w:hAnsi="標楷體"/>
          <w:spacing w:val="0"/>
          <w:sz w:val="28"/>
          <w:szCs w:val="28"/>
          <w:u w:val="single"/>
        </w:rPr>
        <w:t>90</w:t>
      </w:r>
      <w:r w:rsidRPr="004D1608">
        <w:rPr>
          <w:rFonts w:ascii="標楷體" w:eastAsia="標楷體" w:hAnsi="標楷體" w:hint="eastAsia"/>
          <w:spacing w:val="0"/>
          <w:sz w:val="28"/>
          <w:szCs w:val="28"/>
          <w:u w:val="single"/>
        </w:rPr>
        <w:t>日</w:t>
      </w:r>
      <w:r w:rsidRPr="004D1608">
        <w:rPr>
          <w:rFonts w:ascii="標楷體" w:eastAsia="標楷體" w:hAnsi="標楷體"/>
          <w:sz w:val="28"/>
          <w:szCs w:val="28"/>
        </w:rPr>
        <w:t>(</w:t>
      </w:r>
      <w:r w:rsidRPr="004D1608">
        <w:rPr>
          <w:rFonts w:ascii="標楷體" w:eastAsia="標楷體" w:hAnsi="標楷體" w:hint="eastAsia"/>
          <w:sz w:val="28"/>
          <w:szCs w:val="28"/>
        </w:rPr>
        <w:t>無者不適用</w:t>
      </w:r>
      <w:r w:rsidRPr="004D1608">
        <w:rPr>
          <w:rFonts w:ascii="標楷體" w:eastAsia="標楷體" w:hAnsi="標楷體"/>
          <w:sz w:val="28"/>
          <w:szCs w:val="28"/>
        </w:rPr>
        <w:t>)</w:t>
      </w:r>
      <w:r w:rsidRPr="004D1608">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w:t>
      </w:r>
      <w:r w:rsidRPr="00174FE6">
        <w:rPr>
          <w:rFonts w:ascii="標楷體" w:eastAsia="標楷體" w:hAnsi="標楷體" w:hint="eastAsia"/>
          <w:spacing w:val="0"/>
          <w:sz w:val="28"/>
          <w:szCs w:val="28"/>
        </w:rPr>
        <w:lastRenderedPageBreak/>
        <w:t>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D73675" w:rsidRDefault="001C437F" w:rsidP="001C437F">
      <w:pPr>
        <w:pStyle w:val="7"/>
        <w:numPr>
          <w:ilvl w:val="0"/>
          <w:numId w:val="1"/>
        </w:numPr>
        <w:ind w:left="1120" w:hangingChars="400" w:hanging="1120"/>
        <w:jc w:val="both"/>
        <w:textDirection w:val="lrTbV"/>
        <w:rPr>
          <w:rFonts w:eastAsia="標楷體"/>
          <w:color w:val="FF0000"/>
          <w:spacing w:val="0"/>
          <w:sz w:val="28"/>
        </w:rPr>
      </w:pPr>
      <w:r w:rsidRPr="00D73675">
        <w:rPr>
          <w:rFonts w:eastAsia="標楷體"/>
          <w:color w:val="FF0000"/>
          <w:spacing w:val="0"/>
          <w:sz w:val="28"/>
        </w:rPr>
        <w:t>得標廠商為</w:t>
      </w:r>
      <w:r w:rsidRPr="00D73675">
        <w:rPr>
          <w:rFonts w:eastAsia="標楷體"/>
          <w:color w:val="FF0000"/>
          <w:spacing w:val="0"/>
          <w:sz w:val="28"/>
          <w:u w:val="single"/>
        </w:rPr>
        <w:t>押標金保證金暨其他擔保作業辦法第</w:t>
      </w:r>
      <w:r w:rsidRPr="00D73675">
        <w:rPr>
          <w:rFonts w:eastAsia="標楷體"/>
          <w:color w:val="FF0000"/>
          <w:spacing w:val="0"/>
          <w:sz w:val="28"/>
          <w:u w:val="single"/>
        </w:rPr>
        <w:t>33</w:t>
      </w:r>
      <w:r w:rsidRPr="00D73675">
        <w:rPr>
          <w:rFonts w:eastAsia="標楷體"/>
          <w:color w:val="FF0000"/>
          <w:spacing w:val="0"/>
          <w:sz w:val="28"/>
          <w:u w:val="single"/>
        </w:rPr>
        <w:t>條之</w:t>
      </w:r>
      <w:r w:rsidRPr="00D73675">
        <w:rPr>
          <w:rFonts w:eastAsia="標楷體" w:hint="eastAsia"/>
          <w:color w:val="FF0000"/>
          <w:spacing w:val="0"/>
          <w:sz w:val="28"/>
          <w:u w:val="single"/>
        </w:rPr>
        <w:t>5</w:t>
      </w:r>
      <w:r w:rsidRPr="00D73675">
        <w:rPr>
          <w:rFonts w:eastAsia="標楷體" w:hint="eastAsia"/>
          <w:color w:val="FF0000"/>
          <w:spacing w:val="0"/>
          <w:sz w:val="28"/>
          <w:u w:val="single"/>
        </w:rPr>
        <w:t>第</w:t>
      </w:r>
      <w:r w:rsidRPr="00D73675">
        <w:rPr>
          <w:rFonts w:eastAsia="標楷體" w:hint="eastAsia"/>
          <w:color w:val="FF0000"/>
          <w:spacing w:val="0"/>
          <w:sz w:val="28"/>
          <w:u w:val="single"/>
        </w:rPr>
        <w:t>2</w:t>
      </w:r>
      <w:r w:rsidRPr="00D73675">
        <w:rPr>
          <w:rFonts w:eastAsia="標楷體" w:hint="eastAsia"/>
          <w:color w:val="FF0000"/>
          <w:spacing w:val="0"/>
          <w:sz w:val="28"/>
          <w:u w:val="single"/>
        </w:rPr>
        <w:t>項所稱</w:t>
      </w:r>
      <w:r w:rsidRPr="00D73675">
        <w:rPr>
          <w:rFonts w:eastAsia="標楷體"/>
          <w:color w:val="FF0000"/>
          <w:spacing w:val="0"/>
          <w:sz w:val="28"/>
        </w:rPr>
        <w:t>優良廠商</w:t>
      </w:r>
      <w:r w:rsidRPr="00D73675">
        <w:rPr>
          <w:rFonts w:eastAsia="標楷體" w:hint="eastAsia"/>
          <w:color w:val="FF0000"/>
          <w:spacing w:val="0"/>
          <w:sz w:val="28"/>
        </w:rPr>
        <w:t>者</w:t>
      </w:r>
      <w:r w:rsidRPr="00D73675">
        <w:rPr>
          <w:rFonts w:eastAsia="標楷體"/>
          <w:color w:val="FF0000"/>
          <w:spacing w:val="0"/>
          <w:sz w:val="28"/>
          <w:u w:val="single"/>
        </w:rPr>
        <w:t>(</w:t>
      </w:r>
      <w:r w:rsidRPr="00D73675">
        <w:rPr>
          <w:rFonts w:eastAsia="標楷體" w:hint="eastAsia"/>
          <w:color w:val="FF0000"/>
          <w:spacing w:val="0"/>
          <w:sz w:val="28"/>
          <w:u w:val="single"/>
        </w:rPr>
        <w:t>公開於政府電子採購網</w:t>
      </w:r>
      <w:r w:rsidRPr="00D73675">
        <w:rPr>
          <w:rFonts w:eastAsia="標楷體"/>
          <w:color w:val="FF0000"/>
          <w:sz w:val="28"/>
          <w:u w:val="single"/>
        </w:rPr>
        <w:fldChar w:fldCharType="begin"/>
      </w:r>
      <w:r w:rsidRPr="00D73675">
        <w:rPr>
          <w:rFonts w:eastAsia="標楷體"/>
          <w:color w:val="FF0000"/>
          <w:sz w:val="28"/>
          <w:u w:val="single"/>
        </w:rPr>
        <w:instrText xml:space="preserve"> HYPERLINK "</w:instrText>
      </w:r>
      <w:r w:rsidRPr="00D73675">
        <w:rPr>
          <w:rFonts w:eastAsia="標楷體" w:hint="eastAsia"/>
          <w:color w:val="FF0000"/>
          <w:sz w:val="28"/>
          <w:u w:val="single"/>
        </w:rPr>
        <w:instrText>https://web.pcc.gov.tw/</w:instrText>
      </w:r>
      <w:r w:rsidRPr="00D73675">
        <w:rPr>
          <w:rFonts w:eastAsia="標楷體" w:hint="eastAsia"/>
          <w:color w:val="FF0000"/>
          <w:sz w:val="28"/>
          <w:u w:val="single"/>
        </w:rPr>
        <w:instrText>常用查詢</w:instrText>
      </w:r>
      <w:r w:rsidRPr="00D73675">
        <w:rPr>
          <w:rFonts w:eastAsia="標楷體" w:hint="eastAsia"/>
          <w:color w:val="FF0000"/>
          <w:sz w:val="28"/>
          <w:u w:val="single"/>
        </w:rPr>
        <w:instrText>/</w:instrText>
      </w:r>
      <w:r w:rsidRPr="00D73675">
        <w:rPr>
          <w:rFonts w:eastAsia="標楷體" w:hint="eastAsia"/>
          <w:color w:val="FF0000"/>
          <w:sz w:val="28"/>
          <w:u w:val="single"/>
        </w:rPr>
        <w:instrText>優良廠商名單</w:instrText>
      </w:r>
      <w:r w:rsidRPr="00D73675">
        <w:rPr>
          <w:rFonts w:eastAsia="標楷體" w:hint="eastAsia"/>
          <w:color w:val="FF0000"/>
          <w:sz w:val="28"/>
          <w:u w:val="single"/>
        </w:rPr>
        <w:instrText>/</w:instrText>
      </w:r>
      <w:r w:rsidRPr="00D73675">
        <w:rPr>
          <w:rFonts w:eastAsia="標楷體"/>
          <w:color w:val="FF0000"/>
          <w:sz w:val="28"/>
          <w:u w:val="single"/>
        </w:rPr>
        <w:instrText xml:space="preserve">" </w:instrText>
      </w:r>
      <w:r w:rsidRPr="00D73675">
        <w:rPr>
          <w:rFonts w:eastAsia="標楷體"/>
          <w:color w:val="FF0000"/>
          <w:sz w:val="28"/>
          <w:u w:val="single"/>
        </w:rPr>
        <w:fldChar w:fldCharType="separate"/>
      </w:r>
      <w:r w:rsidRPr="00D73675">
        <w:rPr>
          <w:rStyle w:val="af1"/>
          <w:rFonts w:eastAsia="標楷體" w:hint="eastAsia"/>
          <w:color w:val="FF0000"/>
          <w:sz w:val="28"/>
        </w:rPr>
        <w:t>https://web.pcc.gov.tw/</w:t>
      </w:r>
      <w:r w:rsidRPr="00D73675">
        <w:rPr>
          <w:rStyle w:val="af1"/>
          <w:rFonts w:eastAsia="標楷體" w:hint="eastAsia"/>
          <w:color w:val="FF0000"/>
          <w:sz w:val="28"/>
        </w:rPr>
        <w:t>常用查詢</w:t>
      </w:r>
      <w:r w:rsidRPr="00D73675">
        <w:rPr>
          <w:rStyle w:val="af1"/>
          <w:rFonts w:eastAsia="標楷體" w:hint="eastAsia"/>
          <w:color w:val="FF0000"/>
          <w:sz w:val="28"/>
        </w:rPr>
        <w:t>/</w:t>
      </w:r>
      <w:r w:rsidRPr="00D73675">
        <w:rPr>
          <w:rStyle w:val="af1"/>
          <w:rFonts w:eastAsia="標楷體" w:hint="eastAsia"/>
          <w:color w:val="FF0000"/>
          <w:sz w:val="28"/>
        </w:rPr>
        <w:t>優良廠商名單</w:t>
      </w:r>
      <w:r w:rsidRPr="00D73675">
        <w:rPr>
          <w:rStyle w:val="af1"/>
          <w:rFonts w:eastAsia="標楷體" w:hint="eastAsia"/>
          <w:color w:val="FF0000"/>
          <w:sz w:val="28"/>
        </w:rPr>
        <w:t>/</w:t>
      </w:r>
      <w:r w:rsidRPr="00D73675">
        <w:rPr>
          <w:rFonts w:eastAsia="標楷體"/>
          <w:color w:val="FF0000"/>
          <w:sz w:val="28"/>
          <w:u w:val="single"/>
        </w:rPr>
        <w:fldChar w:fldCharType="end"/>
      </w:r>
      <w:r w:rsidRPr="00D73675">
        <w:rPr>
          <w:rFonts w:eastAsia="標楷體" w:hint="eastAsia"/>
          <w:color w:val="FF0000"/>
          <w:spacing w:val="0"/>
          <w:sz w:val="28"/>
          <w:u w:val="single"/>
        </w:rPr>
        <w:t>有效名單列表</w:t>
      </w:r>
      <w:r w:rsidRPr="00D73675">
        <w:rPr>
          <w:rFonts w:eastAsia="標楷體"/>
          <w:color w:val="FF0000"/>
          <w:spacing w:val="0"/>
          <w:sz w:val="28"/>
          <w:u w:val="single"/>
        </w:rPr>
        <w:t>)</w:t>
      </w:r>
      <w:r w:rsidRPr="00D73675">
        <w:rPr>
          <w:rFonts w:eastAsia="標楷體"/>
          <w:color w:val="FF0000"/>
          <w:spacing w:val="0"/>
          <w:sz w:val="28"/>
        </w:rPr>
        <w:t>，</w:t>
      </w:r>
      <w:r w:rsidRPr="00D73675">
        <w:rPr>
          <w:rFonts w:eastAsia="標楷體" w:hint="eastAsia"/>
          <w:color w:val="FF0000"/>
          <w:spacing w:val="0"/>
          <w:sz w:val="28"/>
        </w:rPr>
        <w:t>保固保證</w:t>
      </w:r>
      <w:r w:rsidRPr="00D73675">
        <w:rPr>
          <w:rFonts w:eastAsia="標楷體"/>
          <w:color w:val="FF0000"/>
          <w:spacing w:val="0"/>
          <w:sz w:val="28"/>
        </w:rPr>
        <w:t>金予以減收金額：</w:t>
      </w:r>
    </w:p>
    <w:p w:rsidR="001C437F" w:rsidRPr="00D73675" w:rsidRDefault="001C437F" w:rsidP="001C437F">
      <w:pPr>
        <w:pStyle w:val="7"/>
        <w:numPr>
          <w:ilvl w:val="0"/>
          <w:numId w:val="28"/>
        </w:numPr>
        <w:jc w:val="both"/>
        <w:textDirection w:val="lrTbV"/>
        <w:rPr>
          <w:rFonts w:eastAsia="標楷體"/>
          <w:color w:val="FF0000"/>
          <w:spacing w:val="0"/>
          <w:sz w:val="28"/>
          <w:u w:val="single"/>
        </w:rPr>
      </w:pPr>
      <w:r w:rsidRPr="00D73675">
        <w:rPr>
          <w:rFonts w:eastAsia="標楷體" w:hint="eastAsia"/>
          <w:color w:val="FF0000"/>
          <w:spacing w:val="0"/>
          <w:sz w:val="28"/>
          <w:u w:val="single"/>
        </w:rPr>
        <w:t>行政院公共工程委員會公共工程金質獎之得獎廠商，</w:t>
      </w:r>
      <w:proofErr w:type="gramStart"/>
      <w:r w:rsidRPr="00D73675">
        <w:rPr>
          <w:rFonts w:eastAsia="標楷體" w:hint="eastAsia"/>
          <w:color w:val="FF0000"/>
          <w:spacing w:val="0"/>
          <w:sz w:val="28"/>
          <w:u w:val="single"/>
        </w:rPr>
        <w:t>減收原應</w:t>
      </w:r>
      <w:proofErr w:type="gramEnd"/>
      <w:r w:rsidRPr="00D73675">
        <w:rPr>
          <w:rFonts w:eastAsia="標楷體" w:hint="eastAsia"/>
          <w:color w:val="FF0000"/>
          <w:spacing w:val="0"/>
          <w:sz w:val="28"/>
          <w:u w:val="single"/>
        </w:rPr>
        <w:t>繳額度之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numPr>
          <w:ilvl w:val="0"/>
          <w:numId w:val="29"/>
        </w:numPr>
        <w:jc w:val="both"/>
        <w:textDirection w:val="lrTbV"/>
        <w:rPr>
          <w:rFonts w:eastAsia="標楷體"/>
          <w:color w:val="FF0000"/>
          <w:spacing w:val="0"/>
          <w:sz w:val="28"/>
        </w:rPr>
      </w:pPr>
      <w:r w:rsidRPr="00D73675">
        <w:rPr>
          <w:rFonts w:eastAsia="標楷體" w:hint="eastAsia"/>
          <w:color w:val="FF0000"/>
          <w:spacing w:val="0"/>
          <w:sz w:val="28"/>
          <w:u w:val="single"/>
        </w:rPr>
        <w:t>其他獎項</w:t>
      </w:r>
      <w:r w:rsidRPr="00D73675">
        <w:rPr>
          <w:rFonts w:eastAsia="標楷體" w:hint="eastAsia"/>
          <w:color w:val="FF0000"/>
          <w:spacing w:val="0"/>
          <w:sz w:val="28"/>
          <w:u w:val="single"/>
        </w:rPr>
        <w:t>(</w:t>
      </w:r>
      <w:r w:rsidRPr="00D73675">
        <w:rPr>
          <w:rFonts w:eastAsia="標楷體" w:hint="eastAsia"/>
          <w:color w:val="FF0000"/>
          <w:spacing w:val="0"/>
          <w:sz w:val="28"/>
          <w:u w:val="single"/>
        </w:rPr>
        <w:t>由招標機關敘明獎項名稱及減收額度，其減收總額度</w:t>
      </w:r>
      <w:proofErr w:type="gramStart"/>
      <w:r w:rsidRPr="00D73675">
        <w:rPr>
          <w:rFonts w:eastAsia="標楷體" w:hint="eastAsia"/>
          <w:color w:val="FF0000"/>
          <w:spacing w:val="0"/>
          <w:sz w:val="28"/>
          <w:u w:val="single"/>
        </w:rPr>
        <w:t>不</w:t>
      </w:r>
      <w:proofErr w:type="gramEnd"/>
      <w:r w:rsidRPr="00D73675">
        <w:rPr>
          <w:rFonts w:eastAsia="標楷體" w:hint="eastAsia"/>
          <w:color w:val="FF0000"/>
          <w:spacing w:val="0"/>
          <w:sz w:val="28"/>
          <w:u w:val="single"/>
        </w:rPr>
        <w:t>逾原定應繳總額之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spacing w:beforeLines="50" w:before="180"/>
        <w:ind w:leftChars="484" w:left="1162" w:firstLine="0"/>
        <w:jc w:val="both"/>
        <w:textDirection w:val="lrTbV"/>
        <w:rPr>
          <w:rFonts w:eastAsia="標楷體"/>
          <w:color w:val="FF0000"/>
          <w:spacing w:val="0"/>
          <w:sz w:val="28"/>
        </w:rPr>
      </w:pPr>
      <w:r w:rsidRPr="00D73675">
        <w:rPr>
          <w:rFonts w:eastAsia="標楷體"/>
          <w:color w:val="FF0000"/>
          <w:spacing w:val="0"/>
          <w:sz w:val="28"/>
        </w:rPr>
        <w:t>得標廠商為押標金保證金暨其他擔保作業辦法第</w:t>
      </w:r>
      <w:r w:rsidRPr="00D73675">
        <w:rPr>
          <w:rFonts w:eastAsia="標楷體"/>
          <w:color w:val="FF0000"/>
          <w:spacing w:val="0"/>
          <w:sz w:val="28"/>
        </w:rPr>
        <w:t>33</w:t>
      </w:r>
      <w:r w:rsidRPr="00D73675">
        <w:rPr>
          <w:rFonts w:eastAsia="標楷體"/>
          <w:color w:val="FF0000"/>
          <w:spacing w:val="0"/>
          <w:sz w:val="28"/>
        </w:rPr>
        <w:t>條之</w:t>
      </w:r>
      <w:r w:rsidRPr="00D73675">
        <w:rPr>
          <w:rFonts w:eastAsia="標楷體"/>
          <w:color w:val="FF0000"/>
          <w:spacing w:val="0"/>
          <w:sz w:val="28"/>
        </w:rPr>
        <w:t>6</w:t>
      </w:r>
      <w:r w:rsidRPr="00D73675">
        <w:rPr>
          <w:rFonts w:eastAsia="標楷體"/>
          <w:color w:val="FF0000"/>
          <w:spacing w:val="0"/>
          <w:sz w:val="28"/>
        </w:rPr>
        <w:t>所稱全球化廠商者，保固保證金予以減收之金額</w:t>
      </w:r>
      <w:r w:rsidRPr="00D73675">
        <w:rPr>
          <w:rFonts w:eastAsia="標楷體"/>
          <w:color w:val="FF0000"/>
          <w:spacing w:val="0"/>
          <w:sz w:val="28"/>
        </w:rPr>
        <w:t>(</w:t>
      </w:r>
      <w:proofErr w:type="gramStart"/>
      <w:r w:rsidRPr="00D73675">
        <w:rPr>
          <w:rFonts w:eastAsia="標楷體"/>
          <w:color w:val="FF0000"/>
          <w:spacing w:val="0"/>
          <w:sz w:val="28"/>
        </w:rPr>
        <w:t>無者免填</w:t>
      </w:r>
      <w:proofErr w:type="gramEnd"/>
      <w:r w:rsidRPr="00D73675">
        <w:rPr>
          <w:rFonts w:eastAsia="標楷體"/>
          <w:color w:val="FF0000"/>
          <w:spacing w:val="0"/>
          <w:sz w:val="28"/>
        </w:rPr>
        <w:t>)</w:t>
      </w:r>
      <w:r w:rsidRPr="00D73675">
        <w:rPr>
          <w:rFonts w:eastAsia="標楷體"/>
          <w:color w:val="FF0000"/>
          <w:spacing w:val="0"/>
          <w:sz w:val="28"/>
        </w:rPr>
        <w:t>：</w:t>
      </w:r>
    </w:p>
    <w:p w:rsidR="00422308" w:rsidRPr="00D73675"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D73675">
        <w:rPr>
          <w:rFonts w:eastAsia="標楷體" w:hAnsi="標楷體"/>
          <w:color w:val="FF0000"/>
          <w:spacing w:val="0"/>
          <w:sz w:val="28"/>
        </w:rPr>
        <w:t>得標廠商</w:t>
      </w:r>
      <w:r w:rsidRPr="00D73675">
        <w:rPr>
          <w:rFonts w:eastAsia="標楷體" w:hAnsi="標楷體" w:hint="eastAsia"/>
          <w:color w:val="FF0000"/>
          <w:spacing w:val="0"/>
          <w:sz w:val="28"/>
        </w:rPr>
        <w:t>為</w:t>
      </w:r>
      <w:r w:rsidRPr="00D73675">
        <w:rPr>
          <w:rFonts w:eastAsia="標楷體" w:hAnsi="標楷體"/>
          <w:color w:val="FF0000"/>
          <w:spacing w:val="0"/>
          <w:sz w:val="28"/>
        </w:rPr>
        <w:t>營造業法第</w:t>
      </w:r>
      <w:r w:rsidRPr="00D73675">
        <w:rPr>
          <w:rFonts w:eastAsia="標楷體" w:hAnsi="標楷體"/>
          <w:color w:val="FF0000"/>
          <w:spacing w:val="0"/>
          <w:sz w:val="28"/>
        </w:rPr>
        <w:t>51</w:t>
      </w:r>
      <w:r w:rsidRPr="00D73675">
        <w:rPr>
          <w:rFonts w:eastAsia="標楷體" w:hAnsi="標楷體"/>
          <w:color w:val="FF0000"/>
          <w:spacing w:val="0"/>
          <w:sz w:val="28"/>
        </w:rPr>
        <w:t>條</w:t>
      </w:r>
      <w:r w:rsidRPr="00D73675">
        <w:rPr>
          <w:rFonts w:eastAsia="標楷體" w:hAnsi="標楷體" w:hint="eastAsia"/>
          <w:color w:val="FF0000"/>
          <w:spacing w:val="0"/>
          <w:sz w:val="28"/>
        </w:rPr>
        <w:t>所稱</w:t>
      </w:r>
      <w:r w:rsidRPr="00D73675">
        <w:rPr>
          <w:rFonts w:eastAsia="標楷體" w:hAnsi="標楷體"/>
          <w:color w:val="FF0000"/>
          <w:spacing w:val="0"/>
          <w:sz w:val="28"/>
        </w:rPr>
        <w:t>優良營造業</w:t>
      </w:r>
      <w:r w:rsidRPr="00D73675">
        <w:rPr>
          <w:rFonts w:eastAsia="標楷體" w:hAnsi="標楷體" w:hint="eastAsia"/>
          <w:color w:val="FF0000"/>
          <w:spacing w:val="0"/>
          <w:sz w:val="28"/>
        </w:rPr>
        <w:t>，且得標案件屬營造業法所稱營</w:t>
      </w:r>
      <w:proofErr w:type="gramStart"/>
      <w:r w:rsidRPr="00D73675">
        <w:rPr>
          <w:rFonts w:eastAsia="標楷體" w:hAnsi="標楷體" w:hint="eastAsia"/>
          <w:color w:val="FF0000"/>
          <w:spacing w:val="0"/>
          <w:sz w:val="28"/>
        </w:rPr>
        <w:t>繕</w:t>
      </w:r>
      <w:proofErr w:type="gramEnd"/>
      <w:r w:rsidRPr="00D73675">
        <w:rPr>
          <w:rFonts w:eastAsia="標楷體" w:hAnsi="標楷體" w:hint="eastAsia"/>
          <w:color w:val="FF0000"/>
          <w:spacing w:val="0"/>
          <w:sz w:val="28"/>
        </w:rPr>
        <w:t>工程之工程採購者，</w:t>
      </w:r>
      <w:r w:rsidRPr="00D73675">
        <w:rPr>
          <w:rFonts w:eastAsia="標楷體" w:hAnsi="標楷體"/>
          <w:color w:val="FF0000"/>
          <w:spacing w:val="0"/>
          <w:sz w:val="28"/>
        </w:rPr>
        <w:t>保固保證金予以減收金額</w:t>
      </w:r>
      <w:r w:rsidRPr="00D73675">
        <w:rPr>
          <w:rFonts w:eastAsia="標楷體" w:hAnsi="標楷體" w:hint="eastAsia"/>
          <w:color w:val="FF0000"/>
          <w:spacing w:val="0"/>
          <w:sz w:val="28"/>
        </w:rPr>
        <w:t>，其減收金額</w:t>
      </w:r>
      <w:proofErr w:type="gramStart"/>
      <w:r w:rsidRPr="00D73675">
        <w:rPr>
          <w:rFonts w:eastAsia="標楷體" w:hAnsi="標楷體" w:hint="eastAsia"/>
          <w:color w:val="FF0000"/>
          <w:spacing w:val="0"/>
          <w:sz w:val="28"/>
        </w:rPr>
        <w:t>不</w:t>
      </w:r>
      <w:proofErr w:type="gramEnd"/>
      <w:r w:rsidRPr="00D73675">
        <w:rPr>
          <w:rFonts w:eastAsia="標楷體" w:hAnsi="標楷體" w:hint="eastAsia"/>
          <w:color w:val="FF0000"/>
          <w:spacing w:val="0"/>
          <w:sz w:val="28"/>
        </w:rPr>
        <w:t>併入前</w:t>
      </w:r>
      <w:r w:rsidRPr="00D73675">
        <w:rPr>
          <w:rFonts w:eastAsia="標楷體" w:hAnsi="標楷體" w:hint="eastAsia"/>
          <w:color w:val="FF0000"/>
          <w:spacing w:val="0"/>
          <w:sz w:val="28"/>
        </w:rPr>
        <w:t>2</w:t>
      </w:r>
      <w:r w:rsidRPr="00D73675">
        <w:rPr>
          <w:rFonts w:eastAsia="標楷體" w:hAnsi="標楷體" w:hint="eastAsia"/>
          <w:color w:val="FF0000"/>
          <w:spacing w:val="0"/>
          <w:sz w:val="28"/>
        </w:rPr>
        <w:t>項減收總額度計算</w:t>
      </w:r>
      <w:r w:rsidRPr="00D73675">
        <w:rPr>
          <w:rFonts w:eastAsia="標楷體" w:hint="eastAsia"/>
          <w:color w:val="FF0000"/>
          <w:spacing w:val="0"/>
          <w:sz w:val="28"/>
        </w:rPr>
        <w:t>（</w:t>
      </w:r>
      <w:r w:rsidRPr="00D73675">
        <w:rPr>
          <w:rFonts w:eastAsia="標楷體" w:hAnsi="標楷體"/>
          <w:color w:val="FF0000"/>
          <w:spacing w:val="0"/>
          <w:sz w:val="28"/>
        </w:rPr>
        <w:t>無者免填</w:t>
      </w:r>
      <w:r w:rsidRPr="00D73675">
        <w:rPr>
          <w:rFonts w:eastAsia="標楷體" w:hAnsi="標楷體" w:hint="eastAsia"/>
          <w:color w:val="FF0000"/>
          <w:spacing w:val="0"/>
          <w:sz w:val="28"/>
        </w:rPr>
        <w:t>，惟押標金、工程保證金或工程保留款應至少擇一項給予獎勵</w:t>
      </w:r>
      <w:r w:rsidRPr="00D73675">
        <w:rPr>
          <w:rFonts w:eastAsia="標楷體" w:hint="eastAsia"/>
          <w:color w:val="FF0000"/>
          <w:spacing w:val="0"/>
          <w:sz w:val="28"/>
        </w:rPr>
        <w:t>）</w:t>
      </w:r>
      <w:r w:rsidRPr="00D73675">
        <w:rPr>
          <w:rFonts w:eastAsia="標楷體" w:hAnsi="標楷體" w:hint="eastAsia"/>
          <w:color w:val="FF0000"/>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標金及各種保證金之繳納處所或金融機構帳號：</w:t>
      </w:r>
    </w:p>
    <w:p w:rsidR="00C13488" w:rsidRPr="00174FE6" w:rsidRDefault="00422ACF" w:rsidP="00422ACF">
      <w:pPr>
        <w:pStyle w:val="7"/>
        <w:spacing w:line="400" w:lineRule="exact"/>
        <w:ind w:leftChars="414" w:left="2722" w:hangingChars="617" w:hanging="1728"/>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一</w:t>
      </w:r>
      <w:proofErr w:type="gramEnd"/>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現金繳納：</w:t>
      </w:r>
      <w:proofErr w:type="gramStart"/>
      <w:r w:rsidR="00C13488" w:rsidRPr="00174FE6">
        <w:rPr>
          <w:rFonts w:ascii="標楷體" w:eastAsia="標楷體" w:hAnsi="標楷體" w:hint="eastAsia"/>
          <w:spacing w:val="0"/>
          <w:sz w:val="28"/>
          <w:szCs w:val="28"/>
        </w:rPr>
        <w:t>本署秘書</w:t>
      </w:r>
      <w:proofErr w:type="gramEnd"/>
      <w:r w:rsidR="00C13488" w:rsidRPr="00174FE6">
        <w:rPr>
          <w:rFonts w:ascii="標楷體" w:eastAsia="標楷體" w:hAnsi="標楷體" w:hint="eastAsia"/>
          <w:spacing w:val="0"/>
          <w:sz w:val="28"/>
          <w:szCs w:val="28"/>
        </w:rPr>
        <w:t>室（出納）</w:t>
      </w:r>
    </w:p>
    <w:p w:rsidR="00C13488" w:rsidRPr="00174FE6" w:rsidRDefault="00422ACF" w:rsidP="00422ACF">
      <w:pPr>
        <w:pStyle w:val="7"/>
        <w:spacing w:line="400" w:lineRule="exact"/>
        <w:ind w:leftChars="415" w:left="1701" w:hangingChars="229" w:hanging="705"/>
        <w:jc w:val="both"/>
        <w:textAlignment w:val="auto"/>
        <w:rPr>
          <w:rFonts w:ascii="標楷體" w:eastAsia="標楷體" w:hAnsi="標楷體"/>
          <w:spacing w:val="0"/>
          <w:sz w:val="28"/>
          <w:szCs w:val="28"/>
        </w:rPr>
      </w:pPr>
      <w:r>
        <w:rPr>
          <w:rFonts w:ascii="標楷體" w:eastAsia="標楷體" w:hAnsi="標楷體" w:hint="eastAsia"/>
          <w:bCs/>
          <w:sz w:val="28"/>
          <w:szCs w:val="28"/>
        </w:rPr>
        <w:t>(二)</w:t>
      </w:r>
      <w:r w:rsidR="00C13488" w:rsidRPr="00174FE6">
        <w:rPr>
          <w:rFonts w:ascii="標楷體" w:eastAsia="標楷體" w:hAnsi="標楷體" w:hint="eastAsia"/>
          <w:bCs/>
          <w:sz w:val="28"/>
          <w:szCs w:val="28"/>
        </w:rPr>
        <w:t>以現金存入：繳納時，請註明「採購案號」、「</w:t>
      </w:r>
      <w:proofErr w:type="gramStart"/>
      <w:r w:rsidR="00C13488" w:rsidRPr="00174FE6">
        <w:rPr>
          <w:rFonts w:ascii="標楷體" w:eastAsia="標楷體" w:hAnsi="標楷體" w:hint="eastAsia"/>
          <w:bCs/>
          <w:sz w:val="28"/>
          <w:szCs w:val="28"/>
        </w:rPr>
        <w:t>採購案名</w:t>
      </w:r>
      <w:proofErr w:type="gramEnd"/>
      <w:r w:rsidR="00C13488" w:rsidRPr="00174FE6">
        <w:rPr>
          <w:rFonts w:ascii="標楷體" w:eastAsia="標楷體" w:hAnsi="標楷體" w:hint="eastAsia"/>
          <w:bCs/>
          <w:sz w:val="28"/>
          <w:szCs w:val="28"/>
        </w:rPr>
        <w:t>」、「保證金種類名稱</w:t>
      </w:r>
      <w:r w:rsidR="00C13488" w:rsidRPr="00174FE6">
        <w:rPr>
          <w:rFonts w:ascii="標楷體" w:eastAsia="標楷體" w:hAnsi="標楷體"/>
          <w:bCs/>
          <w:sz w:val="28"/>
          <w:szCs w:val="28"/>
        </w:rPr>
        <w:t>(</w:t>
      </w:r>
      <w:proofErr w:type="gramStart"/>
      <w:r w:rsidR="00C13488" w:rsidRPr="00174FE6">
        <w:rPr>
          <w:rFonts w:ascii="標楷體" w:eastAsia="標楷體" w:hAnsi="標楷體" w:hint="eastAsia"/>
          <w:bCs/>
          <w:sz w:val="28"/>
          <w:szCs w:val="28"/>
        </w:rPr>
        <w:t>如押標金</w:t>
      </w:r>
      <w:proofErr w:type="gramEnd"/>
      <w:r w:rsidR="00C13488" w:rsidRPr="00174FE6">
        <w:rPr>
          <w:rFonts w:ascii="標楷體" w:eastAsia="標楷體" w:hAnsi="標楷體" w:hint="eastAsia"/>
          <w:bCs/>
          <w:sz w:val="28"/>
          <w:szCs w:val="28"/>
        </w:rPr>
        <w:t>、履約保證金、保固保證金、差額保證金</w:t>
      </w:r>
      <w:r w:rsidR="00C13488" w:rsidRPr="00174FE6">
        <w:rPr>
          <w:rFonts w:ascii="標楷體" w:eastAsia="標楷體" w:hAnsi="標楷體"/>
          <w:bCs/>
          <w:sz w:val="28"/>
          <w:szCs w:val="28"/>
        </w:rPr>
        <w:t xml:space="preserve">) </w:t>
      </w:r>
      <w:r w:rsidR="00C13488" w:rsidRPr="00174FE6">
        <w:rPr>
          <w:rFonts w:ascii="標楷體" w:eastAsia="標楷體" w:hAnsi="標楷體" w:hint="eastAsia"/>
          <w:bCs/>
          <w:sz w:val="28"/>
          <w:szCs w:val="28"/>
        </w:rPr>
        <w:t>」，</w:t>
      </w:r>
      <w:r w:rsidR="00C13488" w:rsidRPr="00174FE6">
        <w:rPr>
          <w:rFonts w:ascii="標楷體" w:eastAsia="標楷體" w:hAnsi="標楷體" w:hint="eastAsia"/>
          <w:sz w:val="28"/>
          <w:szCs w:val="28"/>
        </w:rPr>
        <w:t>金融機構帳號如下：</w:t>
      </w:r>
    </w:p>
    <w:p w:rsidR="00C13488" w:rsidRPr="00174FE6" w:rsidRDefault="004D1608" w:rsidP="0058363A">
      <w:pPr>
        <w:pStyle w:val="7"/>
        <w:spacing w:line="400" w:lineRule="exact"/>
        <w:ind w:left="994" w:firstLine="0"/>
        <w:jc w:val="both"/>
        <w:textAlignment w:val="auto"/>
        <w:rPr>
          <w:rFonts w:ascii="標楷體" w:eastAsia="標楷體" w:hAnsi="標楷體"/>
          <w:spacing w:val="0"/>
          <w:sz w:val="28"/>
          <w:szCs w:val="28"/>
        </w:rPr>
      </w:pPr>
      <w:proofErr w:type="gramStart"/>
      <w:r>
        <w:rPr>
          <w:rFonts w:ascii="標楷體" w:eastAsia="標楷體" w:hAnsi="標楷體" w:hint="eastAsia"/>
          <w:sz w:val="28"/>
        </w:rPr>
        <w:t>█</w:t>
      </w:r>
      <w:proofErr w:type="gramEnd"/>
      <w:r w:rsidR="00C13488"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w:t>
      </w:r>
      <w:r w:rsidRPr="003A1373">
        <w:rPr>
          <w:rFonts w:ascii="標楷體" w:eastAsia="標楷體" w:hAnsi="標楷體" w:hint="eastAsia"/>
          <w:sz w:val="28"/>
          <w:szCs w:val="28"/>
          <w:u w:val="single"/>
        </w:rPr>
        <w:lastRenderedPageBreak/>
        <w:t>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4D1608" w:rsidP="00CE086F">
      <w:pPr>
        <w:pStyle w:val="7"/>
        <w:spacing w:line="400" w:lineRule="exact"/>
        <w:ind w:leftChars="413" w:left="991" w:firstLine="0"/>
        <w:jc w:val="both"/>
        <w:textDirection w:val="lrTbV"/>
        <w:rPr>
          <w:rFonts w:ascii="標楷體" w:eastAsia="標楷體" w:hAnsi="標楷體"/>
          <w:color w:val="000000"/>
          <w:spacing w:val="0"/>
          <w:sz w:val="28"/>
          <w:szCs w:val="28"/>
        </w:rPr>
      </w:pPr>
      <w:proofErr w:type="gramStart"/>
      <w:r>
        <w:rPr>
          <w:rFonts w:ascii="標楷體" w:eastAsia="標楷體" w:hAnsi="標楷體" w:hint="eastAsia"/>
          <w:sz w:val="28"/>
        </w:rPr>
        <w:t>█</w:t>
      </w:r>
      <w:proofErr w:type="gramEnd"/>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4D1608" w:rsidP="004D1608">
      <w:pPr>
        <w:pStyle w:val="7"/>
        <w:ind w:left="0" w:firstLineChars="200" w:firstLine="616"/>
        <w:jc w:val="both"/>
        <w:textDirection w:val="lrTbV"/>
        <w:rPr>
          <w:rFonts w:ascii="標楷體" w:eastAsia="標楷體" w:hAnsi="標楷體"/>
          <w:spacing w:val="0"/>
          <w:sz w:val="28"/>
        </w:rPr>
      </w:pPr>
      <w:proofErr w:type="gramStart"/>
      <w:r>
        <w:rPr>
          <w:rFonts w:ascii="標楷體" w:eastAsia="標楷體" w:hAnsi="標楷體" w:hint="eastAsia"/>
          <w:sz w:val="28"/>
        </w:rPr>
        <w:t>█</w:t>
      </w:r>
      <w:proofErr w:type="gramEnd"/>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proofErr w:type="gramStart"/>
      <w:r w:rsidR="004D1608">
        <w:rPr>
          <w:rFonts w:ascii="標楷體" w:eastAsia="標楷體" w:hAnsi="標楷體" w:hint="eastAsia"/>
          <w:sz w:val="28"/>
        </w:rPr>
        <w:t>█</w:t>
      </w:r>
      <w:proofErr w:type="gramEnd"/>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lastRenderedPageBreak/>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4D1608" w:rsidP="004D1608">
      <w:pPr>
        <w:pStyle w:val="7"/>
        <w:ind w:leftChars="355" w:left="1163" w:hangingChars="101" w:hanging="311"/>
        <w:jc w:val="both"/>
        <w:textDirection w:val="lrTbV"/>
        <w:rPr>
          <w:rFonts w:ascii="標楷體" w:eastAsia="標楷體" w:hAnsi="標楷體"/>
          <w:spacing w:val="0"/>
          <w:sz w:val="28"/>
        </w:rPr>
      </w:pPr>
      <w:proofErr w:type="gramStart"/>
      <w:r>
        <w:rPr>
          <w:rFonts w:ascii="標楷體" w:eastAsia="標楷體" w:hAnsi="標楷體" w:hint="eastAsia"/>
          <w:sz w:val="28"/>
        </w:rPr>
        <w:t>█</w:t>
      </w:r>
      <w:proofErr w:type="gramEnd"/>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4D1608" w:rsidRPr="00614BFD" w:rsidRDefault="00C13488" w:rsidP="004D1608">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p>
    <w:p w:rsidR="00BD6BD6" w:rsidRPr="00614BFD" w:rsidRDefault="00BD6BD6" w:rsidP="004D1608">
      <w:pPr>
        <w:pStyle w:val="7"/>
        <w:spacing w:line="400" w:lineRule="exact"/>
        <w:ind w:leftChars="50" w:left="120" w:rightChars="-177" w:right="-425" w:firstLineChars="300" w:firstLine="924"/>
        <w:jc w:val="both"/>
        <w:textDirection w:val="lrTbV"/>
        <w:rPr>
          <w:rFonts w:eastAsia="標楷體"/>
          <w:sz w:val="28"/>
        </w:rPr>
      </w:pPr>
      <w:r w:rsidRPr="00614BFD">
        <w:rPr>
          <w:rFonts w:eastAsia="標楷體"/>
          <w:sz w:val="28"/>
        </w:rPr>
        <w:lastRenderedPageBreak/>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w:t>
      </w:r>
      <w:proofErr w:type="gramStart"/>
      <w:r w:rsidR="00747C23" w:rsidRPr="008C2F76">
        <w:rPr>
          <w:rFonts w:eastAsia="標楷體" w:hAnsi="標楷體"/>
          <w:color w:val="FF0000"/>
          <w:sz w:val="28"/>
        </w:rPr>
        <w:t>依法令免申請</w:t>
      </w:r>
      <w:proofErr w:type="gramEnd"/>
      <w:r w:rsidR="00747C23" w:rsidRPr="008C2F76">
        <w:rPr>
          <w:rFonts w:eastAsia="標楷體" w:hAnsi="標楷體"/>
          <w:color w:val="FF0000"/>
          <w:sz w:val="28"/>
        </w:rPr>
        <w:t>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C13488" w:rsidP="00370052">
      <w:pPr>
        <w:tabs>
          <w:tab w:val="left" w:pos="540"/>
        </w:tabs>
        <w:snapToGrid w:val="0"/>
        <w:spacing w:line="400" w:lineRule="exact"/>
        <w:ind w:left="1440" w:hanging="447"/>
        <w:rPr>
          <w:rFonts w:ascii="新細明體"/>
          <w:b/>
          <w:color w:val="0000FF"/>
        </w:rPr>
      </w:pPr>
      <w:r w:rsidRPr="00A10C10">
        <w:rPr>
          <w:rFonts w:ascii="標楷體" w:eastAsia="標楷體" w:hAnsi="標楷體" w:hint="eastAsia"/>
          <w:sz w:val="28"/>
        </w:rPr>
        <w:t>□</w:t>
      </w:r>
      <w:r>
        <w:rPr>
          <w:rFonts w:ascii="標楷體" w:eastAsia="標楷體" w:hAnsi="標楷體"/>
          <w:sz w:val="28"/>
        </w:rPr>
        <w:t xml:space="preserve"> </w:t>
      </w:r>
      <w:r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公（私）立大專院校</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政府機關及其附屬之研究機構</w:t>
      </w:r>
    </w:p>
    <w:p w:rsidR="00C13488" w:rsidRDefault="004D1608" w:rsidP="004D1608">
      <w:pPr>
        <w:tabs>
          <w:tab w:val="left" w:pos="540"/>
          <w:tab w:val="left" w:pos="1260"/>
        </w:tabs>
        <w:adjustRightInd/>
        <w:snapToGrid w:val="0"/>
        <w:spacing w:line="400" w:lineRule="exact"/>
        <w:ind w:left="993"/>
        <w:textAlignment w:val="auto"/>
        <w:rPr>
          <w:rFonts w:ascii="標楷體" w:eastAsia="標楷體" w:hAnsi="標楷體"/>
          <w:sz w:val="28"/>
        </w:rPr>
      </w:pPr>
      <w:proofErr w:type="gramStart"/>
      <w:r>
        <w:rPr>
          <w:rFonts w:ascii="標楷體" w:eastAsia="標楷體" w:hAnsi="標楷體" w:hint="eastAsia"/>
          <w:sz w:val="28"/>
        </w:rPr>
        <w:t>█</w:t>
      </w:r>
      <w:proofErr w:type="gramEnd"/>
      <w:r>
        <w:rPr>
          <w:rFonts w:ascii="標楷體" w:eastAsia="標楷體" w:hAnsi="標楷體" w:hint="eastAsia"/>
          <w:sz w:val="28"/>
        </w:rPr>
        <w:t xml:space="preserve"> </w:t>
      </w:r>
      <w:r w:rsidR="00C13488" w:rsidRPr="00A10C10">
        <w:rPr>
          <w:rFonts w:ascii="標楷體" w:eastAsia="標楷體" w:hAnsi="標楷體" w:hint="eastAsia"/>
          <w:sz w:val="28"/>
        </w:rPr>
        <w:t>經政府合法登記之公司、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Pr="000373B4"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0373B4" w:rsidRPr="00F41345" w:rsidRDefault="000373B4" w:rsidP="000373B4">
      <w:pPr>
        <w:pStyle w:val="af3"/>
        <w:tabs>
          <w:tab w:val="left" w:pos="540"/>
          <w:tab w:val="left" w:pos="1260"/>
        </w:tabs>
        <w:snapToGrid w:val="0"/>
        <w:spacing w:line="500" w:lineRule="exact"/>
        <w:ind w:leftChars="0" w:firstLineChars="200" w:firstLine="560"/>
        <w:rPr>
          <w:rFonts w:eastAsia="標楷體"/>
          <w:bCs/>
          <w:color w:val="000000"/>
          <w:sz w:val="28"/>
          <w:szCs w:val="28"/>
        </w:rPr>
      </w:pPr>
      <w:r w:rsidRPr="000373B4">
        <w:rPr>
          <w:rFonts w:ascii="標楷體" w:eastAsia="標楷體" w:hAnsi="標楷體" w:hint="eastAsia"/>
          <w:sz w:val="28"/>
        </w:rPr>
        <w:t xml:space="preserve">□ </w:t>
      </w:r>
      <w:r w:rsidRPr="000373B4">
        <w:rPr>
          <w:rFonts w:ascii="標楷體" w:eastAsia="標楷體" w:hAnsi="標楷體" w:hint="eastAsia"/>
          <w:sz w:val="28"/>
          <w:highlight w:val="yellow"/>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A80E94">
      <w:pPr>
        <w:snapToGrid w:val="0"/>
        <w:spacing w:line="400" w:lineRule="exact"/>
        <w:ind w:leftChars="650" w:left="1560"/>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w:t>
      </w:r>
      <w:r w:rsidRPr="001B60E7">
        <w:rPr>
          <w:rFonts w:ascii="標楷體" w:eastAsia="標楷體" w:hAnsi="標楷體" w:hint="eastAsia"/>
          <w:b/>
          <w:sz w:val="28"/>
          <w:u w:val="single"/>
        </w:rPr>
        <w:lastRenderedPageBreak/>
        <w:t>清單公開於經濟部投資審議委員會網站</w:t>
      </w:r>
      <w:hyperlink r:id="rId9"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C13488" w:rsidP="00370052">
      <w:pPr>
        <w:snapToGrid w:val="0"/>
        <w:spacing w:line="400" w:lineRule="exact"/>
        <w:ind w:left="1260" w:hanging="540"/>
        <w:rPr>
          <w:rFonts w:ascii="新細明體"/>
          <w:b/>
          <w:color w:val="0000FF"/>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前述相關證明，下列單位得以組織條例、規程之影本或准予投標之公函正本</w:t>
      </w:r>
      <w:r>
        <w:rPr>
          <w:rFonts w:ascii="標楷體" w:eastAsia="標楷體" w:hAnsi="標楷體"/>
          <w:sz w:val="28"/>
        </w:rPr>
        <w:t>(</w:t>
      </w:r>
      <w:r>
        <w:rPr>
          <w:rFonts w:ascii="標楷體" w:eastAsia="標楷體" w:hAnsi="標楷體" w:hint="eastAsia"/>
          <w:sz w:val="28"/>
        </w:rPr>
        <w:t>附於投標文件內</w:t>
      </w:r>
      <w:r>
        <w:rPr>
          <w:rFonts w:ascii="標楷體" w:eastAsia="標楷體" w:hAnsi="標楷體"/>
          <w:sz w:val="28"/>
        </w:rPr>
        <w:t>)</w:t>
      </w:r>
      <w:r w:rsidRPr="00A10C10">
        <w:rPr>
          <w:rFonts w:ascii="標楷體" w:eastAsia="標楷體" w:hAnsi="標楷體" w:hint="eastAsia"/>
          <w:sz w:val="28"/>
        </w:rPr>
        <w:t>代之：</w:t>
      </w:r>
    </w:p>
    <w:p w:rsidR="00C13488" w:rsidRPr="00A10C10" w:rsidRDefault="00C13488" w:rsidP="00370052">
      <w:pPr>
        <w:snapToGrid w:val="0"/>
        <w:spacing w:line="40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Default="00C13488" w:rsidP="00902773">
      <w:pPr>
        <w:snapToGrid w:val="0"/>
        <w:spacing w:line="400" w:lineRule="exact"/>
        <w:ind w:left="1260"/>
        <w:rPr>
          <w:rFonts w:ascii="標楷體" w:eastAsia="標楷體" w:hAnsi="標楷體"/>
          <w:sz w:val="28"/>
        </w:rPr>
      </w:pPr>
      <w:r w:rsidRPr="00A10C10">
        <w:rPr>
          <w:rFonts w:ascii="標楷體" w:eastAsia="標楷體" w:hAnsi="標楷體"/>
          <w:sz w:val="28"/>
        </w:rPr>
        <w:t>2.</w:t>
      </w:r>
      <w:r w:rsidRPr="00A10C10">
        <w:rPr>
          <w:rFonts w:ascii="標楷體" w:eastAsia="標楷體" w:hAnsi="標楷體" w:hint="eastAsia"/>
          <w:sz w:val="28"/>
        </w:rPr>
        <w:t>政府機關及其附屬之研究機構</w:t>
      </w:r>
    </w:p>
    <w:p w:rsidR="004D1608" w:rsidRPr="004212C9" w:rsidRDefault="004D1608" w:rsidP="004D1608">
      <w:pPr>
        <w:snapToGrid w:val="0"/>
        <w:spacing w:line="0" w:lineRule="atLeast"/>
        <w:ind w:leftChars="296" w:left="1614" w:hangingChars="323" w:hanging="904"/>
        <w:rPr>
          <w:rFonts w:ascii="標楷體" w:eastAsia="標楷體" w:hAnsi="標楷體"/>
          <w:sz w:val="28"/>
        </w:rPr>
      </w:pPr>
      <w:r>
        <w:rPr>
          <w:rFonts w:ascii="標楷體" w:eastAsia="標楷體" w:hAnsi="標楷體" w:hint="eastAsia"/>
          <w:sz w:val="28"/>
        </w:rPr>
        <w:t>■廠商具有製造、</w:t>
      </w:r>
      <w:proofErr w:type="gramStart"/>
      <w:r>
        <w:rPr>
          <w:rFonts w:ascii="標楷體" w:eastAsia="標楷體" w:hAnsi="標楷體" w:hint="eastAsia"/>
          <w:sz w:val="28"/>
        </w:rPr>
        <w:t>供應或承做</w:t>
      </w:r>
      <w:proofErr w:type="gramEnd"/>
      <w:r>
        <w:rPr>
          <w:rFonts w:ascii="標楷體" w:eastAsia="標楷體" w:hAnsi="標楷體" w:hint="eastAsia"/>
          <w:sz w:val="28"/>
        </w:rPr>
        <w:t>能力之證明</w:t>
      </w:r>
    </w:p>
    <w:p w:rsidR="004D1608" w:rsidRDefault="004D1608" w:rsidP="004D1608">
      <w:pPr>
        <w:snapToGrid w:val="0"/>
        <w:spacing w:line="400" w:lineRule="exact"/>
        <w:ind w:left="993"/>
        <w:rPr>
          <w:rFonts w:ascii="標楷體" w:eastAsia="標楷體" w:hAnsi="標楷體"/>
          <w:sz w:val="28"/>
        </w:rPr>
      </w:pPr>
      <w:r w:rsidRPr="004212C9">
        <w:rPr>
          <w:rFonts w:ascii="標楷體" w:eastAsia="標楷體" w:hAnsi="標楷體" w:hint="eastAsia"/>
          <w:sz w:val="28"/>
        </w:rPr>
        <w:t>■</w:t>
      </w:r>
      <w:r w:rsidR="00B17DFC" w:rsidRPr="00B17DFC">
        <w:rPr>
          <w:rFonts w:ascii="標楷體" w:eastAsia="標楷體" w:hAnsi="標楷體" w:hint="eastAsia"/>
          <w:sz w:val="28"/>
        </w:rPr>
        <w:t>廠商應具本案製造、供應之經驗，提供本案標的之設計及驗證須完全符合現行PIC/S GMP之要求。應檢附 2 家PIC/S GMP藥廠完成與本案標的類似之製造、</w:t>
      </w:r>
      <w:proofErr w:type="gramStart"/>
      <w:r w:rsidR="00B17DFC" w:rsidRPr="00B17DFC">
        <w:rPr>
          <w:rFonts w:ascii="標楷體" w:eastAsia="標楷體" w:hAnsi="標楷體" w:hint="eastAsia"/>
          <w:sz w:val="28"/>
        </w:rPr>
        <w:t>供應或承做</w:t>
      </w:r>
      <w:proofErr w:type="gramEnd"/>
      <w:r w:rsidR="00B17DFC" w:rsidRPr="00B17DFC">
        <w:rPr>
          <w:rFonts w:ascii="標楷體" w:eastAsia="標楷體" w:hAnsi="標楷體" w:hint="eastAsia"/>
          <w:sz w:val="28"/>
        </w:rPr>
        <w:t>之證明文件(合約書、規格&lt;需註記廠牌/型號、規格、功能、產地&gt;</w:t>
      </w:r>
      <w:proofErr w:type="gramStart"/>
      <w:r w:rsidR="00B17DFC" w:rsidRPr="00B17DFC">
        <w:rPr>
          <w:rFonts w:ascii="標楷體" w:eastAsia="標楷體" w:hAnsi="標楷體" w:hint="eastAsia"/>
          <w:sz w:val="28"/>
        </w:rPr>
        <w:t>另加出貨單</w:t>
      </w:r>
      <w:proofErr w:type="gramEnd"/>
      <w:r w:rsidR="00B17DFC" w:rsidRPr="00B17DFC">
        <w:rPr>
          <w:rFonts w:ascii="標楷體" w:eastAsia="標楷體" w:hAnsi="標楷體" w:hint="eastAsia"/>
          <w:sz w:val="28"/>
        </w:rPr>
        <w:t>或發票或確效紀錄或驗收紀錄等文件之影本，文件上需同時載明投標廠商及藥廠名稱)。</w:t>
      </w:r>
    </w:p>
    <w:p w:rsidR="00C51E4D" w:rsidRPr="00C51E4D" w:rsidRDefault="00C51E4D" w:rsidP="00C51E4D">
      <w:pPr>
        <w:snapToGrid w:val="0"/>
        <w:spacing w:line="500" w:lineRule="exact"/>
        <w:ind w:leftChars="117" w:left="990" w:hanging="709"/>
        <w:rPr>
          <w:rFonts w:ascii="標楷體" w:eastAsia="標楷體" w:hAnsi="標楷體"/>
          <w:color w:val="000000"/>
          <w:sz w:val="28"/>
          <w:szCs w:val="28"/>
        </w:rPr>
      </w:pPr>
      <w:r>
        <w:rPr>
          <w:rFonts w:ascii="標楷體" w:eastAsia="標楷體" w:hAnsi="標楷體" w:hint="eastAsia"/>
          <w:sz w:val="28"/>
        </w:rPr>
        <w:t xml:space="preserve">(三) </w:t>
      </w:r>
      <w:r w:rsidRPr="008C2F76">
        <w:rPr>
          <w:rFonts w:eastAsia="標楷體" w:hAnsi="標楷體" w:hint="eastAsia"/>
          <w:color w:val="FF0000"/>
          <w:sz w:val="28"/>
          <w:u w:val="single"/>
        </w:rPr>
        <w:t>另如允許合作社為投標廠商，且投標廠商為合作社者，應依合作</w:t>
      </w:r>
      <w:r w:rsidRPr="008C2F76">
        <w:rPr>
          <w:rFonts w:eastAsia="標楷體" w:hAnsi="標楷體" w:hint="eastAsia"/>
          <w:color w:val="FF0000"/>
          <w:sz w:val="28"/>
          <w:u w:val="single"/>
        </w:rPr>
        <w:lastRenderedPageBreak/>
        <w:t>社法之規定，並附具合作社章程，且章程業務項目需涵蓋本採購委託工作項目</w:t>
      </w:r>
      <w:r>
        <w:rPr>
          <w:rFonts w:eastAsia="標楷體" w:hAnsi="標楷體" w:hint="eastAsia"/>
          <w:color w:val="FF0000"/>
          <w:sz w:val="28"/>
          <w:u w:val="single"/>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4D1608">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sidR="0079163C">
        <w:rPr>
          <w:rFonts w:ascii="標楷體" w:eastAsia="標楷體" w:hAnsi="標楷體" w:cs="Arial" w:hint="eastAsia"/>
          <w:color w:val="FF0000"/>
          <w:sz w:val="28"/>
          <w:szCs w:val="28"/>
        </w:rPr>
        <w:t>「自動</w:t>
      </w:r>
      <w:proofErr w:type="gramStart"/>
      <w:r w:rsidR="0079163C">
        <w:rPr>
          <w:rFonts w:ascii="標楷體" w:eastAsia="標楷體" w:hAnsi="標楷體" w:cs="Arial" w:hint="eastAsia"/>
          <w:color w:val="FF0000"/>
          <w:sz w:val="28"/>
          <w:szCs w:val="28"/>
        </w:rPr>
        <w:t>圓瓶貼標機</w:t>
      </w:r>
      <w:proofErr w:type="gramEnd"/>
      <w:r w:rsidR="0079163C">
        <w:rPr>
          <w:rFonts w:ascii="標楷體" w:eastAsia="標楷體" w:hAnsi="標楷體" w:cs="Arial" w:hint="eastAsia"/>
          <w:color w:val="FF0000"/>
          <w:sz w:val="28"/>
          <w:szCs w:val="28"/>
        </w:rPr>
        <w:t>」</w:t>
      </w:r>
      <w:r w:rsidR="004D1608">
        <w:rPr>
          <w:rFonts w:ascii="標楷體" w:eastAsia="標楷體" w:hAnsi="標楷體" w:cs="Arial" w:hint="eastAsia"/>
          <w:color w:val="FF0000"/>
          <w:sz w:val="28"/>
          <w:szCs w:val="28"/>
        </w:rPr>
        <w:t>規格</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4D1608" w:rsidP="004D1608">
      <w:pPr>
        <w:pStyle w:val="7"/>
        <w:spacing w:line="400" w:lineRule="exact"/>
        <w:ind w:leftChars="450" w:left="1360" w:hangingChars="100" w:hanging="280"/>
        <w:jc w:val="both"/>
        <w:textDirection w:val="lrTbV"/>
        <w:rPr>
          <w:rFonts w:eastAsia="標楷體" w:hAnsi="標楷體"/>
          <w:sz w:val="28"/>
          <w:u w:val="single"/>
        </w:rPr>
      </w:pPr>
      <w:proofErr w:type="gramStart"/>
      <w:r w:rsidRPr="00882AC6">
        <w:rPr>
          <w:rFonts w:ascii="標楷體" w:eastAsia="標楷體" w:hAnsi="標楷體" w:hint="eastAsia"/>
          <w:spacing w:val="0"/>
          <w:sz w:val="28"/>
        </w:rPr>
        <w:t>▇</w:t>
      </w:r>
      <w:proofErr w:type="gramEnd"/>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B17DFC" w:rsidRPr="00B17DFC">
        <w:rPr>
          <w:rFonts w:eastAsia="標楷體" w:hint="eastAsia"/>
          <w:sz w:val="28"/>
          <w:u w:val="single"/>
        </w:rPr>
        <w:t>包含全設備各部分單元整合，</w:t>
      </w:r>
      <w:r w:rsidR="00B17DFC" w:rsidRPr="00B17DFC">
        <w:rPr>
          <w:rFonts w:eastAsia="標楷體" w:hint="eastAsia"/>
          <w:sz w:val="28"/>
          <w:u w:val="single"/>
        </w:rPr>
        <w:t>DQ/FAT/IQ/OQ/SAT</w:t>
      </w:r>
      <w:r w:rsidR="00B17DFC">
        <w:rPr>
          <w:rFonts w:eastAsia="標楷體" w:hint="eastAsia"/>
          <w:sz w:val="28"/>
          <w:u w:val="single"/>
        </w:rPr>
        <w:t>計畫書及設備之驗證及驗收</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79163C">
        <w:rPr>
          <w:rFonts w:ascii="標楷體" w:eastAsia="標楷體" w:hAnsi="標楷體" w:cs="Arial" w:hint="eastAsia"/>
          <w:sz w:val="28"/>
          <w:szCs w:val="28"/>
        </w:rPr>
        <w:t>「自動</w:t>
      </w:r>
      <w:proofErr w:type="gramStart"/>
      <w:r w:rsidR="0079163C">
        <w:rPr>
          <w:rFonts w:ascii="標楷體" w:eastAsia="標楷體" w:hAnsi="標楷體" w:cs="Arial" w:hint="eastAsia"/>
          <w:sz w:val="28"/>
          <w:szCs w:val="28"/>
        </w:rPr>
        <w:t>圓瓶貼標機</w:t>
      </w:r>
      <w:proofErr w:type="gramEnd"/>
      <w:r w:rsidR="0079163C">
        <w:rPr>
          <w:rFonts w:ascii="標楷體" w:eastAsia="標楷體" w:hAnsi="標楷體" w:cs="Arial" w:hint="eastAsia"/>
          <w:sz w:val="28"/>
          <w:szCs w:val="28"/>
        </w:rPr>
        <w:t>」</w:t>
      </w:r>
      <w:r>
        <w:rPr>
          <w:rFonts w:ascii="標楷體" w:eastAsia="標楷體" w:hAnsi="標楷體" w:cs="Arial" w:hint="eastAsia"/>
          <w:sz w:val="28"/>
          <w:szCs w:val="28"/>
        </w:rPr>
        <w:t>規格</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proofErr w:type="gramStart"/>
      <w:r w:rsidR="004D1608" w:rsidRPr="00882AC6">
        <w:rPr>
          <w:rFonts w:ascii="標楷體" w:eastAsia="標楷體" w:hAnsi="標楷體" w:hint="eastAsia"/>
          <w:spacing w:val="0"/>
          <w:sz w:val="28"/>
        </w:rPr>
        <w:t>▇</w:t>
      </w:r>
      <w:proofErr w:type="gramEnd"/>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w:t>
      </w:r>
      <w:r w:rsidRPr="00740DA7">
        <w:rPr>
          <w:rFonts w:ascii="標楷體" w:eastAsia="標楷體" w:hAnsi="標楷體" w:hint="eastAsia"/>
          <w:color w:val="000000"/>
          <w:spacing w:val="0"/>
          <w:sz w:val="28"/>
          <w:szCs w:val="28"/>
        </w:rPr>
        <w:lastRenderedPageBreak/>
        <w:t>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proofErr w:type="gramStart"/>
      <w:r w:rsidR="004D1608" w:rsidRPr="00882AC6">
        <w:rPr>
          <w:rFonts w:ascii="標楷體" w:eastAsia="標楷體" w:hAnsi="標楷體" w:hint="eastAsia"/>
          <w:spacing w:val="0"/>
          <w:sz w:val="28"/>
        </w:rPr>
        <w:t>▇</w:t>
      </w:r>
      <w:proofErr w:type="gramEnd"/>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4D1608">
        <w:rPr>
          <w:rFonts w:ascii="標楷體" w:eastAsia="標楷體" w:hAnsi="標楷體" w:hint="eastAsia"/>
          <w:spacing w:val="0"/>
          <w:sz w:val="28"/>
        </w:rPr>
        <w:t>詳本案</w:t>
      </w:r>
      <w:proofErr w:type="gramEnd"/>
      <w:r w:rsidR="004D1608">
        <w:rPr>
          <w:rFonts w:ascii="標楷體" w:eastAsia="標楷體" w:hAnsi="標楷體" w:hint="eastAsia"/>
          <w:spacing w:val="0"/>
          <w:sz w:val="28"/>
        </w:rPr>
        <w:t>規格需求說明書。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lastRenderedPageBreak/>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4D1608">
        <w:rPr>
          <w:rFonts w:ascii="標楷體" w:eastAsia="標楷體" w:hAnsi="標楷體" w:hint="eastAsia"/>
          <w:b/>
          <w:sz w:val="28"/>
          <w:szCs w:val="28"/>
        </w:rPr>
        <w:t>規格</w:t>
      </w:r>
      <w:r w:rsidRPr="00882AC6">
        <w:rPr>
          <w:rFonts w:ascii="標楷體" w:eastAsia="標楷體" w:hAnsi="標楷體" w:hint="eastAsia"/>
          <w:b/>
          <w:sz w:val="28"/>
          <w:szCs w:val="28"/>
        </w:rPr>
        <w:t>需求說明書</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4D1608">
        <w:rPr>
          <w:rFonts w:ascii="標楷體" w:eastAsia="標楷體" w:hAnsi="標楷體" w:hint="eastAsia"/>
          <w:color w:val="FF0000"/>
          <w:spacing w:val="0"/>
          <w:sz w:val="28"/>
          <w:szCs w:val="28"/>
          <w:highlight w:val="yellow"/>
        </w:rPr>
        <w:t>9</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4D1608" w:rsidRDefault="00C13488" w:rsidP="004D1608">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proofErr w:type="gramStart"/>
      <w:r w:rsidR="004D1608">
        <w:rPr>
          <w:rFonts w:ascii="標楷體" w:eastAsia="標楷體" w:hAnsi="標楷體" w:hint="eastAsia"/>
          <w:b/>
          <w:color w:val="FF0000"/>
          <w:spacing w:val="0"/>
          <w:sz w:val="28"/>
          <w:szCs w:val="28"/>
        </w:rPr>
        <w:t>押</w:t>
      </w:r>
      <w:proofErr w:type="gramEnd"/>
      <w:r w:rsidR="004D1608">
        <w:rPr>
          <w:rFonts w:ascii="標楷體" w:eastAsia="標楷體" w:hAnsi="標楷體" w:hint="eastAsia"/>
          <w:b/>
          <w:color w:val="FF0000"/>
          <w:spacing w:val="0"/>
          <w:sz w:val="28"/>
          <w:szCs w:val="28"/>
        </w:rPr>
        <w:t>標金憑證新臺幣</w:t>
      </w:r>
      <w:r w:rsidR="003053AF">
        <w:rPr>
          <w:rFonts w:ascii="標楷體" w:eastAsia="標楷體" w:hAnsi="標楷體" w:hint="eastAsia"/>
          <w:b/>
          <w:color w:val="FF0000"/>
          <w:spacing w:val="0"/>
          <w:sz w:val="28"/>
          <w:szCs w:val="28"/>
        </w:rPr>
        <w:t>1</w:t>
      </w:r>
      <w:r w:rsidR="00B17DFC">
        <w:rPr>
          <w:rFonts w:ascii="標楷體" w:eastAsia="標楷體" w:hAnsi="標楷體" w:hint="eastAsia"/>
          <w:b/>
          <w:color w:val="FF0000"/>
          <w:spacing w:val="0"/>
          <w:sz w:val="28"/>
          <w:szCs w:val="28"/>
        </w:rPr>
        <w:t>3</w:t>
      </w:r>
      <w:r w:rsidR="004D1608">
        <w:rPr>
          <w:rFonts w:ascii="標楷體" w:eastAsia="標楷體" w:hAnsi="標楷體" w:hint="eastAsia"/>
          <w:b/>
          <w:color w:val="FF0000"/>
          <w:spacing w:val="0"/>
          <w:sz w:val="28"/>
          <w:szCs w:val="28"/>
        </w:rPr>
        <w:t>萬元整。</w:t>
      </w:r>
    </w:p>
    <w:p w:rsidR="00B17DFC" w:rsidRDefault="00C13488" w:rsidP="00B17DFC">
      <w:pPr>
        <w:pStyle w:val="7"/>
        <w:spacing w:line="400" w:lineRule="exact"/>
        <w:ind w:left="1200" w:firstLine="4"/>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B17DFC" w:rsidRPr="00B17DFC">
        <w:rPr>
          <w:rFonts w:ascii="標楷體" w:eastAsia="標楷體" w:hAnsi="標楷體" w:hint="eastAsia"/>
          <w:b/>
          <w:color w:val="FF0000"/>
          <w:spacing w:val="0"/>
          <w:sz w:val="28"/>
          <w:szCs w:val="28"/>
        </w:rPr>
        <w:t>應檢附 2 家PIC/S GMP藥廠完成與本案標的類似之製造、</w:t>
      </w:r>
      <w:proofErr w:type="gramStart"/>
      <w:r w:rsidR="00B17DFC" w:rsidRPr="00B17DFC">
        <w:rPr>
          <w:rFonts w:ascii="標楷體" w:eastAsia="標楷體" w:hAnsi="標楷體" w:hint="eastAsia"/>
          <w:b/>
          <w:color w:val="FF0000"/>
          <w:spacing w:val="0"/>
          <w:sz w:val="28"/>
          <w:szCs w:val="28"/>
        </w:rPr>
        <w:t>供應或承做</w:t>
      </w:r>
      <w:proofErr w:type="gramEnd"/>
      <w:r w:rsidR="00B17DFC" w:rsidRPr="00B17DFC">
        <w:rPr>
          <w:rFonts w:ascii="標楷體" w:eastAsia="標楷體" w:hAnsi="標楷體" w:hint="eastAsia"/>
          <w:b/>
          <w:color w:val="FF0000"/>
          <w:spacing w:val="0"/>
          <w:sz w:val="28"/>
          <w:szCs w:val="28"/>
        </w:rPr>
        <w:t>之證明文件(合約書、規格&lt;需註記廠牌/型號、規格、功能、產地&gt;</w:t>
      </w:r>
      <w:proofErr w:type="gramStart"/>
      <w:r w:rsidR="00B17DFC" w:rsidRPr="00B17DFC">
        <w:rPr>
          <w:rFonts w:ascii="標楷體" w:eastAsia="標楷體" w:hAnsi="標楷體" w:hint="eastAsia"/>
          <w:b/>
          <w:color w:val="FF0000"/>
          <w:spacing w:val="0"/>
          <w:sz w:val="28"/>
          <w:szCs w:val="28"/>
        </w:rPr>
        <w:t>另加出貨單</w:t>
      </w:r>
      <w:proofErr w:type="gramEnd"/>
      <w:r w:rsidR="00B17DFC" w:rsidRPr="00B17DFC">
        <w:rPr>
          <w:rFonts w:ascii="標楷體" w:eastAsia="標楷體" w:hAnsi="標楷體" w:hint="eastAsia"/>
          <w:b/>
          <w:color w:val="FF0000"/>
          <w:spacing w:val="0"/>
          <w:sz w:val="28"/>
          <w:szCs w:val="28"/>
        </w:rPr>
        <w:t>或發票或確效紀錄或驗收紀錄等文件之影本，文件上需同時載明投標廠商及藥廠名稱)。</w:t>
      </w:r>
    </w:p>
    <w:p w:rsidR="004D1608" w:rsidRDefault="004D1608" w:rsidP="00B17DFC">
      <w:pPr>
        <w:pStyle w:val="7"/>
        <w:spacing w:line="400" w:lineRule="exact"/>
        <w:ind w:left="1200" w:firstLine="4"/>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9.</w:t>
      </w:r>
      <w:r w:rsidR="00B17DFC" w:rsidRPr="00B17DFC">
        <w:rPr>
          <w:rFonts w:ascii="標楷體" w:eastAsia="標楷體" w:hAnsi="標楷體" w:hint="eastAsia"/>
          <w:b/>
          <w:color w:val="FF0000"/>
          <w:spacing w:val="0"/>
          <w:sz w:val="28"/>
          <w:szCs w:val="28"/>
        </w:rPr>
        <w:t>本案採購標的之型錄(需註記廠牌/型號、規格、產地)或設計圖說(須說明設備各機構之設計原理、功能及規格)。</w:t>
      </w:r>
    </w:p>
    <w:p w:rsidR="00C13488" w:rsidRPr="00740DA7" w:rsidRDefault="004D160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10.</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00C13488" w:rsidRPr="00740DA7">
        <w:rPr>
          <w:rFonts w:ascii="標楷體" w:eastAsia="標楷體" w:hAnsi="標楷體" w:hint="eastAsia"/>
          <w:b/>
          <w:color w:val="FF0000"/>
          <w:sz w:val="28"/>
          <w:szCs w:val="28"/>
          <w:u w:val="single"/>
        </w:rPr>
        <w:t>及負責人章</w:t>
      </w:r>
      <w:proofErr w:type="gramStart"/>
      <w:r w:rsidR="00C13488" w:rsidRPr="00740DA7">
        <w:rPr>
          <w:rFonts w:ascii="標楷體" w:eastAsia="標楷體" w:hAnsi="標楷體" w:hint="eastAsia"/>
          <w:b/>
          <w:color w:val="FF0000"/>
          <w:sz w:val="28"/>
          <w:szCs w:val="28"/>
        </w:rPr>
        <w:t>）</w:t>
      </w:r>
      <w:proofErr w:type="gramEnd"/>
      <w:r w:rsidR="00C13488"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w:t>
      </w:r>
      <w:r w:rsidRPr="00740DA7">
        <w:rPr>
          <w:rFonts w:ascii="標楷體" w:eastAsia="標楷體" w:hAnsi="標楷體" w:hint="eastAsia"/>
          <w:color w:val="000000"/>
          <w:sz w:val="28"/>
          <w:szCs w:val="28"/>
        </w:rPr>
        <w:lastRenderedPageBreak/>
        <w:t>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4D1608" w:rsidRPr="004D1608">
        <w:rPr>
          <w:rFonts w:ascii="標楷體" w:eastAsia="標楷體" w:hAnsi="標楷體" w:hint="eastAsia"/>
          <w:color w:val="7030A0"/>
          <w:sz w:val="28"/>
          <w:szCs w:val="28"/>
        </w:rPr>
        <w:t>民國109</w:t>
      </w:r>
      <w:r w:rsidRPr="004D1608">
        <w:rPr>
          <w:rFonts w:ascii="標楷體" w:eastAsia="標楷體" w:hAnsi="標楷體" w:hint="eastAsia"/>
          <w:color w:val="7030A0"/>
          <w:sz w:val="28"/>
          <w:szCs w:val="28"/>
        </w:rPr>
        <w:t>年</w:t>
      </w:r>
      <w:r w:rsidR="004D1608" w:rsidRPr="004D1608">
        <w:rPr>
          <w:rFonts w:ascii="標楷體" w:eastAsia="標楷體" w:hAnsi="標楷體" w:hint="eastAsia"/>
          <w:color w:val="7030A0"/>
          <w:sz w:val="28"/>
          <w:szCs w:val="28"/>
        </w:rPr>
        <w:t>0</w:t>
      </w:r>
      <w:r w:rsidR="000D401E">
        <w:rPr>
          <w:rFonts w:ascii="標楷體" w:eastAsia="標楷體" w:hAnsi="標楷體" w:hint="eastAsia"/>
          <w:color w:val="7030A0"/>
          <w:sz w:val="28"/>
          <w:szCs w:val="28"/>
        </w:rPr>
        <w:t>6</w:t>
      </w:r>
      <w:r w:rsidRPr="004D1608">
        <w:rPr>
          <w:rFonts w:ascii="標楷體" w:eastAsia="標楷體" w:hAnsi="標楷體" w:hint="eastAsia"/>
          <w:color w:val="7030A0"/>
          <w:sz w:val="28"/>
          <w:szCs w:val="28"/>
        </w:rPr>
        <w:t>月</w:t>
      </w:r>
      <w:r w:rsidR="00B17DFC">
        <w:rPr>
          <w:rFonts w:ascii="標楷體" w:eastAsia="標楷體" w:hAnsi="標楷體" w:hint="eastAsia"/>
          <w:color w:val="7030A0"/>
          <w:sz w:val="28"/>
          <w:szCs w:val="28"/>
        </w:rPr>
        <w:t>0</w:t>
      </w:r>
      <w:r w:rsidR="000D401E">
        <w:rPr>
          <w:rFonts w:ascii="標楷體" w:eastAsia="標楷體" w:hAnsi="標楷體" w:hint="eastAsia"/>
          <w:color w:val="7030A0"/>
          <w:sz w:val="28"/>
          <w:szCs w:val="28"/>
        </w:rPr>
        <w:t>2</w:t>
      </w:r>
      <w:bookmarkStart w:id="0" w:name="_GoBack"/>
      <w:bookmarkEnd w:id="0"/>
      <w:r w:rsidRPr="004D1608">
        <w:rPr>
          <w:rFonts w:ascii="標楷體" w:eastAsia="標楷體" w:hAnsi="標楷體" w:hint="eastAsia"/>
          <w:color w:val="7030A0"/>
          <w:sz w:val="28"/>
          <w:szCs w:val="28"/>
        </w:rPr>
        <w:t>日</w:t>
      </w:r>
      <w:r w:rsidRPr="004D1608">
        <w:rPr>
          <w:rFonts w:ascii="標楷體" w:eastAsia="標楷體" w:hAnsi="標楷體"/>
          <w:color w:val="7030A0"/>
          <w:sz w:val="28"/>
          <w:szCs w:val="28"/>
        </w:rPr>
        <w:t>17</w:t>
      </w:r>
      <w:r w:rsidRPr="004D1608">
        <w:rPr>
          <w:rFonts w:ascii="標楷體" w:eastAsia="標楷體" w:hAnsi="標楷體" w:hint="eastAsia"/>
          <w:color w:val="7030A0"/>
          <w:sz w:val="28"/>
          <w:szCs w:val="28"/>
        </w:rPr>
        <w:t>時</w:t>
      </w:r>
      <w:r w:rsidRPr="004D1608">
        <w:rPr>
          <w:rFonts w:ascii="標楷體" w:eastAsia="標楷體" w:hAnsi="標楷體"/>
          <w:color w:val="7030A0"/>
          <w:sz w:val="28"/>
          <w:szCs w:val="28"/>
        </w:rPr>
        <w:t>00</w:t>
      </w:r>
      <w:r w:rsidRPr="004D1608">
        <w:rPr>
          <w:rFonts w:ascii="標楷體" w:eastAsia="標楷體" w:hAnsi="標楷體" w:hint="eastAsia"/>
          <w:color w:val="7030A0"/>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」、「案號」及「投標廠商名稱」、「地址」。凡逾時送達或未載明</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lastRenderedPageBreak/>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0"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1"/>
          <w:footerReference w:type="default" r:id="rId12"/>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68" w:rsidRDefault="00574968">
      <w:r>
        <w:separator/>
      </w:r>
    </w:p>
  </w:endnote>
  <w:endnote w:type="continuationSeparator" w:id="0">
    <w:p w:rsidR="00574968" w:rsidRDefault="0057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3C" w:rsidRDefault="007916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163C" w:rsidRDefault="007916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3C" w:rsidRDefault="0079163C">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0D401E">
      <w:rPr>
        <w:rStyle w:val="a7"/>
        <w:rFonts w:ascii="全真楷書"/>
        <w:noProof/>
      </w:rPr>
      <w:t>18</w:t>
    </w:r>
    <w:r>
      <w:rPr>
        <w:rStyle w:val="a7"/>
        <w:rFonts w:ascii="全真楷書"/>
      </w:rPr>
      <w:fldChar w:fldCharType="end"/>
    </w:r>
  </w:p>
  <w:p w:rsidR="0079163C" w:rsidRDefault="007916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68" w:rsidRDefault="00574968">
      <w:r>
        <w:separator/>
      </w:r>
    </w:p>
  </w:footnote>
  <w:footnote w:type="continuationSeparator" w:id="0">
    <w:p w:rsidR="00574968" w:rsidRDefault="00574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1">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nsid w:val="3B707043"/>
    <w:multiLevelType w:val="hybridMultilevel"/>
    <w:tmpl w:val="3294C648"/>
    <w:lvl w:ilvl="0" w:tplc="20B2C89A">
      <w:start w:val="1"/>
      <w:numFmt w:val="taiwaneseCountingThousand"/>
      <w:lvlText w:val="（%1）"/>
      <w:lvlJc w:val="left"/>
      <w:pPr>
        <w:ind w:left="1898"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9">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1">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7"/>
  </w:num>
  <w:num w:numId="5">
    <w:abstractNumId w:val="2"/>
  </w:num>
  <w:num w:numId="6">
    <w:abstractNumId w:val="4"/>
  </w:num>
  <w:num w:numId="7">
    <w:abstractNumId w:val="13"/>
  </w:num>
  <w:num w:numId="8">
    <w:abstractNumId w:val="11"/>
  </w:num>
  <w:num w:numId="9">
    <w:abstractNumId w:val="8"/>
  </w:num>
  <w:num w:numId="10">
    <w:abstractNumId w:val="19"/>
  </w:num>
  <w:num w:numId="11">
    <w:abstractNumId w:val="14"/>
  </w:num>
  <w:num w:numId="12">
    <w:abstractNumId w:val="1"/>
  </w:num>
  <w:num w:numId="13">
    <w:abstractNumId w:val="18"/>
  </w:num>
  <w:num w:numId="14">
    <w:abstractNumId w:val="22"/>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9"/>
  </w:num>
  <w:num w:numId="23">
    <w:abstractNumId w:val="24"/>
  </w:num>
  <w:num w:numId="24">
    <w:abstractNumId w:val="15"/>
  </w:num>
  <w:num w:numId="25">
    <w:abstractNumId w:val="17"/>
  </w:num>
  <w:num w:numId="26">
    <w:abstractNumId w:val="21"/>
  </w:num>
  <w:num w:numId="27">
    <w:abstractNumId w:val="5"/>
  </w:num>
  <w:num w:numId="28">
    <w:abstractNumId w:val="2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373B4"/>
    <w:rsid w:val="00042CC6"/>
    <w:rsid w:val="00046A0C"/>
    <w:rsid w:val="00046E8F"/>
    <w:rsid w:val="00051D57"/>
    <w:rsid w:val="0005358B"/>
    <w:rsid w:val="00060562"/>
    <w:rsid w:val="00075FA8"/>
    <w:rsid w:val="0008025D"/>
    <w:rsid w:val="00081FEA"/>
    <w:rsid w:val="00083BEB"/>
    <w:rsid w:val="00086933"/>
    <w:rsid w:val="0009286E"/>
    <w:rsid w:val="00095DF6"/>
    <w:rsid w:val="000A46CD"/>
    <w:rsid w:val="000B0145"/>
    <w:rsid w:val="000B1C0C"/>
    <w:rsid w:val="000B4D22"/>
    <w:rsid w:val="000B76F6"/>
    <w:rsid w:val="000D401E"/>
    <w:rsid w:val="000D7FBF"/>
    <w:rsid w:val="000E0EA1"/>
    <w:rsid w:val="000F3109"/>
    <w:rsid w:val="000F5D5D"/>
    <w:rsid w:val="00102936"/>
    <w:rsid w:val="001152A5"/>
    <w:rsid w:val="0012014E"/>
    <w:rsid w:val="00122AE1"/>
    <w:rsid w:val="00123120"/>
    <w:rsid w:val="0012463B"/>
    <w:rsid w:val="00127D14"/>
    <w:rsid w:val="00136D38"/>
    <w:rsid w:val="00143B5A"/>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C437F"/>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E64B1"/>
    <w:rsid w:val="002F3083"/>
    <w:rsid w:val="002F35FD"/>
    <w:rsid w:val="003053AF"/>
    <w:rsid w:val="003101ED"/>
    <w:rsid w:val="00314C28"/>
    <w:rsid w:val="0034412F"/>
    <w:rsid w:val="003443D4"/>
    <w:rsid w:val="003463F1"/>
    <w:rsid w:val="003472CE"/>
    <w:rsid w:val="00347712"/>
    <w:rsid w:val="00357832"/>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7F93"/>
    <w:rsid w:val="00410AC8"/>
    <w:rsid w:val="0041343A"/>
    <w:rsid w:val="00422308"/>
    <w:rsid w:val="00422ACF"/>
    <w:rsid w:val="004272E4"/>
    <w:rsid w:val="00440783"/>
    <w:rsid w:val="004444BE"/>
    <w:rsid w:val="00444EB3"/>
    <w:rsid w:val="004539A4"/>
    <w:rsid w:val="00456BAB"/>
    <w:rsid w:val="00456C90"/>
    <w:rsid w:val="00460A33"/>
    <w:rsid w:val="00494307"/>
    <w:rsid w:val="004A0DCB"/>
    <w:rsid w:val="004A1CA3"/>
    <w:rsid w:val="004A1F2E"/>
    <w:rsid w:val="004C065C"/>
    <w:rsid w:val="004C3982"/>
    <w:rsid w:val="004C489E"/>
    <w:rsid w:val="004C5201"/>
    <w:rsid w:val="004D0DB3"/>
    <w:rsid w:val="004D1608"/>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74968"/>
    <w:rsid w:val="00581CCC"/>
    <w:rsid w:val="0058363A"/>
    <w:rsid w:val="00596E03"/>
    <w:rsid w:val="005B1BD6"/>
    <w:rsid w:val="005B3DB3"/>
    <w:rsid w:val="005B7057"/>
    <w:rsid w:val="005C5426"/>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6F69"/>
    <w:rsid w:val="0071790D"/>
    <w:rsid w:val="00722269"/>
    <w:rsid w:val="00723EDB"/>
    <w:rsid w:val="00725633"/>
    <w:rsid w:val="00733A2F"/>
    <w:rsid w:val="00737F37"/>
    <w:rsid w:val="00740DA7"/>
    <w:rsid w:val="007431C3"/>
    <w:rsid w:val="007456F5"/>
    <w:rsid w:val="00747C23"/>
    <w:rsid w:val="0075041B"/>
    <w:rsid w:val="00751226"/>
    <w:rsid w:val="007540BB"/>
    <w:rsid w:val="0075449A"/>
    <w:rsid w:val="0075710B"/>
    <w:rsid w:val="00760D68"/>
    <w:rsid w:val="00770EC7"/>
    <w:rsid w:val="00771E2F"/>
    <w:rsid w:val="00773905"/>
    <w:rsid w:val="00775DED"/>
    <w:rsid w:val="00785654"/>
    <w:rsid w:val="0079163C"/>
    <w:rsid w:val="007A737F"/>
    <w:rsid w:val="007B177C"/>
    <w:rsid w:val="007B1B0F"/>
    <w:rsid w:val="007C15AD"/>
    <w:rsid w:val="007D166B"/>
    <w:rsid w:val="007D740B"/>
    <w:rsid w:val="007E6013"/>
    <w:rsid w:val="007E63FF"/>
    <w:rsid w:val="007F1E24"/>
    <w:rsid w:val="007F4CC7"/>
    <w:rsid w:val="008068DF"/>
    <w:rsid w:val="0081178C"/>
    <w:rsid w:val="0081616E"/>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02773"/>
    <w:rsid w:val="00912025"/>
    <w:rsid w:val="009125E6"/>
    <w:rsid w:val="00912CBF"/>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4C57"/>
    <w:rsid w:val="00A064D9"/>
    <w:rsid w:val="00A10C10"/>
    <w:rsid w:val="00A15837"/>
    <w:rsid w:val="00A251F6"/>
    <w:rsid w:val="00A3208E"/>
    <w:rsid w:val="00A32DAC"/>
    <w:rsid w:val="00A41B88"/>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2B96"/>
    <w:rsid w:val="00AE3518"/>
    <w:rsid w:val="00AE43B2"/>
    <w:rsid w:val="00AE7761"/>
    <w:rsid w:val="00AF0483"/>
    <w:rsid w:val="00B021EF"/>
    <w:rsid w:val="00B031DB"/>
    <w:rsid w:val="00B133F7"/>
    <w:rsid w:val="00B1584C"/>
    <w:rsid w:val="00B162D0"/>
    <w:rsid w:val="00B17DFC"/>
    <w:rsid w:val="00B360B8"/>
    <w:rsid w:val="00B41200"/>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1E4D"/>
    <w:rsid w:val="00C55494"/>
    <w:rsid w:val="00C63B76"/>
    <w:rsid w:val="00C76F43"/>
    <w:rsid w:val="00C802A9"/>
    <w:rsid w:val="00C85C90"/>
    <w:rsid w:val="00C92B6A"/>
    <w:rsid w:val="00CA10A0"/>
    <w:rsid w:val="00CA2F69"/>
    <w:rsid w:val="00CA6A43"/>
    <w:rsid w:val="00CB5E5B"/>
    <w:rsid w:val="00CB692C"/>
    <w:rsid w:val="00CC2D59"/>
    <w:rsid w:val="00CC640E"/>
    <w:rsid w:val="00CE086F"/>
    <w:rsid w:val="00CE5FE2"/>
    <w:rsid w:val="00CE6CF3"/>
    <w:rsid w:val="00CF4A11"/>
    <w:rsid w:val="00CF618D"/>
    <w:rsid w:val="00D055DA"/>
    <w:rsid w:val="00D06034"/>
    <w:rsid w:val="00D30541"/>
    <w:rsid w:val="00D3092C"/>
    <w:rsid w:val="00D33C1F"/>
    <w:rsid w:val="00D40C1D"/>
    <w:rsid w:val="00D44F3C"/>
    <w:rsid w:val="00D53139"/>
    <w:rsid w:val="00D60AAB"/>
    <w:rsid w:val="00D73675"/>
    <w:rsid w:val="00D82571"/>
    <w:rsid w:val="00D91402"/>
    <w:rsid w:val="00D928B5"/>
    <w:rsid w:val="00DA5946"/>
    <w:rsid w:val="00DB0236"/>
    <w:rsid w:val="00DB1416"/>
    <w:rsid w:val="00DB723B"/>
    <w:rsid w:val="00DC3332"/>
    <w:rsid w:val="00DC6100"/>
    <w:rsid w:val="00DD4D4A"/>
    <w:rsid w:val="00DE1260"/>
    <w:rsid w:val="00DE5C33"/>
    <w:rsid w:val="00DF16F1"/>
    <w:rsid w:val="00E012AA"/>
    <w:rsid w:val="00E04C60"/>
    <w:rsid w:val="00E206F1"/>
    <w:rsid w:val="00E20E84"/>
    <w:rsid w:val="00E21B8E"/>
    <w:rsid w:val="00E27373"/>
    <w:rsid w:val="00E373F1"/>
    <w:rsid w:val="00E436F8"/>
    <w:rsid w:val="00E4569D"/>
    <w:rsid w:val="00E5161A"/>
    <w:rsid w:val="00E57E5C"/>
    <w:rsid w:val="00E61CD0"/>
    <w:rsid w:val="00E67CD2"/>
    <w:rsid w:val="00E7184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liiz@mohw.gov.tw" TargetMode="External"/><Relationship Id="rId4" Type="http://schemas.openxmlformats.org/officeDocument/2006/relationships/settings" Target="setting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21</Pages>
  <Words>2586</Words>
  <Characters>14744</Characters>
  <Application>Microsoft Office Word</Application>
  <DocSecurity>0</DocSecurity>
  <Lines>122</Lines>
  <Paragraphs>34</Paragraphs>
  <ScaleCrop>false</ScaleCrop>
  <Company>PCC</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龔柏崴</cp:lastModifiedBy>
  <cp:revision>63</cp:revision>
  <cp:lastPrinted>2020-05-12T01:46:00Z</cp:lastPrinted>
  <dcterms:created xsi:type="dcterms:W3CDTF">2017-10-13T07:06:00Z</dcterms:created>
  <dcterms:modified xsi:type="dcterms:W3CDTF">2020-05-20T02:35:00Z</dcterms:modified>
  <cp:category>I30</cp:category>
</cp:coreProperties>
</file>