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8967" w14:textId="77777777" w:rsidR="00183D46" w:rsidRPr="00FF63DF" w:rsidRDefault="00183D46" w:rsidP="00631F2B">
      <w:pPr>
        <w:spacing w:line="360" w:lineRule="auto"/>
        <w:ind w:left="440" w:hangingChars="100" w:hanging="440"/>
        <w:jc w:val="center"/>
        <w:rPr>
          <w:b/>
          <w:color w:val="000000" w:themeColor="text1"/>
          <w:sz w:val="44"/>
          <w:szCs w:val="64"/>
        </w:rPr>
      </w:pPr>
    </w:p>
    <w:p w14:paraId="087CCF6D" w14:textId="77777777" w:rsidR="00631F2B" w:rsidRPr="00FF63DF" w:rsidRDefault="00631F2B" w:rsidP="00631F2B">
      <w:pPr>
        <w:spacing w:line="360" w:lineRule="auto"/>
        <w:ind w:left="440" w:hangingChars="100" w:hanging="440"/>
        <w:jc w:val="center"/>
        <w:rPr>
          <w:b/>
          <w:color w:val="000000" w:themeColor="text1"/>
          <w:sz w:val="44"/>
          <w:szCs w:val="64"/>
        </w:rPr>
      </w:pPr>
    </w:p>
    <w:p w14:paraId="372E497D" w14:textId="77777777" w:rsidR="00631F2B" w:rsidRPr="00FF63DF" w:rsidRDefault="00631F2B" w:rsidP="00631F2B">
      <w:pPr>
        <w:spacing w:line="360" w:lineRule="auto"/>
        <w:ind w:left="561" w:hangingChars="100" w:hanging="561"/>
        <w:jc w:val="center"/>
        <w:rPr>
          <w:b/>
          <w:color w:val="000000" w:themeColor="text1"/>
          <w:sz w:val="56"/>
          <w:szCs w:val="64"/>
        </w:rPr>
      </w:pPr>
      <w:bookmarkStart w:id="0" w:name="_Hlk522205732"/>
      <w:r w:rsidRPr="00FF63DF">
        <w:rPr>
          <w:rFonts w:hint="eastAsia"/>
          <w:b/>
          <w:color w:val="000000" w:themeColor="text1"/>
          <w:sz w:val="56"/>
          <w:szCs w:val="64"/>
        </w:rPr>
        <w:t>食品安全管制系統</w:t>
      </w:r>
      <w:r w:rsidRPr="00FF63DF">
        <w:rPr>
          <w:rFonts w:ascii="Times New Roman" w:hAnsi="Times New Roman" w:cs="Times New Roman"/>
          <w:b/>
          <w:color w:val="000000" w:themeColor="text1"/>
          <w:sz w:val="56"/>
          <w:szCs w:val="64"/>
        </w:rPr>
        <w:t>(HACCP)</w:t>
      </w:r>
    </w:p>
    <w:p w14:paraId="05C5FF6E" w14:textId="77777777" w:rsidR="00631F2B" w:rsidRPr="00FF63DF" w:rsidRDefault="00631F2B" w:rsidP="00631F2B">
      <w:pPr>
        <w:spacing w:line="360" w:lineRule="auto"/>
        <w:ind w:left="561" w:hangingChars="100" w:hanging="561"/>
        <w:jc w:val="center"/>
        <w:rPr>
          <w:b/>
          <w:color w:val="000000" w:themeColor="text1"/>
          <w:sz w:val="56"/>
          <w:szCs w:val="64"/>
        </w:rPr>
      </w:pPr>
      <w:r w:rsidRPr="00FF63DF">
        <w:rPr>
          <w:b/>
          <w:color w:val="000000" w:themeColor="text1"/>
          <w:sz w:val="56"/>
          <w:szCs w:val="64"/>
        </w:rPr>
        <w:t>計畫書範例-</w:t>
      </w:r>
    </w:p>
    <w:p w14:paraId="17E4C939" w14:textId="04D9FBAC" w:rsidR="00631F2B" w:rsidRPr="00FF63DF" w:rsidRDefault="00631F2B" w:rsidP="00631F2B">
      <w:pPr>
        <w:spacing w:line="360" w:lineRule="auto"/>
        <w:ind w:left="561" w:hangingChars="100" w:hanging="561"/>
        <w:jc w:val="center"/>
        <w:rPr>
          <w:b/>
          <w:color w:val="000000" w:themeColor="text1"/>
          <w:sz w:val="56"/>
          <w:szCs w:val="64"/>
        </w:rPr>
      </w:pPr>
      <w:r w:rsidRPr="00FF63DF">
        <w:rPr>
          <w:rFonts w:hint="eastAsia"/>
          <w:b/>
          <w:color w:val="000000" w:themeColor="text1"/>
          <w:sz w:val="56"/>
          <w:szCs w:val="64"/>
        </w:rPr>
        <w:t>「</w:t>
      </w:r>
      <w:r w:rsidR="00FE555F">
        <w:rPr>
          <w:rFonts w:hint="eastAsia"/>
          <w:b/>
          <w:color w:val="000000" w:themeColor="text1"/>
          <w:sz w:val="56"/>
          <w:szCs w:val="64"/>
        </w:rPr>
        <w:t>食用油脂-</w:t>
      </w:r>
      <w:r w:rsidR="00A9360A" w:rsidRPr="00A9360A">
        <w:rPr>
          <w:rFonts w:hint="eastAsia"/>
          <w:b/>
          <w:color w:val="000000" w:themeColor="text1"/>
          <w:sz w:val="56"/>
          <w:szCs w:val="64"/>
        </w:rPr>
        <w:t>壓榨油</w:t>
      </w:r>
      <w:r w:rsidRPr="00FF63DF">
        <w:rPr>
          <w:rFonts w:hint="eastAsia"/>
          <w:b/>
          <w:color w:val="000000" w:themeColor="text1"/>
          <w:sz w:val="56"/>
          <w:szCs w:val="64"/>
        </w:rPr>
        <w:t>」</w:t>
      </w:r>
    </w:p>
    <w:p w14:paraId="3F085444" w14:textId="77777777" w:rsidR="00631F2B" w:rsidRDefault="00631F2B" w:rsidP="00631F2B">
      <w:pPr>
        <w:spacing w:line="360" w:lineRule="auto"/>
        <w:ind w:left="721" w:hangingChars="100" w:hanging="721"/>
        <w:jc w:val="center"/>
        <w:rPr>
          <w:b/>
          <w:color w:val="000000" w:themeColor="text1"/>
          <w:sz w:val="72"/>
          <w:szCs w:val="64"/>
        </w:rPr>
      </w:pPr>
    </w:p>
    <w:p w14:paraId="48A98CC8" w14:textId="77777777" w:rsidR="00C401FC" w:rsidRPr="00C401FC" w:rsidRDefault="00C401FC" w:rsidP="00631F2B">
      <w:pPr>
        <w:spacing w:line="360" w:lineRule="auto"/>
        <w:ind w:left="721" w:hangingChars="100" w:hanging="721"/>
        <w:jc w:val="center"/>
        <w:rPr>
          <w:b/>
          <w:color w:val="000000" w:themeColor="text1"/>
          <w:sz w:val="72"/>
          <w:szCs w:val="64"/>
        </w:rPr>
      </w:pPr>
    </w:p>
    <w:p w14:paraId="3D959643" w14:textId="77777777" w:rsidR="00631F2B" w:rsidRPr="00FF63DF" w:rsidRDefault="00631F2B" w:rsidP="00631F2B">
      <w:pPr>
        <w:spacing w:line="360" w:lineRule="auto"/>
        <w:ind w:left="561" w:hangingChars="100" w:hanging="561"/>
        <w:jc w:val="center"/>
        <w:rPr>
          <w:b/>
          <w:color w:val="000000" w:themeColor="text1"/>
          <w:sz w:val="56"/>
          <w:szCs w:val="56"/>
        </w:rPr>
      </w:pPr>
    </w:p>
    <w:p w14:paraId="2EB24ED9" w14:textId="77777777" w:rsidR="00631F2B" w:rsidRDefault="00631F2B" w:rsidP="00631F2B">
      <w:pPr>
        <w:spacing w:line="360" w:lineRule="auto"/>
        <w:ind w:left="561" w:hangingChars="100" w:hanging="561"/>
        <w:jc w:val="center"/>
        <w:rPr>
          <w:b/>
          <w:color w:val="000000" w:themeColor="text1"/>
          <w:sz w:val="56"/>
          <w:szCs w:val="56"/>
        </w:rPr>
      </w:pPr>
    </w:p>
    <w:p w14:paraId="2B8AA44E" w14:textId="77777777" w:rsidR="00C401FC" w:rsidRPr="00FF63DF" w:rsidRDefault="00C401FC" w:rsidP="00631F2B">
      <w:pPr>
        <w:spacing w:line="360" w:lineRule="auto"/>
        <w:ind w:left="561" w:hangingChars="100" w:hanging="561"/>
        <w:jc w:val="center"/>
        <w:rPr>
          <w:b/>
          <w:color w:val="000000" w:themeColor="text1"/>
          <w:sz w:val="56"/>
          <w:szCs w:val="56"/>
        </w:rPr>
      </w:pPr>
    </w:p>
    <w:p w14:paraId="0987B1C1" w14:textId="77777777" w:rsidR="00631F2B" w:rsidRPr="00FF63DF" w:rsidRDefault="00631F2B" w:rsidP="00631F2B">
      <w:pPr>
        <w:spacing w:line="360" w:lineRule="auto"/>
        <w:ind w:left="521" w:hangingChars="100" w:hanging="521"/>
        <w:jc w:val="center"/>
        <w:rPr>
          <w:b/>
          <w:color w:val="000000" w:themeColor="text1"/>
          <w:sz w:val="52"/>
          <w:szCs w:val="56"/>
        </w:rPr>
      </w:pPr>
      <w:r w:rsidRPr="00FF63DF">
        <w:rPr>
          <w:rFonts w:hint="eastAsia"/>
          <w:b/>
          <w:color w:val="000000" w:themeColor="text1"/>
          <w:sz w:val="52"/>
          <w:szCs w:val="56"/>
        </w:rPr>
        <w:t>衛生福利部食品藥物管理署</w:t>
      </w:r>
    </w:p>
    <w:bookmarkEnd w:id="0"/>
    <w:p w14:paraId="0D12E6B0" w14:textId="77777777" w:rsidR="0077206C" w:rsidRPr="00345FAD" w:rsidRDefault="0077206C" w:rsidP="0077206C">
      <w:pPr>
        <w:widowControl/>
        <w:jc w:val="center"/>
        <w:rPr>
          <w:rFonts w:ascii="Times New Roman" w:hAnsi="Times New Roman" w:cs="Times New Roman"/>
          <w:b/>
          <w:color w:val="000000"/>
          <w:kern w:val="0"/>
          <w:sz w:val="40"/>
          <w:szCs w:val="40"/>
        </w:rPr>
      </w:pP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年</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月</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日</w:t>
      </w:r>
    </w:p>
    <w:p w14:paraId="235A6591" w14:textId="77777777" w:rsidR="00183D46" w:rsidRDefault="00183D46" w:rsidP="00F0770B">
      <w:pPr>
        <w:widowControl/>
        <w:jc w:val="center"/>
        <w:rPr>
          <w:b/>
          <w:color w:val="000000" w:themeColor="text1"/>
          <w:kern w:val="0"/>
          <w:sz w:val="32"/>
          <w:szCs w:val="36"/>
        </w:rPr>
      </w:pPr>
    </w:p>
    <w:p w14:paraId="5DF733AE" w14:textId="77777777" w:rsidR="00183D46" w:rsidRDefault="00183D46" w:rsidP="00F0770B">
      <w:pPr>
        <w:widowControl/>
        <w:jc w:val="center"/>
        <w:rPr>
          <w:b/>
          <w:color w:val="000000" w:themeColor="text1"/>
          <w:kern w:val="0"/>
          <w:sz w:val="32"/>
          <w:szCs w:val="36"/>
        </w:rPr>
      </w:pPr>
    </w:p>
    <w:p w14:paraId="27A07881" w14:textId="7D26D182" w:rsidR="0077206C" w:rsidRPr="00231B2C" w:rsidRDefault="00183D46" w:rsidP="00F0770B">
      <w:pPr>
        <w:widowControl/>
        <w:jc w:val="center"/>
        <w:rPr>
          <w:b/>
          <w:color w:val="000000" w:themeColor="text1"/>
          <w:kern w:val="0"/>
          <w:sz w:val="40"/>
          <w:szCs w:val="40"/>
        </w:rPr>
        <w:sectPr w:rsidR="0077206C" w:rsidRPr="00231B2C" w:rsidSect="00631F2B">
          <w:headerReference w:type="default" r:id="rId9"/>
          <w:footerReference w:type="default" r:id="rId10"/>
          <w:headerReference w:type="first" r:id="rId11"/>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start="0"/>
          <w:cols w:space="425"/>
          <w:titlePg/>
          <w:docGrid w:linePitch="360"/>
        </w:sectPr>
      </w:pPr>
      <w:r w:rsidRPr="00231B2C">
        <w:rPr>
          <w:rFonts w:ascii="Times New Roman" w:hAnsi="Times New Roman" w:cs="Times New Roman" w:hint="eastAsia"/>
          <w:b/>
          <w:bCs/>
          <w:color w:val="FF0000"/>
          <w:sz w:val="40"/>
          <w:szCs w:val="40"/>
          <w:highlight w:val="yellow"/>
        </w:rPr>
        <w:t>本範例不具法規強制性，僅提供業者建議或參考使用。</w:t>
      </w:r>
      <w:bookmarkStart w:id="1" w:name="_GoBack"/>
      <w:bookmarkEnd w:id="1"/>
    </w:p>
    <w:p w14:paraId="5D5E422F" w14:textId="77777777" w:rsidR="00A9360A" w:rsidRPr="007C4239" w:rsidRDefault="00A9360A" w:rsidP="00A9360A">
      <w:pPr>
        <w:widowControl/>
        <w:jc w:val="center"/>
        <w:rPr>
          <w:b/>
          <w:kern w:val="0"/>
          <w:sz w:val="32"/>
          <w:szCs w:val="36"/>
        </w:rPr>
      </w:pPr>
      <w:r w:rsidRPr="007C4239">
        <w:rPr>
          <w:rFonts w:hint="eastAsia"/>
          <w:b/>
          <w:kern w:val="0"/>
          <w:sz w:val="32"/>
          <w:szCs w:val="36"/>
        </w:rPr>
        <w:lastRenderedPageBreak/>
        <w:t>引言</w:t>
      </w:r>
    </w:p>
    <w:p w14:paraId="041DEB0E" w14:textId="77777777" w:rsidR="00A9360A" w:rsidRPr="007C4239" w:rsidRDefault="00A9360A" w:rsidP="00A9360A">
      <w:pPr>
        <w:widowControl/>
        <w:spacing w:line="480" w:lineRule="exact"/>
        <w:jc w:val="center"/>
        <w:rPr>
          <w:rFonts w:ascii="Times New Roman" w:hAnsi="Times New Roman" w:cs="Times New Roman"/>
          <w:b/>
          <w:bCs/>
          <w:sz w:val="36"/>
          <w:szCs w:val="28"/>
        </w:rPr>
      </w:pPr>
    </w:p>
    <w:p w14:paraId="0ACF33BC" w14:textId="7E984866" w:rsidR="00A9360A" w:rsidRPr="007C4239" w:rsidRDefault="00A9360A" w:rsidP="00A9360A">
      <w:pPr>
        <w:widowControl/>
        <w:spacing w:line="360" w:lineRule="auto"/>
        <w:ind w:firstLineChars="192" w:firstLine="538"/>
        <w:jc w:val="both"/>
        <w:rPr>
          <w:rFonts w:ascii="Times New Roman" w:hAnsi="Times New Roman" w:cs="Times New Roman"/>
          <w:sz w:val="28"/>
          <w:szCs w:val="24"/>
        </w:rPr>
      </w:pPr>
      <w:r w:rsidRPr="007C4239">
        <w:rPr>
          <w:rFonts w:ascii="Times New Roman" w:hAnsi="Times New Roman" w:cs="Times New Roman" w:hint="eastAsia"/>
          <w:sz w:val="28"/>
          <w:szCs w:val="24"/>
        </w:rPr>
        <w:t>本</w:t>
      </w:r>
      <w:r w:rsidRPr="007C4239">
        <w:rPr>
          <w:rFonts w:ascii="Times New Roman" w:hAnsi="Times New Roman" w:cs="Times New Roman"/>
          <w:sz w:val="28"/>
          <w:szCs w:val="24"/>
        </w:rPr>
        <w:t>HACCP</w:t>
      </w:r>
      <w:r w:rsidRPr="007C4239">
        <w:rPr>
          <w:rFonts w:ascii="Times New Roman" w:hAnsi="Times New Roman" w:cs="Times New Roman" w:hint="eastAsia"/>
          <w:sz w:val="28"/>
          <w:szCs w:val="24"/>
        </w:rPr>
        <w:t>計畫書範例係以衛生福利部食品藥物管理署制定之「</w:t>
      </w:r>
      <w:r w:rsidRPr="007C4239">
        <w:rPr>
          <w:rFonts w:ascii="Times New Roman" w:hAnsi="Times New Roman" w:cs="Times New Roman"/>
          <w:sz w:val="28"/>
          <w:szCs w:val="24"/>
        </w:rPr>
        <w:t>HACCP</w:t>
      </w:r>
      <w:r w:rsidRPr="007C4239">
        <w:rPr>
          <w:rFonts w:ascii="Times New Roman" w:hAnsi="Times New Roman" w:cs="Times New Roman" w:hint="eastAsia"/>
          <w:sz w:val="28"/>
          <w:szCs w:val="24"/>
        </w:rPr>
        <w:t>計畫書空白表單」為基礎，以</w:t>
      </w:r>
      <w:r w:rsidR="00E1201C" w:rsidRPr="00403666">
        <w:rPr>
          <w:rFonts w:ascii="Times New Roman" w:hAnsi="Times New Roman" w:cs="Times New Roman" w:hint="eastAsia"/>
          <w:sz w:val="28"/>
          <w:szCs w:val="24"/>
        </w:rPr>
        <w:t>食用油脂中的</w:t>
      </w:r>
      <w:r w:rsidRPr="007C4239">
        <w:rPr>
          <w:rFonts w:ascii="Times New Roman" w:hAnsi="Times New Roman" w:cs="Times New Roman" w:hint="eastAsia"/>
          <w:sz w:val="28"/>
          <w:szCs w:val="24"/>
        </w:rPr>
        <w:t>壓榨油產品為例，協助業者制定</w:t>
      </w:r>
      <w:r w:rsidRPr="007C4239">
        <w:rPr>
          <w:rFonts w:ascii="Times New Roman" w:hAnsi="Times New Roman" w:cs="Times New Roman"/>
          <w:sz w:val="28"/>
          <w:szCs w:val="24"/>
        </w:rPr>
        <w:t>HACCP</w:t>
      </w:r>
      <w:r w:rsidRPr="007C4239">
        <w:rPr>
          <w:rFonts w:ascii="Times New Roman" w:hAnsi="Times New Roman" w:cs="Times New Roman" w:hint="eastAsia"/>
          <w:sz w:val="28"/>
          <w:szCs w:val="24"/>
        </w:rPr>
        <w:t>計畫書。</w:t>
      </w:r>
    </w:p>
    <w:p w14:paraId="4A0056E3" w14:textId="206BBA60" w:rsidR="00A9360A" w:rsidRPr="007C4239" w:rsidRDefault="00A9360A" w:rsidP="00231B2C">
      <w:pPr>
        <w:widowControl/>
        <w:spacing w:line="360" w:lineRule="auto"/>
        <w:ind w:firstLineChars="192" w:firstLine="615"/>
        <w:jc w:val="both"/>
        <w:rPr>
          <w:rFonts w:ascii="Times New Roman" w:hAnsi="Times New Roman" w:cs="Times New Roman"/>
          <w:sz w:val="28"/>
          <w:szCs w:val="24"/>
        </w:rPr>
      </w:pPr>
      <w:r w:rsidRPr="00231B2C">
        <w:rPr>
          <w:rFonts w:ascii="Times New Roman" w:hAnsi="Times New Roman" w:cs="Times New Roman" w:hint="eastAsia"/>
          <w:b/>
          <w:bCs/>
          <w:color w:val="000000" w:themeColor="text1"/>
          <w:sz w:val="32"/>
          <w:szCs w:val="32"/>
          <w:highlight w:val="lightGray"/>
        </w:rPr>
        <w:t>本範例</w:t>
      </w:r>
      <w:r w:rsidR="00E1201C" w:rsidRPr="00231B2C">
        <w:rPr>
          <w:rFonts w:ascii="Times New Roman" w:hAnsi="Times New Roman" w:cs="Times New Roman" w:hint="eastAsia"/>
          <w:b/>
          <w:bCs/>
          <w:color w:val="000000" w:themeColor="text1"/>
          <w:sz w:val="32"/>
          <w:szCs w:val="32"/>
          <w:highlight w:val="lightGray"/>
        </w:rPr>
        <w:t>不具</w:t>
      </w:r>
      <w:r w:rsidRPr="00231B2C">
        <w:rPr>
          <w:rFonts w:ascii="Times New Roman" w:hAnsi="Times New Roman" w:cs="Times New Roman" w:hint="eastAsia"/>
          <w:b/>
          <w:bCs/>
          <w:color w:val="000000" w:themeColor="text1"/>
          <w:sz w:val="32"/>
          <w:szCs w:val="32"/>
          <w:highlight w:val="lightGray"/>
        </w:rPr>
        <w:t>法規強制性，僅提供業者建議或參考使用。</w:t>
      </w:r>
      <w:r w:rsidRPr="007C4239">
        <w:rPr>
          <w:rFonts w:ascii="Times New Roman" w:hAnsi="Times New Roman" w:cs="Times New Roman" w:hint="eastAsia"/>
          <w:sz w:val="28"/>
          <w:szCs w:val="24"/>
        </w:rPr>
        <w:t>食品製造業者如有既定計畫書格式，只要涵蓋</w:t>
      </w:r>
      <w:r w:rsidRPr="007C4239">
        <w:rPr>
          <w:rFonts w:ascii="Times New Roman" w:hAnsi="Times New Roman" w:cs="Times New Roman"/>
          <w:sz w:val="28"/>
          <w:szCs w:val="24"/>
        </w:rPr>
        <w:t>HACCP</w:t>
      </w:r>
      <w:r w:rsidRPr="007C4239">
        <w:rPr>
          <w:rFonts w:ascii="Times New Roman" w:hAnsi="Times New Roman" w:cs="Times New Roman" w:hint="eastAsia"/>
          <w:sz w:val="28"/>
          <w:szCs w:val="24"/>
        </w:rPr>
        <w:t>之五個預備步驟及七大原則皆可適用。另範例所提加工流程及條件僅供參考，食品製造業者仍</w:t>
      </w:r>
      <w:r w:rsidR="00914905">
        <w:rPr>
          <w:rFonts w:ascii="Times New Roman" w:hAnsi="Times New Roman" w:cs="Times New Roman" w:hint="eastAsia"/>
          <w:sz w:val="28"/>
          <w:szCs w:val="24"/>
        </w:rPr>
        <w:t>需</w:t>
      </w:r>
      <w:r w:rsidRPr="007C4239">
        <w:rPr>
          <w:rFonts w:ascii="Times New Roman" w:hAnsi="Times New Roman" w:cs="Times New Roman" w:hint="eastAsia"/>
          <w:sz w:val="28"/>
          <w:szCs w:val="24"/>
        </w:rPr>
        <w:t>視產品本身特性及實際操作流程擬訂，並以其為基礎</w:t>
      </w:r>
      <w:r w:rsidR="00914905">
        <w:rPr>
          <w:rFonts w:ascii="Times New Roman" w:hAnsi="Times New Roman" w:cs="Times New Roman" w:hint="eastAsia"/>
          <w:sz w:val="28"/>
          <w:szCs w:val="24"/>
        </w:rPr>
        <w:t>辦理</w:t>
      </w:r>
      <w:r w:rsidRPr="007C4239">
        <w:rPr>
          <w:rFonts w:ascii="Times New Roman" w:hAnsi="Times New Roman" w:cs="Times New Roman" w:hint="eastAsia"/>
          <w:sz w:val="28"/>
          <w:szCs w:val="24"/>
        </w:rPr>
        <w:t>危害分析及重要管制點管制。</w:t>
      </w:r>
    </w:p>
    <w:p w14:paraId="0A122706" w14:textId="77777777" w:rsidR="00A9360A" w:rsidRPr="007C4239" w:rsidRDefault="00A9360A" w:rsidP="00A9360A">
      <w:pPr>
        <w:widowControl/>
        <w:spacing w:line="360" w:lineRule="auto"/>
        <w:ind w:firstLineChars="192" w:firstLine="538"/>
        <w:jc w:val="both"/>
        <w:rPr>
          <w:rFonts w:ascii="Times New Roman" w:hAnsi="Times New Roman" w:cs="Times New Roman"/>
          <w:sz w:val="28"/>
          <w:szCs w:val="24"/>
        </w:rPr>
      </w:pPr>
      <w:r w:rsidRPr="007C4239">
        <w:rPr>
          <w:rFonts w:ascii="Times New Roman" w:hAnsi="Times New Roman" w:cs="Times New Roman" w:hint="eastAsia"/>
          <w:sz w:val="28"/>
          <w:szCs w:val="24"/>
        </w:rPr>
        <w:t>食品製造業者之加工廠中，同類產品具有相同生產流程，如其食品安全之危害、重要管制點、管制界限等基本上相同時，則這組產品可歸為同一危害分析重要管制點計畫。</w:t>
      </w:r>
    </w:p>
    <w:p w14:paraId="756FBB83" w14:textId="77777777" w:rsidR="00A9360A" w:rsidRDefault="00A9360A" w:rsidP="00A9360A">
      <w:pPr>
        <w:widowControl/>
      </w:pPr>
      <w: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A9360A" w:rsidRPr="00642FFB" w14:paraId="36C3D183" w14:textId="77777777" w:rsidTr="00D01E49">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028F8620" w14:textId="77777777" w:rsidR="00A9360A" w:rsidRPr="007C4239" w:rsidRDefault="00A9360A" w:rsidP="00D01E49">
            <w:pPr>
              <w:widowControl/>
              <w:ind w:firstLineChars="315" w:firstLine="1261"/>
              <w:jc w:val="both"/>
              <w:rPr>
                <w:rFonts w:ascii="Times New Roman" w:hAnsi="Times New Roman" w:cs="Times New Roman"/>
                <w:b/>
                <w:bCs/>
                <w:sz w:val="40"/>
                <w:szCs w:val="40"/>
              </w:rPr>
            </w:pPr>
          </w:p>
          <w:p w14:paraId="57191A25" w14:textId="77777777" w:rsidR="00A9360A" w:rsidRPr="007C4239" w:rsidRDefault="00A9360A" w:rsidP="00D01E49">
            <w:pPr>
              <w:widowControl/>
              <w:ind w:firstLineChars="315" w:firstLine="1261"/>
              <w:jc w:val="both"/>
              <w:rPr>
                <w:rFonts w:ascii="Times New Roman" w:hAnsi="Times New Roman" w:cs="Times New Roman"/>
                <w:b/>
                <w:bCs/>
                <w:sz w:val="40"/>
                <w:szCs w:val="40"/>
              </w:rPr>
            </w:pPr>
            <w:r w:rsidRPr="007C4239">
              <w:rPr>
                <w:rFonts w:ascii="Times New Roman" w:hAnsi="Times New Roman" w:cs="Times New Roman" w:hint="eastAsia"/>
                <w:b/>
                <w:bCs/>
                <w:sz w:val="40"/>
                <w:szCs w:val="40"/>
              </w:rPr>
              <w:t>業者名稱：</w:t>
            </w:r>
            <w:r w:rsidRPr="007C4239">
              <w:rPr>
                <w:sz w:val="40"/>
                <w:szCs w:val="40"/>
              </w:rPr>
              <w:t>○○</w:t>
            </w:r>
            <w:r w:rsidRPr="007C4239">
              <w:rPr>
                <w:rFonts w:hint="eastAsia"/>
                <w:sz w:val="40"/>
                <w:szCs w:val="40"/>
              </w:rPr>
              <w:t>有限公司</w:t>
            </w:r>
          </w:p>
          <w:p w14:paraId="790CD0D6" w14:textId="77777777" w:rsidR="00A9360A" w:rsidRPr="007C4239" w:rsidRDefault="00A9360A" w:rsidP="00D01E49">
            <w:pPr>
              <w:widowControl/>
              <w:ind w:firstLineChars="315" w:firstLine="1261"/>
              <w:jc w:val="both"/>
              <w:rPr>
                <w:rFonts w:ascii="Times New Roman" w:hAnsi="Times New Roman" w:cs="Times New Roman"/>
                <w:b/>
                <w:bCs/>
                <w:sz w:val="40"/>
                <w:szCs w:val="40"/>
              </w:rPr>
            </w:pPr>
          </w:p>
          <w:p w14:paraId="15E17288" w14:textId="77777777" w:rsidR="0045740E" w:rsidRDefault="00A9360A" w:rsidP="00D01E49">
            <w:pPr>
              <w:widowControl/>
              <w:ind w:firstLineChars="315" w:firstLine="1261"/>
              <w:jc w:val="both"/>
              <w:rPr>
                <w:rFonts w:cs="Times New Roman"/>
                <w:bCs/>
                <w:sz w:val="40"/>
                <w:szCs w:val="40"/>
              </w:rPr>
            </w:pPr>
            <w:r w:rsidRPr="007C4239">
              <w:rPr>
                <w:rFonts w:ascii="Times New Roman" w:hAnsi="Times New Roman" w:cs="Times New Roman" w:hint="eastAsia"/>
                <w:b/>
                <w:bCs/>
                <w:sz w:val="40"/>
                <w:szCs w:val="40"/>
              </w:rPr>
              <w:t>文件名稱：</w:t>
            </w:r>
            <w:r w:rsidRPr="007C4239">
              <w:rPr>
                <w:rFonts w:ascii="Times New Roman" w:hAnsi="Times New Roman" w:cs="Times New Roman"/>
                <w:bCs/>
                <w:sz w:val="40"/>
                <w:szCs w:val="40"/>
              </w:rPr>
              <w:t>HACCP</w:t>
            </w:r>
            <w:r w:rsidRPr="007C4239">
              <w:rPr>
                <w:rFonts w:ascii="Times New Roman" w:hAnsi="Times New Roman" w:cs="Times New Roman" w:hint="eastAsia"/>
                <w:bCs/>
                <w:sz w:val="40"/>
                <w:szCs w:val="40"/>
              </w:rPr>
              <w:t>計畫書</w:t>
            </w:r>
            <w:r w:rsidRPr="007C4239">
              <w:rPr>
                <w:rFonts w:cs="Times New Roman" w:hint="eastAsia"/>
                <w:bCs/>
                <w:sz w:val="40"/>
                <w:szCs w:val="40"/>
              </w:rPr>
              <w:t>－</w:t>
            </w:r>
            <w:r w:rsidRPr="007C4239">
              <w:rPr>
                <w:rFonts w:ascii="Times New Roman" w:hAnsi="Times New Roman" w:cs="Times New Roman" w:hint="eastAsia"/>
                <w:bCs/>
                <w:sz w:val="40"/>
                <w:szCs w:val="40"/>
              </w:rPr>
              <w:t>壓榨油</w:t>
            </w:r>
            <w:r w:rsidRPr="007C4239">
              <w:rPr>
                <w:rFonts w:cs="Times New Roman"/>
                <w:bCs/>
                <w:sz w:val="40"/>
                <w:szCs w:val="40"/>
              </w:rPr>
              <w:t xml:space="preserve"> </w:t>
            </w:r>
          </w:p>
          <w:p w14:paraId="7BB498F3" w14:textId="15B32D67" w:rsidR="00A9360A" w:rsidRPr="007C4239" w:rsidRDefault="00A9360A" w:rsidP="0045740E">
            <w:pPr>
              <w:widowControl/>
              <w:ind w:leftChars="827" w:left="1985" w:firstLineChars="315" w:firstLine="1260"/>
              <w:jc w:val="both"/>
              <w:rPr>
                <w:rFonts w:ascii="Times New Roman" w:hAnsi="Times New Roman" w:cs="Times New Roman"/>
                <w:b/>
                <w:bCs/>
                <w:sz w:val="40"/>
                <w:szCs w:val="40"/>
              </w:rPr>
            </w:pPr>
            <w:r w:rsidRPr="007C4239">
              <w:rPr>
                <w:rFonts w:cs="Times New Roman"/>
                <w:bCs/>
                <w:sz w:val="40"/>
                <w:szCs w:val="40"/>
              </w:rPr>
              <w:t>[</w:t>
            </w:r>
            <w:r w:rsidRPr="007C4239">
              <w:rPr>
                <w:rFonts w:ascii="Times New Roman" w:hAnsi="Times New Roman" w:cs="Times New Roman" w:hint="eastAsia"/>
                <w:bCs/>
                <w:sz w:val="40"/>
                <w:szCs w:val="40"/>
              </w:rPr>
              <w:t>範</w:t>
            </w:r>
            <w:r w:rsidRPr="007C4239">
              <w:rPr>
                <w:rFonts w:cs="Times New Roman"/>
                <w:bCs/>
                <w:sz w:val="40"/>
                <w:szCs w:val="40"/>
              </w:rPr>
              <w:t>例]</w:t>
            </w:r>
          </w:p>
          <w:p w14:paraId="5A5CA22E" w14:textId="77777777" w:rsidR="00A9360A" w:rsidRPr="007C4239" w:rsidRDefault="00A9360A" w:rsidP="00D01E49">
            <w:pPr>
              <w:widowControl/>
              <w:ind w:firstLineChars="315" w:firstLine="1261"/>
              <w:jc w:val="both"/>
              <w:rPr>
                <w:rFonts w:ascii="Times New Roman" w:hAnsi="Times New Roman" w:cs="Times New Roman"/>
                <w:b/>
                <w:bCs/>
                <w:sz w:val="40"/>
                <w:szCs w:val="40"/>
              </w:rPr>
            </w:pPr>
          </w:p>
          <w:p w14:paraId="2EC69AF3" w14:textId="5FD9B071" w:rsidR="00A9360A" w:rsidRPr="007C4239" w:rsidRDefault="00A9360A" w:rsidP="00D01E49">
            <w:pPr>
              <w:widowControl/>
              <w:ind w:firstLineChars="315" w:firstLine="1261"/>
              <w:jc w:val="both"/>
              <w:rPr>
                <w:sz w:val="40"/>
                <w:szCs w:val="40"/>
              </w:rPr>
            </w:pPr>
            <w:r w:rsidRPr="007C4239">
              <w:rPr>
                <w:rFonts w:ascii="Times New Roman" w:hAnsi="Times New Roman" w:cs="Times New Roman" w:hint="eastAsia"/>
                <w:b/>
                <w:bCs/>
                <w:sz w:val="40"/>
                <w:szCs w:val="40"/>
              </w:rPr>
              <w:t>文件編號：</w:t>
            </w:r>
            <w:r w:rsidRPr="007C4239">
              <w:rPr>
                <w:rFonts w:ascii="Times New Roman" w:hAnsi="Times New Roman" w:cs="Times New Roman"/>
                <w:bCs/>
                <w:sz w:val="40"/>
                <w:szCs w:val="40"/>
              </w:rPr>
              <w:t>HACCP-</w:t>
            </w:r>
            <w:r w:rsidRPr="007C4239">
              <w:rPr>
                <w:rFonts w:ascii="Times New Roman" w:hAnsi="Times New Roman" w:cs="Times New Roman"/>
                <w:sz w:val="40"/>
                <w:szCs w:val="40"/>
              </w:rPr>
              <w:t>0</w:t>
            </w:r>
            <w:r w:rsidR="00783EA2">
              <w:rPr>
                <w:rFonts w:ascii="Times New Roman" w:hAnsi="Times New Roman" w:cs="Times New Roman" w:hint="eastAsia"/>
                <w:sz w:val="40"/>
                <w:szCs w:val="40"/>
              </w:rPr>
              <w:t>1</w:t>
            </w:r>
          </w:p>
          <w:p w14:paraId="143326C2" w14:textId="77777777" w:rsidR="00A9360A" w:rsidRPr="007C4239" w:rsidRDefault="00A9360A" w:rsidP="00D01E49">
            <w:pPr>
              <w:widowControl/>
              <w:ind w:firstLineChars="315" w:firstLine="1260"/>
              <w:jc w:val="both"/>
              <w:rPr>
                <w:sz w:val="40"/>
                <w:szCs w:val="40"/>
              </w:rPr>
            </w:pPr>
          </w:p>
          <w:p w14:paraId="0962A916" w14:textId="77777777" w:rsidR="00A9360A" w:rsidRPr="007C4239" w:rsidRDefault="00A9360A" w:rsidP="00D01E49">
            <w:pPr>
              <w:widowControl/>
              <w:ind w:firstLineChars="315" w:firstLine="1261"/>
              <w:jc w:val="both"/>
              <w:rPr>
                <w:rFonts w:ascii="Times New Roman" w:hAnsi="Times New Roman" w:cs="Times New Roman"/>
                <w:b/>
                <w:bCs/>
                <w:sz w:val="40"/>
                <w:szCs w:val="40"/>
              </w:rPr>
            </w:pPr>
            <w:r w:rsidRPr="007C4239">
              <w:rPr>
                <w:rFonts w:hint="eastAsia"/>
                <w:b/>
                <w:sz w:val="40"/>
                <w:szCs w:val="40"/>
              </w:rPr>
              <w:t>制定單位</w:t>
            </w:r>
            <w:r w:rsidRPr="007C4239">
              <w:rPr>
                <w:rFonts w:ascii="Times New Roman" w:hAnsi="Times New Roman" w:cs="Times New Roman" w:hint="eastAsia"/>
                <w:b/>
                <w:bCs/>
                <w:sz w:val="40"/>
                <w:szCs w:val="40"/>
              </w:rPr>
              <w:t>：食品安全管制小組</w:t>
            </w:r>
          </w:p>
          <w:p w14:paraId="28FD64D8" w14:textId="77777777" w:rsidR="00A9360A" w:rsidRPr="007C4239" w:rsidRDefault="00A9360A" w:rsidP="00D01E49">
            <w:pPr>
              <w:widowControl/>
              <w:ind w:firstLineChars="315" w:firstLine="1261"/>
              <w:jc w:val="both"/>
              <w:rPr>
                <w:rFonts w:ascii="Times New Roman" w:hAnsi="Times New Roman" w:cs="Times New Roman"/>
                <w:b/>
                <w:bCs/>
                <w:sz w:val="40"/>
                <w:szCs w:val="40"/>
              </w:rPr>
            </w:pPr>
          </w:p>
          <w:p w14:paraId="1C12809F" w14:textId="77777777" w:rsidR="00A9360A" w:rsidRPr="007C4239" w:rsidRDefault="00A9360A" w:rsidP="00D01E49">
            <w:pPr>
              <w:widowControl/>
              <w:ind w:firstLineChars="315" w:firstLine="1261"/>
              <w:jc w:val="both"/>
              <w:rPr>
                <w:rFonts w:ascii="Times New Roman" w:hAnsi="Times New Roman" w:cs="Times New Roman"/>
                <w:b/>
                <w:bCs/>
                <w:sz w:val="40"/>
                <w:szCs w:val="40"/>
              </w:rPr>
            </w:pPr>
            <w:r w:rsidRPr="007C4239">
              <w:rPr>
                <w:rFonts w:ascii="Times New Roman" w:hAnsi="Times New Roman" w:cs="Times New Roman" w:hint="eastAsia"/>
                <w:b/>
                <w:bCs/>
                <w:sz w:val="40"/>
                <w:szCs w:val="40"/>
              </w:rPr>
              <w:t>發布日期：</w:t>
            </w:r>
            <w:r w:rsidRPr="007C4239">
              <w:rPr>
                <w:sz w:val="40"/>
                <w:szCs w:val="40"/>
              </w:rPr>
              <w:t>○○</w:t>
            </w:r>
            <w:r w:rsidRPr="007C4239">
              <w:rPr>
                <w:rFonts w:ascii="Times New Roman" w:hAnsi="Times New Roman" w:cs="Times New Roman" w:hint="eastAsia"/>
                <w:b/>
                <w:bCs/>
                <w:sz w:val="40"/>
                <w:szCs w:val="40"/>
              </w:rPr>
              <w:t>年</w:t>
            </w:r>
            <w:r w:rsidRPr="007C4239">
              <w:rPr>
                <w:sz w:val="40"/>
                <w:szCs w:val="40"/>
              </w:rPr>
              <w:t>○○</w:t>
            </w:r>
            <w:r w:rsidRPr="007C4239">
              <w:rPr>
                <w:rFonts w:ascii="Times New Roman" w:hAnsi="Times New Roman" w:cs="Times New Roman" w:hint="eastAsia"/>
                <w:b/>
                <w:bCs/>
                <w:sz w:val="40"/>
                <w:szCs w:val="40"/>
              </w:rPr>
              <w:t>月</w:t>
            </w:r>
            <w:r w:rsidRPr="007C4239">
              <w:rPr>
                <w:sz w:val="40"/>
                <w:szCs w:val="40"/>
              </w:rPr>
              <w:t>○○</w:t>
            </w:r>
            <w:r w:rsidRPr="007C4239">
              <w:rPr>
                <w:rFonts w:ascii="Times New Roman" w:hAnsi="Times New Roman" w:cs="Times New Roman" w:hint="eastAsia"/>
                <w:b/>
                <w:bCs/>
                <w:sz w:val="40"/>
                <w:szCs w:val="40"/>
              </w:rPr>
              <w:t>日</w:t>
            </w:r>
          </w:p>
          <w:p w14:paraId="0CDD188D" w14:textId="77777777" w:rsidR="00A9360A" w:rsidRPr="007C4239" w:rsidRDefault="00A9360A" w:rsidP="00D01E49">
            <w:pPr>
              <w:widowControl/>
              <w:ind w:firstLineChars="315" w:firstLine="1261"/>
              <w:jc w:val="both"/>
              <w:rPr>
                <w:rFonts w:ascii="Times New Roman" w:hAnsi="Times New Roman" w:cs="Times New Roman"/>
                <w:b/>
                <w:bCs/>
                <w:sz w:val="40"/>
                <w:szCs w:val="40"/>
              </w:rPr>
            </w:pPr>
          </w:p>
          <w:p w14:paraId="190382F6" w14:textId="77777777" w:rsidR="00A9360A" w:rsidRPr="007C4239" w:rsidRDefault="00A9360A" w:rsidP="00D01E49">
            <w:pPr>
              <w:widowControl/>
              <w:ind w:firstLineChars="315" w:firstLine="1261"/>
              <w:jc w:val="both"/>
              <w:rPr>
                <w:rFonts w:ascii="Times New Roman" w:hAnsi="Times New Roman" w:cs="Times New Roman"/>
                <w:bCs/>
                <w:sz w:val="40"/>
                <w:szCs w:val="40"/>
              </w:rPr>
            </w:pPr>
            <w:r w:rsidRPr="007C4239">
              <w:rPr>
                <w:rFonts w:ascii="Times New Roman" w:hAnsi="Times New Roman" w:cs="Times New Roman" w:hint="eastAsia"/>
                <w:b/>
                <w:bCs/>
                <w:sz w:val="40"/>
                <w:szCs w:val="40"/>
              </w:rPr>
              <w:t>版本：</w:t>
            </w:r>
            <w:r w:rsidRPr="007C4239">
              <w:rPr>
                <w:rFonts w:ascii="Times New Roman" w:hAnsi="Times New Roman" w:cs="Times New Roman"/>
                <w:bCs/>
                <w:sz w:val="40"/>
                <w:szCs w:val="40"/>
              </w:rPr>
              <w:t>1.0</w:t>
            </w:r>
          </w:p>
        </w:tc>
      </w:tr>
      <w:tr w:rsidR="00A9360A" w:rsidRPr="00642FFB" w14:paraId="47F318BD" w14:textId="77777777" w:rsidTr="00D01E49">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114966A2" w14:textId="77777777" w:rsidR="00A9360A" w:rsidRPr="007C4239" w:rsidRDefault="00A9360A" w:rsidP="00D01E49">
            <w:pPr>
              <w:jc w:val="center"/>
              <w:rPr>
                <w:rFonts w:ascii="Times New Roman" w:hAnsi="Times New Roman" w:cs="Times New Roman"/>
                <w:b/>
                <w:sz w:val="28"/>
                <w:szCs w:val="28"/>
              </w:rPr>
            </w:pPr>
            <w:r w:rsidRPr="007C4239">
              <w:rPr>
                <w:rFonts w:ascii="Times New Roman" w:hAnsi="Times New Roman" w:cs="Times New Roman" w:hint="eastAsia"/>
                <w:b/>
                <w:sz w:val="36"/>
                <w:szCs w:val="28"/>
              </w:rPr>
              <w:t>修訂紀錄</w:t>
            </w:r>
          </w:p>
        </w:tc>
      </w:tr>
      <w:tr w:rsidR="00A9360A" w:rsidRPr="00642FFB" w14:paraId="25FDE42B" w14:textId="77777777" w:rsidTr="00D01E49">
        <w:trPr>
          <w:trHeight w:val="556"/>
          <w:jc w:val="center"/>
        </w:trPr>
        <w:tc>
          <w:tcPr>
            <w:tcW w:w="1668" w:type="dxa"/>
            <w:gridSpan w:val="2"/>
            <w:tcBorders>
              <w:left w:val="single" w:sz="18" w:space="0" w:color="auto"/>
              <w:bottom w:val="single" w:sz="4" w:space="0" w:color="auto"/>
            </w:tcBorders>
            <w:vAlign w:val="center"/>
          </w:tcPr>
          <w:p w14:paraId="5408D3DD" w14:textId="77777777" w:rsidR="00A9360A" w:rsidRPr="007C4239" w:rsidRDefault="00A9360A" w:rsidP="00D01E49">
            <w:pPr>
              <w:jc w:val="center"/>
              <w:rPr>
                <w:rFonts w:ascii="Times New Roman" w:hAnsi="Times New Roman" w:cs="Times New Roman"/>
                <w:b/>
                <w:sz w:val="32"/>
                <w:szCs w:val="28"/>
              </w:rPr>
            </w:pPr>
            <w:r w:rsidRPr="007C4239">
              <w:rPr>
                <w:rFonts w:ascii="Times New Roman" w:hAnsi="Times New Roman" w:cs="Times New Roman" w:hint="eastAsia"/>
                <w:b/>
                <w:sz w:val="32"/>
                <w:szCs w:val="28"/>
              </w:rPr>
              <w:t>修訂次數</w:t>
            </w:r>
          </w:p>
        </w:tc>
        <w:tc>
          <w:tcPr>
            <w:tcW w:w="2409" w:type="dxa"/>
            <w:gridSpan w:val="7"/>
            <w:tcBorders>
              <w:bottom w:val="single" w:sz="4" w:space="0" w:color="auto"/>
            </w:tcBorders>
            <w:vAlign w:val="center"/>
          </w:tcPr>
          <w:p w14:paraId="71B4B0E1" w14:textId="77777777" w:rsidR="00A9360A" w:rsidRPr="007C4239" w:rsidRDefault="00A9360A" w:rsidP="00D01E49">
            <w:pPr>
              <w:jc w:val="center"/>
              <w:rPr>
                <w:rFonts w:ascii="Times New Roman" w:hAnsi="Times New Roman" w:cs="Times New Roman"/>
                <w:b/>
                <w:sz w:val="32"/>
                <w:szCs w:val="28"/>
              </w:rPr>
            </w:pPr>
            <w:r w:rsidRPr="007C4239">
              <w:rPr>
                <w:rFonts w:ascii="Times New Roman" w:hAnsi="Times New Roman" w:cs="Times New Roman" w:hint="eastAsia"/>
                <w:b/>
                <w:sz w:val="32"/>
                <w:szCs w:val="28"/>
              </w:rPr>
              <w:t>修訂日期</w:t>
            </w:r>
          </w:p>
        </w:tc>
        <w:tc>
          <w:tcPr>
            <w:tcW w:w="3828" w:type="dxa"/>
            <w:gridSpan w:val="3"/>
            <w:vAlign w:val="center"/>
          </w:tcPr>
          <w:p w14:paraId="3BF2A1A6" w14:textId="77777777" w:rsidR="00A9360A" w:rsidRPr="007C4239" w:rsidRDefault="00A9360A" w:rsidP="00D01E49">
            <w:pPr>
              <w:jc w:val="center"/>
              <w:rPr>
                <w:rFonts w:ascii="Times New Roman" w:hAnsi="Times New Roman" w:cs="Times New Roman"/>
                <w:b/>
                <w:sz w:val="32"/>
                <w:szCs w:val="28"/>
              </w:rPr>
            </w:pPr>
            <w:r w:rsidRPr="007C4239">
              <w:rPr>
                <w:rFonts w:ascii="Times New Roman" w:hAnsi="Times New Roman" w:cs="Times New Roman" w:hint="eastAsia"/>
                <w:b/>
                <w:sz w:val="32"/>
                <w:szCs w:val="28"/>
              </w:rPr>
              <w:t>修訂內容摘要</w:t>
            </w:r>
          </w:p>
        </w:tc>
        <w:tc>
          <w:tcPr>
            <w:tcW w:w="974" w:type="dxa"/>
            <w:gridSpan w:val="2"/>
            <w:vAlign w:val="center"/>
          </w:tcPr>
          <w:p w14:paraId="66302529" w14:textId="77777777" w:rsidR="00A9360A" w:rsidRPr="007C4239" w:rsidRDefault="00A9360A" w:rsidP="00D01E49">
            <w:pPr>
              <w:jc w:val="center"/>
              <w:rPr>
                <w:rFonts w:ascii="Times New Roman" w:hAnsi="Times New Roman" w:cs="Times New Roman"/>
                <w:b/>
                <w:sz w:val="32"/>
                <w:szCs w:val="28"/>
              </w:rPr>
            </w:pPr>
            <w:r w:rsidRPr="007C4239">
              <w:rPr>
                <w:rFonts w:ascii="Times New Roman" w:hAnsi="Times New Roman" w:cs="Times New Roman" w:hint="eastAsia"/>
                <w:b/>
                <w:sz w:val="32"/>
                <w:szCs w:val="28"/>
              </w:rPr>
              <w:t>頁次</w:t>
            </w:r>
          </w:p>
        </w:tc>
        <w:tc>
          <w:tcPr>
            <w:tcW w:w="975" w:type="dxa"/>
            <w:tcBorders>
              <w:right w:val="single" w:sz="18" w:space="0" w:color="auto"/>
            </w:tcBorders>
            <w:vAlign w:val="center"/>
          </w:tcPr>
          <w:p w14:paraId="600E7726" w14:textId="77777777" w:rsidR="00A9360A" w:rsidRPr="007C4239" w:rsidRDefault="00A9360A" w:rsidP="00D01E49">
            <w:pPr>
              <w:jc w:val="center"/>
              <w:rPr>
                <w:rFonts w:ascii="Times New Roman" w:hAnsi="Times New Roman" w:cs="Times New Roman"/>
                <w:b/>
                <w:sz w:val="32"/>
                <w:szCs w:val="28"/>
              </w:rPr>
            </w:pPr>
            <w:r w:rsidRPr="007C4239">
              <w:rPr>
                <w:rFonts w:ascii="Times New Roman" w:hAnsi="Times New Roman" w:cs="Times New Roman" w:hint="eastAsia"/>
                <w:b/>
                <w:sz w:val="32"/>
                <w:szCs w:val="28"/>
              </w:rPr>
              <w:t>版次</w:t>
            </w:r>
          </w:p>
        </w:tc>
      </w:tr>
      <w:tr w:rsidR="00A9360A" w:rsidRPr="00642FFB" w14:paraId="40381F34"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82706A9" w14:textId="77777777" w:rsidR="00A9360A" w:rsidRPr="007C4239" w:rsidRDefault="00A9360A" w:rsidP="00D01E49">
            <w:pPr>
              <w:widowControl/>
              <w:jc w:val="center"/>
              <w:rPr>
                <w:rFonts w:ascii="Times New Roman" w:hAnsi="Times New Roman" w:cs="Times New Roman"/>
                <w:b/>
                <w:bCs/>
                <w:sz w:val="28"/>
                <w:szCs w:val="28"/>
              </w:rPr>
            </w:pPr>
            <w:r w:rsidRPr="007C4239">
              <w:rPr>
                <w:rFonts w:ascii="Times New Roman" w:hAnsi="Times New Roman" w:cs="Times New Roman" w:hint="eastAsia"/>
                <w:sz w:val="28"/>
                <w:szCs w:val="28"/>
              </w:rPr>
              <w:t>第</w:t>
            </w:r>
            <w:r w:rsidRPr="007C4239">
              <w:rPr>
                <w:rFonts w:ascii="Times New Roman" w:hAnsi="Times New Roman" w:cs="Times New Roman"/>
                <w:sz w:val="28"/>
                <w:szCs w:val="28"/>
              </w:rPr>
              <w:t xml:space="preserve"> 1 </w:t>
            </w:r>
            <w:r w:rsidRPr="007C4239">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2C374E59"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60C574B6"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121B55CB"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DB700E6"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30AA3B37"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0DAE87A6"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日</w:t>
            </w:r>
          </w:p>
        </w:tc>
        <w:tc>
          <w:tcPr>
            <w:tcW w:w="3828" w:type="dxa"/>
            <w:gridSpan w:val="3"/>
            <w:vAlign w:val="center"/>
          </w:tcPr>
          <w:p w14:paraId="7B969689"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5B19FE8D"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0F475FEF"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22A1F381"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4411DD64" w14:textId="77777777" w:rsidR="00A9360A" w:rsidRPr="007C4239" w:rsidRDefault="00A9360A" w:rsidP="00D01E49">
            <w:pPr>
              <w:widowControl/>
              <w:jc w:val="center"/>
              <w:rPr>
                <w:rFonts w:ascii="Times New Roman" w:hAnsi="Times New Roman" w:cs="Times New Roman"/>
                <w:b/>
                <w:bCs/>
                <w:sz w:val="28"/>
                <w:szCs w:val="28"/>
              </w:rPr>
            </w:pPr>
            <w:r w:rsidRPr="007C4239">
              <w:rPr>
                <w:rFonts w:ascii="Times New Roman" w:hAnsi="Times New Roman" w:cs="Times New Roman" w:hint="eastAsia"/>
                <w:sz w:val="28"/>
                <w:szCs w:val="28"/>
              </w:rPr>
              <w:t>第</w:t>
            </w:r>
            <w:r w:rsidRPr="007C4239">
              <w:rPr>
                <w:rFonts w:ascii="Times New Roman" w:hAnsi="Times New Roman" w:cs="Times New Roman"/>
                <w:sz w:val="28"/>
                <w:szCs w:val="28"/>
              </w:rPr>
              <w:t xml:space="preserve"> 2 </w:t>
            </w:r>
            <w:r w:rsidRPr="007C4239">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7C671473"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98878CA"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238E9E59"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15D8251"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6B5D29ED"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701E5464"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日</w:t>
            </w:r>
          </w:p>
        </w:tc>
        <w:tc>
          <w:tcPr>
            <w:tcW w:w="3828" w:type="dxa"/>
            <w:gridSpan w:val="3"/>
            <w:vAlign w:val="center"/>
          </w:tcPr>
          <w:p w14:paraId="569884BA"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3428ABE9"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1757E968"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4126C519"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3A076299" w14:textId="77777777" w:rsidR="00A9360A" w:rsidRPr="007C4239" w:rsidRDefault="00A9360A" w:rsidP="00D01E49">
            <w:pPr>
              <w:widowControl/>
              <w:jc w:val="center"/>
              <w:rPr>
                <w:rFonts w:ascii="Times New Roman" w:hAnsi="Times New Roman" w:cs="Times New Roman"/>
                <w:b/>
                <w:bCs/>
                <w:sz w:val="28"/>
                <w:szCs w:val="28"/>
              </w:rPr>
            </w:pPr>
            <w:r w:rsidRPr="007C4239">
              <w:rPr>
                <w:rFonts w:ascii="Times New Roman" w:hAnsi="Times New Roman" w:cs="Times New Roman" w:hint="eastAsia"/>
                <w:sz w:val="28"/>
                <w:szCs w:val="28"/>
              </w:rPr>
              <w:t>第</w:t>
            </w:r>
            <w:r w:rsidRPr="007C4239">
              <w:rPr>
                <w:rFonts w:ascii="Times New Roman" w:hAnsi="Times New Roman" w:cs="Times New Roman"/>
                <w:sz w:val="28"/>
                <w:szCs w:val="28"/>
              </w:rPr>
              <w:t xml:space="preserve"> 3 </w:t>
            </w:r>
            <w:r w:rsidRPr="007C4239">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485E4D0A"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64BE6115"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769F4468"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57104B8E"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272F7781"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63085F6F"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日</w:t>
            </w:r>
          </w:p>
        </w:tc>
        <w:tc>
          <w:tcPr>
            <w:tcW w:w="3828" w:type="dxa"/>
            <w:gridSpan w:val="3"/>
            <w:vAlign w:val="center"/>
          </w:tcPr>
          <w:p w14:paraId="534221C7"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2B16C42F"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23710057"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7713DD6D"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07643277" w14:textId="77777777" w:rsidR="00A9360A" w:rsidRPr="007C4239" w:rsidRDefault="00A9360A" w:rsidP="00D01E49">
            <w:pPr>
              <w:widowControl/>
              <w:jc w:val="center"/>
              <w:rPr>
                <w:rFonts w:ascii="Times New Roman" w:hAnsi="Times New Roman" w:cs="Times New Roman"/>
                <w:b/>
                <w:bCs/>
                <w:sz w:val="28"/>
                <w:szCs w:val="28"/>
              </w:rPr>
            </w:pPr>
            <w:r w:rsidRPr="007C4239">
              <w:rPr>
                <w:rFonts w:ascii="Times New Roman" w:hAnsi="Times New Roman" w:cs="Times New Roman" w:hint="eastAsia"/>
                <w:sz w:val="28"/>
                <w:szCs w:val="28"/>
              </w:rPr>
              <w:t>第</w:t>
            </w:r>
            <w:r w:rsidRPr="007C4239">
              <w:rPr>
                <w:rFonts w:ascii="Times New Roman" w:hAnsi="Times New Roman" w:cs="Times New Roman"/>
                <w:sz w:val="28"/>
                <w:szCs w:val="28"/>
              </w:rPr>
              <w:t xml:space="preserve"> 4 </w:t>
            </w:r>
            <w:r w:rsidRPr="007C4239">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29F0C5AA"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4DBDAB6"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51622453"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D186470"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6BD1DFD2"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6D8471E6"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日</w:t>
            </w:r>
          </w:p>
        </w:tc>
        <w:tc>
          <w:tcPr>
            <w:tcW w:w="3828" w:type="dxa"/>
            <w:gridSpan w:val="3"/>
            <w:vAlign w:val="center"/>
          </w:tcPr>
          <w:p w14:paraId="0D127314"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17D576BF"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733944DE"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5B25BC38"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0228446" w14:textId="77777777" w:rsidR="00A9360A" w:rsidRPr="007C4239" w:rsidRDefault="00A9360A" w:rsidP="00D01E49">
            <w:pPr>
              <w:widowControl/>
              <w:jc w:val="center"/>
              <w:rPr>
                <w:rFonts w:ascii="Times New Roman" w:hAnsi="Times New Roman" w:cs="Times New Roman"/>
                <w:b/>
                <w:bCs/>
                <w:sz w:val="28"/>
                <w:szCs w:val="28"/>
              </w:rPr>
            </w:pPr>
            <w:r w:rsidRPr="007C4239">
              <w:rPr>
                <w:rFonts w:ascii="Times New Roman" w:hAnsi="Times New Roman" w:cs="Times New Roman" w:hint="eastAsia"/>
                <w:sz w:val="28"/>
                <w:szCs w:val="28"/>
              </w:rPr>
              <w:t>第</w:t>
            </w:r>
            <w:r w:rsidRPr="007C4239">
              <w:rPr>
                <w:rFonts w:ascii="Times New Roman" w:hAnsi="Times New Roman" w:cs="Times New Roman"/>
                <w:sz w:val="28"/>
                <w:szCs w:val="28"/>
              </w:rPr>
              <w:t xml:space="preserve"> 5 </w:t>
            </w:r>
            <w:r w:rsidRPr="007C4239">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57395E00"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4ED80768"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50A0FFB7"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4B7EEEA4"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5F95D747"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1270A67F" w14:textId="77777777" w:rsidR="00A9360A" w:rsidRPr="007C4239" w:rsidRDefault="00A9360A" w:rsidP="00D01E49">
            <w:pPr>
              <w:widowControl/>
              <w:jc w:val="both"/>
              <w:rPr>
                <w:rFonts w:ascii="Times New Roman" w:hAnsi="Times New Roman" w:cs="Times New Roman"/>
                <w:b/>
                <w:bCs/>
                <w:sz w:val="28"/>
                <w:szCs w:val="28"/>
              </w:rPr>
            </w:pPr>
            <w:r w:rsidRPr="007C4239">
              <w:rPr>
                <w:rFonts w:ascii="Times New Roman" w:hAnsi="Times New Roman" w:cs="Times New Roman" w:hint="eastAsia"/>
                <w:sz w:val="28"/>
                <w:szCs w:val="28"/>
              </w:rPr>
              <w:t>日</w:t>
            </w:r>
          </w:p>
        </w:tc>
        <w:tc>
          <w:tcPr>
            <w:tcW w:w="3828" w:type="dxa"/>
            <w:gridSpan w:val="3"/>
            <w:vAlign w:val="center"/>
          </w:tcPr>
          <w:p w14:paraId="06B0189A"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2CAC83D8"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714ABC46"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6D0541F9" w14:textId="77777777" w:rsidTr="00D01E49">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1B294AC" w14:textId="77777777" w:rsidR="00A9360A" w:rsidRPr="007C4239" w:rsidRDefault="00A9360A" w:rsidP="00D01E49">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4" w:space="0" w:color="auto"/>
              <w:right w:val="nil"/>
            </w:tcBorders>
            <w:vAlign w:val="center"/>
          </w:tcPr>
          <w:p w14:paraId="4AFE6CA4"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D9AA779" w14:textId="77777777" w:rsidR="00A9360A" w:rsidRPr="007C4239" w:rsidRDefault="00A9360A" w:rsidP="00D01E49">
            <w:pPr>
              <w:widowControl/>
              <w:jc w:val="both"/>
              <w:rPr>
                <w:rFonts w:ascii="Times New Roman" w:hAnsi="Times New Roman" w:cs="Times New Roman"/>
                <w:sz w:val="28"/>
                <w:szCs w:val="28"/>
              </w:rPr>
            </w:pPr>
          </w:p>
        </w:tc>
        <w:tc>
          <w:tcPr>
            <w:tcW w:w="401" w:type="dxa"/>
            <w:tcBorders>
              <w:top w:val="single" w:sz="4" w:space="0" w:color="auto"/>
              <w:left w:val="nil"/>
              <w:bottom w:val="single" w:sz="4" w:space="0" w:color="auto"/>
              <w:right w:val="nil"/>
            </w:tcBorders>
            <w:vAlign w:val="center"/>
          </w:tcPr>
          <w:p w14:paraId="511782E8"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0E05CFBB" w14:textId="77777777" w:rsidR="00A9360A" w:rsidRPr="007C4239" w:rsidRDefault="00A9360A" w:rsidP="00D01E49">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4" w:space="0" w:color="auto"/>
              <w:right w:val="nil"/>
            </w:tcBorders>
            <w:vAlign w:val="center"/>
          </w:tcPr>
          <w:p w14:paraId="0FFEFD6C"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444CCC76" w14:textId="77777777" w:rsidR="00A9360A" w:rsidRPr="007C4239" w:rsidRDefault="00A9360A" w:rsidP="00D01E49">
            <w:pPr>
              <w:widowControl/>
              <w:jc w:val="both"/>
              <w:rPr>
                <w:rFonts w:ascii="Times New Roman" w:hAnsi="Times New Roman" w:cs="Times New Roman"/>
                <w:sz w:val="28"/>
                <w:szCs w:val="28"/>
              </w:rPr>
            </w:pPr>
          </w:p>
        </w:tc>
        <w:tc>
          <w:tcPr>
            <w:tcW w:w="3828" w:type="dxa"/>
            <w:gridSpan w:val="3"/>
            <w:vAlign w:val="center"/>
          </w:tcPr>
          <w:p w14:paraId="514C957F"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vAlign w:val="center"/>
          </w:tcPr>
          <w:p w14:paraId="020FFFAF"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3AD0882F"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21FCA22C" w14:textId="77777777" w:rsidTr="00D01E49">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7DC0E890" w14:textId="77777777" w:rsidR="00A9360A" w:rsidRPr="007C4239" w:rsidRDefault="00A9360A" w:rsidP="00D01E49">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12" w:space="0" w:color="auto"/>
              <w:right w:val="nil"/>
            </w:tcBorders>
            <w:vAlign w:val="center"/>
          </w:tcPr>
          <w:p w14:paraId="6CA6C6EF"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552AAAF2" w14:textId="77777777" w:rsidR="00A9360A" w:rsidRPr="007C4239" w:rsidRDefault="00A9360A" w:rsidP="00D01E49">
            <w:pPr>
              <w:widowControl/>
              <w:jc w:val="both"/>
              <w:rPr>
                <w:rFonts w:ascii="Times New Roman" w:hAnsi="Times New Roman" w:cs="Times New Roman"/>
                <w:sz w:val="28"/>
                <w:szCs w:val="28"/>
              </w:rPr>
            </w:pPr>
          </w:p>
        </w:tc>
        <w:tc>
          <w:tcPr>
            <w:tcW w:w="401" w:type="dxa"/>
            <w:tcBorders>
              <w:top w:val="single" w:sz="4" w:space="0" w:color="auto"/>
              <w:left w:val="nil"/>
              <w:bottom w:val="single" w:sz="12" w:space="0" w:color="auto"/>
              <w:right w:val="nil"/>
            </w:tcBorders>
            <w:vAlign w:val="center"/>
          </w:tcPr>
          <w:p w14:paraId="60ECE3F3"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7AF1B98A" w14:textId="77777777" w:rsidR="00A9360A" w:rsidRPr="007C4239" w:rsidRDefault="00A9360A" w:rsidP="00D01E49">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12" w:space="0" w:color="auto"/>
              <w:right w:val="nil"/>
            </w:tcBorders>
            <w:vAlign w:val="center"/>
          </w:tcPr>
          <w:p w14:paraId="2667E24A" w14:textId="77777777" w:rsidR="00A9360A" w:rsidRPr="007C4239" w:rsidRDefault="00A9360A" w:rsidP="00D01E49">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tcBorders>
            <w:vAlign w:val="center"/>
          </w:tcPr>
          <w:p w14:paraId="7A60EDCC" w14:textId="77777777" w:rsidR="00A9360A" w:rsidRPr="007C4239" w:rsidRDefault="00A9360A" w:rsidP="00D01E49">
            <w:pPr>
              <w:widowControl/>
              <w:jc w:val="both"/>
              <w:rPr>
                <w:rFonts w:ascii="Times New Roman" w:hAnsi="Times New Roman" w:cs="Times New Roman"/>
                <w:sz w:val="28"/>
                <w:szCs w:val="28"/>
              </w:rPr>
            </w:pPr>
          </w:p>
        </w:tc>
        <w:tc>
          <w:tcPr>
            <w:tcW w:w="3828" w:type="dxa"/>
            <w:gridSpan w:val="3"/>
            <w:tcBorders>
              <w:bottom w:val="single" w:sz="12" w:space="0" w:color="auto"/>
            </w:tcBorders>
            <w:vAlign w:val="center"/>
          </w:tcPr>
          <w:p w14:paraId="738F9ECC" w14:textId="77777777" w:rsidR="00A9360A" w:rsidRPr="007C4239" w:rsidRDefault="00A9360A" w:rsidP="00D01E49">
            <w:pPr>
              <w:widowControl/>
              <w:jc w:val="both"/>
              <w:rPr>
                <w:rFonts w:ascii="Times New Roman" w:hAnsi="Times New Roman" w:cs="Times New Roman"/>
                <w:b/>
                <w:bCs/>
                <w:sz w:val="28"/>
                <w:szCs w:val="28"/>
              </w:rPr>
            </w:pPr>
          </w:p>
        </w:tc>
        <w:tc>
          <w:tcPr>
            <w:tcW w:w="974" w:type="dxa"/>
            <w:gridSpan w:val="2"/>
            <w:tcBorders>
              <w:bottom w:val="single" w:sz="12" w:space="0" w:color="auto"/>
            </w:tcBorders>
            <w:vAlign w:val="center"/>
          </w:tcPr>
          <w:p w14:paraId="67CBE354" w14:textId="77777777" w:rsidR="00A9360A" w:rsidRPr="007C4239" w:rsidRDefault="00A9360A" w:rsidP="00D01E49">
            <w:pPr>
              <w:widowControl/>
              <w:jc w:val="both"/>
              <w:rPr>
                <w:rFonts w:ascii="Times New Roman" w:hAnsi="Times New Roman" w:cs="Times New Roman"/>
                <w:b/>
                <w:bCs/>
                <w:sz w:val="28"/>
                <w:szCs w:val="28"/>
              </w:rPr>
            </w:pPr>
          </w:p>
        </w:tc>
        <w:tc>
          <w:tcPr>
            <w:tcW w:w="975" w:type="dxa"/>
            <w:tcBorders>
              <w:bottom w:val="single" w:sz="12" w:space="0" w:color="auto"/>
              <w:right w:val="single" w:sz="18" w:space="0" w:color="auto"/>
            </w:tcBorders>
            <w:vAlign w:val="center"/>
          </w:tcPr>
          <w:p w14:paraId="13DD0B06" w14:textId="77777777" w:rsidR="00A9360A" w:rsidRPr="007C4239" w:rsidRDefault="00A9360A" w:rsidP="00D01E49">
            <w:pPr>
              <w:widowControl/>
              <w:jc w:val="both"/>
              <w:rPr>
                <w:rFonts w:ascii="Times New Roman" w:hAnsi="Times New Roman" w:cs="Times New Roman"/>
                <w:b/>
                <w:bCs/>
                <w:sz w:val="28"/>
                <w:szCs w:val="28"/>
              </w:rPr>
            </w:pPr>
          </w:p>
        </w:tc>
      </w:tr>
      <w:tr w:rsidR="00A9360A" w:rsidRPr="00642FFB" w14:paraId="0F8E344C" w14:textId="77777777" w:rsidTr="00D01E49">
        <w:trPr>
          <w:trHeight w:val="1700"/>
          <w:jc w:val="center"/>
        </w:trPr>
        <w:tc>
          <w:tcPr>
            <w:tcW w:w="1368" w:type="dxa"/>
            <w:tcBorders>
              <w:top w:val="single" w:sz="12" w:space="0" w:color="auto"/>
              <w:left w:val="single" w:sz="18" w:space="0" w:color="auto"/>
              <w:bottom w:val="single" w:sz="18" w:space="0" w:color="auto"/>
              <w:right w:val="nil"/>
            </w:tcBorders>
          </w:tcPr>
          <w:p w14:paraId="73E64647" w14:textId="77777777" w:rsidR="00A9360A" w:rsidRPr="007C4239" w:rsidRDefault="00A9360A" w:rsidP="00D01E49">
            <w:pPr>
              <w:widowControl/>
              <w:jc w:val="both"/>
              <w:rPr>
                <w:rFonts w:ascii="Times New Roman" w:hAnsi="Times New Roman" w:cs="Times New Roman"/>
                <w:b/>
                <w:sz w:val="36"/>
                <w:szCs w:val="32"/>
              </w:rPr>
            </w:pPr>
            <w:r w:rsidRPr="007C4239">
              <w:rPr>
                <w:b/>
                <w:sz w:val="36"/>
                <w:szCs w:val="32"/>
              </w:rPr>
              <w:t>制定</w:t>
            </w:r>
            <w:r w:rsidRPr="007C4239">
              <w:rPr>
                <w:rFonts w:ascii="Times New Roman" w:hAnsi="Times New Roman" w:cs="Times New Roman" w:hint="eastAsia"/>
                <w:b/>
                <w:bCs/>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6422F8E4" w14:textId="77777777" w:rsidR="00A9360A" w:rsidRPr="00642FFB" w:rsidRDefault="00A9360A" w:rsidP="00D01E49">
            <w:pPr>
              <w:jc w:val="right"/>
              <w:rPr>
                <w:rFonts w:ascii="Times New Roman" w:hAnsi="Times New Roman" w:cs="Times New Roman"/>
                <w:sz w:val="36"/>
                <w:szCs w:val="32"/>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c>
          <w:tcPr>
            <w:tcW w:w="1504" w:type="dxa"/>
            <w:gridSpan w:val="3"/>
            <w:tcBorders>
              <w:top w:val="single" w:sz="12" w:space="0" w:color="auto"/>
              <w:left w:val="single" w:sz="4" w:space="0" w:color="auto"/>
              <w:bottom w:val="single" w:sz="18" w:space="0" w:color="auto"/>
              <w:right w:val="nil"/>
            </w:tcBorders>
          </w:tcPr>
          <w:p w14:paraId="2CB340A2" w14:textId="77777777" w:rsidR="00A9360A" w:rsidRPr="007C4239" w:rsidRDefault="00A9360A" w:rsidP="00D01E49">
            <w:pPr>
              <w:widowControl/>
              <w:jc w:val="both"/>
              <w:rPr>
                <w:rFonts w:ascii="Times New Roman" w:hAnsi="Times New Roman" w:cs="Times New Roman"/>
                <w:b/>
                <w:bCs/>
                <w:sz w:val="36"/>
                <w:szCs w:val="32"/>
              </w:rPr>
            </w:pPr>
            <w:r w:rsidRPr="007C4239">
              <w:rPr>
                <w:b/>
                <w:sz w:val="36"/>
                <w:szCs w:val="32"/>
              </w:rPr>
              <w:t>審查</w:t>
            </w:r>
            <w:r w:rsidRPr="007C4239">
              <w:rPr>
                <w:rFonts w:ascii="Times New Roman" w:hAnsi="Times New Roman" w:cs="Times New Roman" w:hint="eastAsia"/>
                <w:b/>
                <w:bCs/>
                <w:sz w:val="36"/>
                <w:szCs w:val="32"/>
              </w:rPr>
              <w:t>：</w:t>
            </w:r>
          </w:p>
        </w:tc>
        <w:tc>
          <w:tcPr>
            <w:tcW w:w="1781" w:type="dxa"/>
            <w:tcBorders>
              <w:top w:val="single" w:sz="12" w:space="0" w:color="auto"/>
              <w:left w:val="nil"/>
              <w:bottom w:val="single" w:sz="18" w:space="0" w:color="auto"/>
              <w:right w:val="single" w:sz="4" w:space="0" w:color="auto"/>
            </w:tcBorders>
            <w:vAlign w:val="bottom"/>
          </w:tcPr>
          <w:p w14:paraId="73C35FB7" w14:textId="77777777" w:rsidR="00A9360A" w:rsidRPr="00642FFB" w:rsidRDefault="00A9360A" w:rsidP="00D01E49">
            <w:pPr>
              <w:ind w:leftChars="-45" w:left="2" w:right="-114" w:hangingChars="50" w:hanging="110"/>
              <w:jc w:val="right"/>
              <w:rPr>
                <w:rFonts w:ascii="Times New Roman" w:hAnsi="Times New Roman" w:cs="Times New Roman"/>
                <w:sz w:val="36"/>
                <w:szCs w:val="32"/>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c>
          <w:tcPr>
            <w:tcW w:w="1459" w:type="dxa"/>
            <w:gridSpan w:val="2"/>
            <w:tcBorders>
              <w:top w:val="single" w:sz="12" w:space="0" w:color="auto"/>
              <w:left w:val="single" w:sz="4" w:space="0" w:color="auto"/>
              <w:bottom w:val="single" w:sz="18" w:space="0" w:color="auto"/>
              <w:right w:val="nil"/>
            </w:tcBorders>
          </w:tcPr>
          <w:p w14:paraId="293BD9A8" w14:textId="77777777" w:rsidR="00A9360A" w:rsidRPr="007C4239" w:rsidRDefault="00A9360A" w:rsidP="00D01E49">
            <w:pPr>
              <w:widowControl/>
              <w:jc w:val="both"/>
              <w:rPr>
                <w:rFonts w:ascii="Times New Roman" w:hAnsi="Times New Roman" w:cs="Times New Roman"/>
                <w:b/>
                <w:bCs/>
                <w:sz w:val="36"/>
                <w:szCs w:val="32"/>
              </w:rPr>
            </w:pPr>
            <w:r w:rsidRPr="007C4239">
              <w:rPr>
                <w:b/>
                <w:sz w:val="36"/>
                <w:szCs w:val="32"/>
              </w:rPr>
              <w:t>核准</w:t>
            </w:r>
            <w:r w:rsidRPr="007C4239">
              <w:rPr>
                <w:rFonts w:ascii="Times New Roman" w:hAnsi="Times New Roman" w:cs="Times New Roman" w:hint="eastAsia"/>
                <w:b/>
                <w:bCs/>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7819C457" w14:textId="77777777" w:rsidR="00A9360A" w:rsidRPr="00642FFB" w:rsidRDefault="00A9360A" w:rsidP="00D01E49">
            <w:pPr>
              <w:ind w:leftChars="-96" w:left="1" w:right="-77" w:hangingChars="105" w:hanging="231"/>
              <w:jc w:val="right"/>
              <w:rPr>
                <w:rFonts w:ascii="Times New Roman" w:hAnsi="Times New Roman" w:cs="Times New Roman"/>
                <w:sz w:val="36"/>
                <w:szCs w:val="32"/>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r>
    </w:tbl>
    <w:p w14:paraId="5D78F04B" w14:textId="77777777" w:rsidR="00A9360A" w:rsidRPr="00785F17" w:rsidRDefault="00A9360A" w:rsidP="00A9360A">
      <w:pPr>
        <w:spacing w:beforeLines="50" w:before="120" w:line="0" w:lineRule="atLeast"/>
        <w:ind w:right="40"/>
        <w:jc w:val="center"/>
        <w:rPr>
          <w:rStyle w:val="13bk1"/>
          <w:color w:val="000000"/>
          <w:sz w:val="32"/>
          <w:szCs w:val="28"/>
        </w:rPr>
      </w:pPr>
      <w:r w:rsidRPr="00785F17">
        <w:rPr>
          <w:rStyle w:val="13bk1"/>
          <w:rFonts w:hint="eastAsia"/>
          <w:color w:val="000000"/>
          <w:sz w:val="32"/>
          <w:szCs w:val="28"/>
        </w:rPr>
        <w:t>目</w:t>
      </w:r>
      <w:r w:rsidRPr="00785F17">
        <w:rPr>
          <w:rStyle w:val="13bk1"/>
          <w:color w:val="000000"/>
          <w:sz w:val="32"/>
          <w:szCs w:val="28"/>
        </w:rPr>
        <w:t xml:space="preserve">  </w:t>
      </w:r>
      <w:r w:rsidRPr="00785F17">
        <w:rPr>
          <w:rStyle w:val="13bk1"/>
          <w:rFonts w:hint="eastAsia"/>
          <w:color w:val="000000"/>
          <w:sz w:val="32"/>
          <w:szCs w:val="28"/>
        </w:rPr>
        <w:t>錄</w:t>
      </w:r>
    </w:p>
    <w:p w14:paraId="03A75F4A" w14:textId="77777777" w:rsidR="00A9360A" w:rsidRDefault="00A9360A" w:rsidP="00A9360A">
      <w:pPr>
        <w:jc w:val="center"/>
        <w:rPr>
          <w:color w:val="000000"/>
          <w:sz w:val="28"/>
          <w:szCs w:val="28"/>
        </w:rPr>
      </w:pPr>
    </w:p>
    <w:p w14:paraId="46FF5EE4" w14:textId="77777777" w:rsidR="00A9360A" w:rsidRDefault="00A9360A" w:rsidP="00A9360A">
      <w:pPr>
        <w:jc w:val="center"/>
        <w:rPr>
          <w:color w:val="000000"/>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A9360A" w:rsidRPr="00642FFB" w14:paraId="442EEDD8" w14:textId="77777777" w:rsidTr="00D01E49">
        <w:trPr>
          <w:jc w:val="center"/>
        </w:trPr>
        <w:tc>
          <w:tcPr>
            <w:tcW w:w="8827" w:type="dxa"/>
            <w:vAlign w:val="center"/>
          </w:tcPr>
          <w:p w14:paraId="4DE835D5" w14:textId="77777777" w:rsidR="00A9360A" w:rsidRPr="007C4239" w:rsidRDefault="00A9360A" w:rsidP="00D01E49">
            <w:pPr>
              <w:spacing w:line="480" w:lineRule="auto"/>
              <w:jc w:val="both"/>
              <w:rPr>
                <w:rStyle w:val="aa"/>
                <w:rFonts w:cs="Arial"/>
                <w:b w:val="0"/>
                <w:sz w:val="28"/>
                <w:szCs w:val="28"/>
              </w:rPr>
            </w:pPr>
          </w:p>
        </w:tc>
        <w:tc>
          <w:tcPr>
            <w:tcW w:w="1073" w:type="dxa"/>
            <w:vAlign w:val="center"/>
          </w:tcPr>
          <w:p w14:paraId="60660086" w14:textId="77777777" w:rsidR="00A9360A" w:rsidRPr="007C4239" w:rsidRDefault="00A9360A" w:rsidP="00D01E49">
            <w:pPr>
              <w:spacing w:line="480" w:lineRule="auto"/>
              <w:jc w:val="center"/>
              <w:rPr>
                <w:rFonts w:ascii="Times New Roman" w:hAnsi="Times New Roman" w:cs="Times New Roman"/>
                <w:sz w:val="28"/>
                <w:szCs w:val="28"/>
              </w:rPr>
            </w:pPr>
            <w:r w:rsidRPr="007C4239">
              <w:rPr>
                <w:rFonts w:ascii="Times New Roman" w:hAnsi="Times New Roman" w:cs="Times New Roman" w:hint="eastAsia"/>
                <w:sz w:val="28"/>
                <w:szCs w:val="28"/>
              </w:rPr>
              <w:t>頁碼</w:t>
            </w:r>
          </w:p>
        </w:tc>
      </w:tr>
      <w:tr w:rsidR="00A9360A" w:rsidRPr="00642FFB" w14:paraId="0B5FFA60" w14:textId="77777777" w:rsidTr="00D01E49">
        <w:trPr>
          <w:jc w:val="center"/>
        </w:trPr>
        <w:tc>
          <w:tcPr>
            <w:tcW w:w="8827" w:type="dxa"/>
            <w:vAlign w:val="center"/>
          </w:tcPr>
          <w:p w14:paraId="57675727" w14:textId="77777777" w:rsidR="00A9360A" w:rsidRPr="007C4239" w:rsidRDefault="00A9360A" w:rsidP="00D01E49">
            <w:pPr>
              <w:spacing w:line="480" w:lineRule="auto"/>
              <w:jc w:val="both"/>
              <w:rPr>
                <w:rFonts w:ascii="Times New Roman" w:hAnsi="Times New Roman" w:cs="Times New Roman"/>
                <w:sz w:val="28"/>
                <w:szCs w:val="28"/>
              </w:rPr>
            </w:pPr>
            <w:r w:rsidRPr="007C4239">
              <w:rPr>
                <w:rStyle w:val="aa"/>
                <w:rFonts w:ascii="Times New Roman" w:hAnsi="Times New Roman" w:cs="Times New Roman" w:hint="eastAsia"/>
                <w:b w:val="0"/>
                <w:sz w:val="28"/>
                <w:szCs w:val="28"/>
              </w:rPr>
              <w:t>壹</w:t>
            </w:r>
            <w:r w:rsidRPr="00642FFB">
              <w:rPr>
                <w:rFonts w:ascii="Times New Roman" w:hAnsi="Times New Roman" w:cs="Times New Roman" w:hint="eastAsia"/>
                <w:sz w:val="28"/>
                <w:szCs w:val="28"/>
              </w:rPr>
              <w:t>、</w:t>
            </w:r>
            <w:r w:rsidRPr="007C4239">
              <w:rPr>
                <w:rStyle w:val="13gre1"/>
                <w:rFonts w:ascii="Times New Roman" w:hAnsi="Times New Roman" w:cs="Times New Roman" w:hint="eastAsia"/>
                <w:color w:val="auto"/>
                <w:sz w:val="28"/>
                <w:szCs w:val="28"/>
              </w:rPr>
              <w:t>工廠基本資料</w:t>
            </w:r>
            <w:r w:rsidRPr="007C4239">
              <w:rPr>
                <w:rStyle w:val="13gre1"/>
                <w:rFonts w:ascii="Times New Roman" w:hAnsi="Times New Roman" w:cs="Times New Roman"/>
                <w:color w:val="auto"/>
                <w:sz w:val="28"/>
                <w:szCs w:val="28"/>
              </w:rPr>
              <w:t xml:space="preserve"> ------------------------------------------------------------------</w:t>
            </w:r>
          </w:p>
        </w:tc>
        <w:tc>
          <w:tcPr>
            <w:tcW w:w="1073" w:type="dxa"/>
            <w:vAlign w:val="center"/>
          </w:tcPr>
          <w:p w14:paraId="32874B49" w14:textId="77777777" w:rsidR="00A9360A" w:rsidRPr="007C4239" w:rsidRDefault="00A9360A" w:rsidP="00D01E49">
            <w:pPr>
              <w:spacing w:line="480" w:lineRule="auto"/>
              <w:jc w:val="center"/>
              <w:rPr>
                <w:rFonts w:ascii="Times New Roman" w:hAnsi="Times New Roman" w:cs="Times New Roman"/>
                <w:sz w:val="28"/>
                <w:szCs w:val="28"/>
              </w:rPr>
            </w:pPr>
            <w:r w:rsidRPr="007C4239">
              <w:rPr>
                <w:rFonts w:ascii="Times New Roman" w:hAnsi="Times New Roman" w:cs="Times New Roman"/>
                <w:sz w:val="28"/>
                <w:szCs w:val="28"/>
              </w:rPr>
              <w:t>3</w:t>
            </w:r>
          </w:p>
        </w:tc>
      </w:tr>
      <w:tr w:rsidR="00A9360A" w:rsidRPr="00642FFB" w14:paraId="0992A1EC" w14:textId="77777777" w:rsidTr="00D01E49">
        <w:trPr>
          <w:jc w:val="center"/>
        </w:trPr>
        <w:tc>
          <w:tcPr>
            <w:tcW w:w="8827" w:type="dxa"/>
            <w:vAlign w:val="center"/>
          </w:tcPr>
          <w:p w14:paraId="7C14F9F5" w14:textId="77777777" w:rsidR="00A9360A" w:rsidRPr="007C4239" w:rsidRDefault="00A9360A" w:rsidP="00D01E49">
            <w:pPr>
              <w:spacing w:line="480" w:lineRule="auto"/>
              <w:jc w:val="both"/>
              <w:rPr>
                <w:rStyle w:val="aa"/>
                <w:rFonts w:ascii="Times New Roman" w:hAnsi="Times New Roman" w:cs="Times New Roman"/>
                <w:b w:val="0"/>
                <w:sz w:val="28"/>
                <w:szCs w:val="28"/>
              </w:rPr>
            </w:pPr>
            <w:r w:rsidRPr="007C4239">
              <w:rPr>
                <w:rStyle w:val="aa"/>
                <w:rFonts w:ascii="Times New Roman" w:hAnsi="Times New Roman" w:cs="Times New Roman" w:hint="eastAsia"/>
                <w:b w:val="0"/>
                <w:sz w:val="28"/>
                <w:szCs w:val="28"/>
              </w:rPr>
              <w:t>貳</w:t>
            </w:r>
            <w:r w:rsidRPr="00642FFB">
              <w:rPr>
                <w:rFonts w:ascii="Times New Roman" w:hAnsi="Times New Roman" w:cs="Times New Roman" w:hint="eastAsia"/>
                <w:sz w:val="28"/>
                <w:szCs w:val="28"/>
              </w:rPr>
              <w:t>、</w:t>
            </w:r>
            <w:r w:rsidRPr="007C4239">
              <w:rPr>
                <w:rStyle w:val="13gre1"/>
                <w:rFonts w:ascii="Times New Roman" w:hAnsi="Times New Roman" w:cs="Times New Roman" w:hint="eastAsia"/>
                <w:color w:val="auto"/>
                <w:sz w:val="28"/>
                <w:szCs w:val="28"/>
              </w:rPr>
              <w:t>食品安全管制小組名單</w:t>
            </w:r>
            <w:r w:rsidRPr="007C4239">
              <w:rPr>
                <w:rStyle w:val="13gre1"/>
                <w:rFonts w:ascii="Times New Roman" w:hAnsi="Times New Roman" w:cs="Times New Roman"/>
                <w:color w:val="auto"/>
                <w:sz w:val="28"/>
                <w:szCs w:val="28"/>
              </w:rPr>
              <w:t xml:space="preserve"> ------------------------------------------------------</w:t>
            </w:r>
          </w:p>
        </w:tc>
        <w:tc>
          <w:tcPr>
            <w:tcW w:w="1073" w:type="dxa"/>
            <w:vAlign w:val="center"/>
          </w:tcPr>
          <w:p w14:paraId="4BC617FA" w14:textId="77777777" w:rsidR="00A9360A" w:rsidRPr="007C4239" w:rsidRDefault="00A9360A" w:rsidP="00D01E49">
            <w:pPr>
              <w:spacing w:line="480" w:lineRule="auto"/>
              <w:jc w:val="center"/>
              <w:rPr>
                <w:rFonts w:ascii="Times New Roman" w:hAnsi="Times New Roman" w:cs="Times New Roman"/>
                <w:sz w:val="28"/>
                <w:szCs w:val="28"/>
              </w:rPr>
            </w:pPr>
            <w:r w:rsidRPr="007C4239">
              <w:rPr>
                <w:rFonts w:ascii="Times New Roman" w:hAnsi="Times New Roman" w:cs="Times New Roman"/>
                <w:sz w:val="28"/>
                <w:szCs w:val="28"/>
              </w:rPr>
              <w:t>4</w:t>
            </w:r>
          </w:p>
        </w:tc>
      </w:tr>
      <w:tr w:rsidR="00A9360A" w:rsidRPr="00642FFB" w14:paraId="57B0E38A" w14:textId="77777777" w:rsidTr="00D01E49">
        <w:trPr>
          <w:jc w:val="center"/>
        </w:trPr>
        <w:tc>
          <w:tcPr>
            <w:tcW w:w="8827" w:type="dxa"/>
            <w:vAlign w:val="center"/>
          </w:tcPr>
          <w:p w14:paraId="595A94E1" w14:textId="2BDED9BB" w:rsidR="00A9360A" w:rsidRPr="007C4239" w:rsidRDefault="00A9360A" w:rsidP="00D01E49">
            <w:pPr>
              <w:spacing w:line="480" w:lineRule="auto"/>
              <w:rPr>
                <w:rStyle w:val="aa"/>
                <w:rFonts w:ascii="Times New Roman" w:hAnsi="Times New Roman" w:cs="Times New Roman"/>
                <w:b w:val="0"/>
                <w:sz w:val="28"/>
                <w:szCs w:val="28"/>
              </w:rPr>
            </w:pPr>
            <w:r w:rsidRPr="007C4239">
              <w:rPr>
                <w:rStyle w:val="aa"/>
                <w:rFonts w:ascii="Times New Roman" w:hAnsi="Times New Roman" w:cs="Times New Roman" w:hint="eastAsia"/>
                <w:b w:val="0"/>
                <w:sz w:val="28"/>
                <w:szCs w:val="28"/>
              </w:rPr>
              <w:t>參</w:t>
            </w:r>
            <w:r w:rsidRPr="00642FFB">
              <w:rPr>
                <w:rFonts w:ascii="Times New Roman" w:hAnsi="Times New Roman" w:cs="Times New Roman" w:hint="eastAsia"/>
                <w:sz w:val="28"/>
                <w:szCs w:val="28"/>
              </w:rPr>
              <w:t>、</w:t>
            </w:r>
            <w:r w:rsidR="0027403C" w:rsidRPr="0027403C">
              <w:rPr>
                <w:rStyle w:val="13gre1"/>
                <w:rFonts w:ascii="Times New Roman" w:hAnsi="Times New Roman" w:cs="Times New Roman" w:hint="eastAsia"/>
                <w:color w:val="auto"/>
                <w:sz w:val="28"/>
                <w:szCs w:val="28"/>
              </w:rPr>
              <w:t>產品特性及貯運方式</w:t>
            </w:r>
            <w:r w:rsidRPr="007C4239">
              <w:rPr>
                <w:rStyle w:val="13gre1"/>
                <w:rFonts w:ascii="Times New Roman" w:hAnsi="Times New Roman" w:cs="Times New Roman"/>
                <w:color w:val="auto"/>
                <w:sz w:val="28"/>
                <w:szCs w:val="28"/>
              </w:rPr>
              <w:t>---------------------------------------------------------</w:t>
            </w:r>
          </w:p>
        </w:tc>
        <w:tc>
          <w:tcPr>
            <w:tcW w:w="1073" w:type="dxa"/>
            <w:vAlign w:val="center"/>
          </w:tcPr>
          <w:p w14:paraId="030E53C8" w14:textId="1F53AB42" w:rsidR="00A9360A" w:rsidRPr="007C4239" w:rsidRDefault="0027403C" w:rsidP="00D01E49">
            <w:pPr>
              <w:spacing w:line="480" w:lineRule="auto"/>
              <w:jc w:val="center"/>
              <w:rPr>
                <w:rFonts w:ascii="Times New Roman" w:hAnsi="Times New Roman" w:cs="Times New Roman"/>
                <w:sz w:val="28"/>
                <w:szCs w:val="28"/>
              </w:rPr>
            </w:pPr>
            <w:r>
              <w:rPr>
                <w:rFonts w:ascii="Times New Roman" w:hAnsi="Times New Roman" w:cs="Times New Roman" w:hint="eastAsia"/>
                <w:sz w:val="28"/>
                <w:szCs w:val="28"/>
              </w:rPr>
              <w:t>6</w:t>
            </w:r>
          </w:p>
        </w:tc>
      </w:tr>
      <w:tr w:rsidR="00A9360A" w:rsidRPr="00642FFB" w14:paraId="2454FFF8" w14:textId="77777777" w:rsidTr="00D01E49">
        <w:trPr>
          <w:jc w:val="center"/>
        </w:trPr>
        <w:tc>
          <w:tcPr>
            <w:tcW w:w="8827" w:type="dxa"/>
            <w:vAlign w:val="center"/>
          </w:tcPr>
          <w:p w14:paraId="381614B4" w14:textId="77777777" w:rsidR="00A9360A" w:rsidRPr="007C4239" w:rsidRDefault="00A9360A" w:rsidP="00D01E49">
            <w:pPr>
              <w:spacing w:line="480" w:lineRule="auto"/>
              <w:jc w:val="both"/>
              <w:rPr>
                <w:rStyle w:val="aa"/>
                <w:rFonts w:ascii="Times New Roman" w:hAnsi="Times New Roman" w:cs="Times New Roman"/>
                <w:b w:val="0"/>
                <w:sz w:val="28"/>
                <w:szCs w:val="28"/>
              </w:rPr>
            </w:pPr>
            <w:r w:rsidRPr="007C4239">
              <w:rPr>
                <w:rStyle w:val="aa"/>
                <w:rFonts w:ascii="Times New Roman" w:hAnsi="Times New Roman" w:cs="Times New Roman" w:hint="eastAsia"/>
                <w:b w:val="0"/>
                <w:sz w:val="28"/>
                <w:szCs w:val="28"/>
              </w:rPr>
              <w:t>肆</w:t>
            </w:r>
            <w:r w:rsidRPr="00642FFB">
              <w:rPr>
                <w:rFonts w:ascii="Times New Roman" w:hAnsi="Times New Roman" w:cs="Times New Roman" w:hint="eastAsia"/>
                <w:sz w:val="28"/>
                <w:szCs w:val="28"/>
              </w:rPr>
              <w:t>、</w:t>
            </w:r>
            <w:r w:rsidRPr="007C4239">
              <w:rPr>
                <w:rStyle w:val="13gre1"/>
                <w:rFonts w:ascii="Times New Roman" w:hAnsi="Times New Roman" w:cs="Times New Roman" w:hint="eastAsia"/>
                <w:color w:val="auto"/>
                <w:sz w:val="28"/>
                <w:szCs w:val="28"/>
              </w:rPr>
              <w:t>產品用途及消費對象</w:t>
            </w:r>
            <w:r w:rsidRPr="007C4239">
              <w:rPr>
                <w:rStyle w:val="13gre1"/>
                <w:rFonts w:ascii="Times New Roman" w:hAnsi="Times New Roman" w:cs="Times New Roman"/>
                <w:color w:val="auto"/>
                <w:sz w:val="28"/>
                <w:szCs w:val="28"/>
              </w:rPr>
              <w:t xml:space="preserve"> ---------------------------------------------------------</w:t>
            </w:r>
          </w:p>
        </w:tc>
        <w:tc>
          <w:tcPr>
            <w:tcW w:w="1073" w:type="dxa"/>
            <w:vAlign w:val="center"/>
          </w:tcPr>
          <w:p w14:paraId="422519A1" w14:textId="67DDD206" w:rsidR="00A9360A" w:rsidRPr="007C4239" w:rsidRDefault="0027403C" w:rsidP="00D01E49">
            <w:pPr>
              <w:spacing w:line="480" w:lineRule="auto"/>
              <w:jc w:val="center"/>
              <w:rPr>
                <w:rFonts w:ascii="Times New Roman" w:hAnsi="Times New Roman" w:cs="Times New Roman"/>
                <w:sz w:val="28"/>
                <w:szCs w:val="28"/>
              </w:rPr>
            </w:pPr>
            <w:r>
              <w:rPr>
                <w:rFonts w:ascii="Times New Roman" w:hAnsi="Times New Roman" w:cs="Times New Roman" w:hint="eastAsia"/>
                <w:sz w:val="28"/>
                <w:szCs w:val="28"/>
              </w:rPr>
              <w:t>7</w:t>
            </w:r>
          </w:p>
        </w:tc>
      </w:tr>
      <w:tr w:rsidR="00A9360A" w:rsidRPr="00642FFB" w14:paraId="6DEFEEAC" w14:textId="77777777" w:rsidTr="00D01E49">
        <w:trPr>
          <w:jc w:val="center"/>
        </w:trPr>
        <w:tc>
          <w:tcPr>
            <w:tcW w:w="8827" w:type="dxa"/>
            <w:vAlign w:val="center"/>
          </w:tcPr>
          <w:p w14:paraId="6BEC95B2" w14:textId="77777777" w:rsidR="00A9360A" w:rsidRPr="00642FFB" w:rsidRDefault="00A9360A" w:rsidP="00D01E49">
            <w:pPr>
              <w:spacing w:line="480" w:lineRule="auto"/>
              <w:jc w:val="both"/>
              <w:rPr>
                <w:rStyle w:val="aa"/>
                <w:rFonts w:ascii="Times New Roman" w:hAnsi="Times New Roman" w:cs="Times New Roman"/>
                <w:b w:val="0"/>
                <w:bCs w:val="0"/>
                <w:sz w:val="28"/>
                <w:szCs w:val="28"/>
              </w:rPr>
            </w:pPr>
            <w:r w:rsidRPr="007C4239">
              <w:rPr>
                <w:rStyle w:val="aa"/>
                <w:rFonts w:ascii="Times New Roman" w:hAnsi="Times New Roman" w:cs="Times New Roman" w:hint="eastAsia"/>
                <w:b w:val="0"/>
                <w:sz w:val="28"/>
                <w:szCs w:val="28"/>
              </w:rPr>
              <w:t>伍</w:t>
            </w:r>
            <w:r w:rsidRPr="00642FFB">
              <w:rPr>
                <w:rFonts w:ascii="Times New Roman" w:hAnsi="Times New Roman" w:cs="Times New Roman" w:hint="eastAsia"/>
                <w:sz w:val="28"/>
                <w:szCs w:val="28"/>
              </w:rPr>
              <w:t>、</w:t>
            </w:r>
            <w:r w:rsidRPr="007C4239">
              <w:rPr>
                <w:rStyle w:val="13gre1"/>
                <w:rFonts w:ascii="Times New Roman" w:hAnsi="Times New Roman" w:cs="Times New Roman" w:hint="eastAsia"/>
                <w:color w:val="auto"/>
                <w:sz w:val="28"/>
                <w:szCs w:val="28"/>
              </w:rPr>
              <w:t>產品加工流程圖</w:t>
            </w:r>
            <w:r w:rsidRPr="007C4239">
              <w:rPr>
                <w:rStyle w:val="13gre1"/>
                <w:rFonts w:ascii="Times New Roman" w:hAnsi="Times New Roman" w:cs="Times New Roman"/>
                <w:color w:val="auto"/>
                <w:sz w:val="28"/>
                <w:szCs w:val="28"/>
              </w:rPr>
              <w:t xml:space="preserve"> ---------------------------------------------------------------</w:t>
            </w:r>
          </w:p>
        </w:tc>
        <w:tc>
          <w:tcPr>
            <w:tcW w:w="1073" w:type="dxa"/>
            <w:vAlign w:val="center"/>
          </w:tcPr>
          <w:p w14:paraId="6E37CE3D" w14:textId="43CF2238" w:rsidR="00A9360A" w:rsidRPr="007C4239" w:rsidRDefault="0027403C" w:rsidP="00D01E49">
            <w:pPr>
              <w:spacing w:line="480" w:lineRule="auto"/>
              <w:jc w:val="center"/>
              <w:rPr>
                <w:rFonts w:ascii="Times New Roman" w:hAnsi="Times New Roman" w:cs="Times New Roman"/>
                <w:sz w:val="28"/>
                <w:szCs w:val="28"/>
              </w:rPr>
            </w:pPr>
            <w:r>
              <w:rPr>
                <w:rFonts w:ascii="Times New Roman" w:hAnsi="Times New Roman" w:cs="Times New Roman" w:hint="eastAsia"/>
                <w:sz w:val="28"/>
                <w:szCs w:val="28"/>
              </w:rPr>
              <w:t>8</w:t>
            </w:r>
          </w:p>
        </w:tc>
      </w:tr>
      <w:tr w:rsidR="00A9360A" w:rsidRPr="00642FFB" w14:paraId="19E5318D" w14:textId="77777777" w:rsidTr="00D01E49">
        <w:trPr>
          <w:jc w:val="center"/>
        </w:trPr>
        <w:tc>
          <w:tcPr>
            <w:tcW w:w="8827" w:type="dxa"/>
            <w:vAlign w:val="center"/>
          </w:tcPr>
          <w:p w14:paraId="28A427B5" w14:textId="77777777" w:rsidR="00A9360A" w:rsidRPr="007C4239" w:rsidRDefault="00A9360A" w:rsidP="00D01E49">
            <w:pPr>
              <w:spacing w:line="480" w:lineRule="auto"/>
              <w:jc w:val="both"/>
              <w:rPr>
                <w:rStyle w:val="aa"/>
                <w:rFonts w:ascii="Times New Roman" w:hAnsi="Times New Roman" w:cs="Times New Roman"/>
                <w:b w:val="0"/>
                <w:sz w:val="28"/>
                <w:szCs w:val="28"/>
              </w:rPr>
            </w:pPr>
            <w:r w:rsidRPr="007C4239">
              <w:rPr>
                <w:rStyle w:val="aa"/>
                <w:rFonts w:ascii="Times New Roman" w:hAnsi="Times New Roman" w:cs="Times New Roman" w:hint="eastAsia"/>
                <w:b w:val="0"/>
                <w:sz w:val="28"/>
                <w:szCs w:val="28"/>
              </w:rPr>
              <w:t>陸</w:t>
            </w:r>
            <w:r w:rsidRPr="00642FFB">
              <w:rPr>
                <w:rFonts w:ascii="Times New Roman" w:hAnsi="Times New Roman" w:cs="Times New Roman" w:hint="eastAsia"/>
                <w:sz w:val="28"/>
                <w:szCs w:val="28"/>
              </w:rPr>
              <w:t>、危害分析工作表</w:t>
            </w:r>
            <w:r w:rsidRPr="00642FFB">
              <w:rPr>
                <w:rFonts w:ascii="Times New Roman" w:hAnsi="Times New Roman" w:cs="Times New Roman"/>
                <w:sz w:val="28"/>
                <w:szCs w:val="28"/>
              </w:rPr>
              <w:t xml:space="preserve"> </w:t>
            </w:r>
            <w:r w:rsidRPr="007C4239">
              <w:rPr>
                <w:rStyle w:val="13gre1"/>
                <w:rFonts w:ascii="Times New Roman" w:hAnsi="Times New Roman" w:cs="Times New Roman"/>
                <w:color w:val="auto"/>
                <w:sz w:val="28"/>
                <w:szCs w:val="28"/>
              </w:rPr>
              <w:t>---------------------------------------------------------------</w:t>
            </w:r>
          </w:p>
        </w:tc>
        <w:tc>
          <w:tcPr>
            <w:tcW w:w="1073" w:type="dxa"/>
            <w:vAlign w:val="center"/>
          </w:tcPr>
          <w:p w14:paraId="3C9421E5" w14:textId="7C60A9B6" w:rsidR="00A9360A" w:rsidRPr="007C4239" w:rsidRDefault="0027403C" w:rsidP="00D01E49">
            <w:pPr>
              <w:spacing w:line="480" w:lineRule="auto"/>
              <w:jc w:val="center"/>
              <w:rPr>
                <w:rFonts w:ascii="Times New Roman" w:hAnsi="Times New Roman" w:cs="Times New Roman"/>
                <w:sz w:val="28"/>
                <w:szCs w:val="28"/>
              </w:rPr>
            </w:pPr>
            <w:r>
              <w:rPr>
                <w:rFonts w:ascii="Times New Roman" w:hAnsi="Times New Roman" w:cs="Times New Roman" w:hint="eastAsia"/>
                <w:sz w:val="28"/>
                <w:szCs w:val="28"/>
              </w:rPr>
              <w:t>9</w:t>
            </w:r>
          </w:p>
        </w:tc>
      </w:tr>
      <w:tr w:rsidR="00A9360A" w:rsidRPr="00642FFB" w14:paraId="60610D82" w14:textId="77777777" w:rsidTr="00D01E49">
        <w:trPr>
          <w:jc w:val="center"/>
        </w:trPr>
        <w:tc>
          <w:tcPr>
            <w:tcW w:w="8827" w:type="dxa"/>
            <w:vAlign w:val="center"/>
          </w:tcPr>
          <w:p w14:paraId="08AA9C28" w14:textId="77777777" w:rsidR="00A9360A" w:rsidRPr="007C4239" w:rsidRDefault="00A9360A" w:rsidP="00D01E49">
            <w:pPr>
              <w:spacing w:line="480" w:lineRule="auto"/>
              <w:jc w:val="both"/>
              <w:rPr>
                <w:rStyle w:val="aa"/>
                <w:rFonts w:ascii="Times New Roman" w:hAnsi="Times New Roman" w:cs="Times New Roman"/>
                <w:b w:val="0"/>
                <w:sz w:val="28"/>
                <w:szCs w:val="28"/>
              </w:rPr>
            </w:pPr>
            <w:r w:rsidRPr="007C4239">
              <w:rPr>
                <w:rStyle w:val="aa"/>
                <w:rFonts w:ascii="Times New Roman" w:hAnsi="Times New Roman" w:cs="Times New Roman" w:hint="eastAsia"/>
                <w:b w:val="0"/>
                <w:sz w:val="28"/>
                <w:szCs w:val="28"/>
              </w:rPr>
              <w:t>柒</w:t>
            </w:r>
            <w:r w:rsidRPr="00642FFB">
              <w:rPr>
                <w:rFonts w:ascii="Times New Roman" w:hAnsi="Times New Roman" w:cs="Times New Roman" w:hint="eastAsia"/>
                <w:sz w:val="28"/>
                <w:szCs w:val="28"/>
              </w:rPr>
              <w:t>、</w:t>
            </w:r>
            <w:r w:rsidRPr="007C4239">
              <w:rPr>
                <w:rStyle w:val="aa"/>
                <w:rFonts w:ascii="Times New Roman" w:hAnsi="Times New Roman" w:cs="Times New Roman" w:hint="eastAsia"/>
                <w:b w:val="0"/>
                <w:sz w:val="28"/>
                <w:szCs w:val="28"/>
              </w:rPr>
              <w:t>重要管制點判定表</w:t>
            </w:r>
            <w:r w:rsidRPr="007C4239">
              <w:rPr>
                <w:rStyle w:val="aa"/>
                <w:rFonts w:ascii="Times New Roman" w:hAnsi="Times New Roman" w:cs="Times New Roman"/>
                <w:b w:val="0"/>
                <w:sz w:val="28"/>
                <w:szCs w:val="28"/>
              </w:rPr>
              <w:t xml:space="preserve"> </w:t>
            </w:r>
            <w:r w:rsidRPr="007C4239">
              <w:rPr>
                <w:rStyle w:val="13gre1"/>
                <w:rFonts w:ascii="Times New Roman" w:hAnsi="Times New Roman" w:cs="Times New Roman"/>
                <w:color w:val="auto"/>
                <w:sz w:val="28"/>
                <w:szCs w:val="28"/>
              </w:rPr>
              <w:t>------------------------------------------------------------</w:t>
            </w:r>
          </w:p>
        </w:tc>
        <w:tc>
          <w:tcPr>
            <w:tcW w:w="1073" w:type="dxa"/>
            <w:vAlign w:val="center"/>
          </w:tcPr>
          <w:p w14:paraId="14356B46" w14:textId="77777777" w:rsidR="00A9360A" w:rsidRPr="007C4239" w:rsidRDefault="00A9360A" w:rsidP="00D01E49">
            <w:pPr>
              <w:spacing w:line="480" w:lineRule="auto"/>
              <w:jc w:val="center"/>
              <w:rPr>
                <w:rFonts w:ascii="Times New Roman" w:hAnsi="Times New Roman" w:cs="Times New Roman"/>
                <w:sz w:val="28"/>
                <w:szCs w:val="28"/>
              </w:rPr>
            </w:pPr>
            <w:r w:rsidRPr="007C4239">
              <w:rPr>
                <w:rFonts w:ascii="Times New Roman" w:hAnsi="Times New Roman" w:cs="Times New Roman"/>
                <w:sz w:val="28"/>
                <w:szCs w:val="28"/>
              </w:rPr>
              <w:t>23</w:t>
            </w:r>
          </w:p>
        </w:tc>
      </w:tr>
      <w:tr w:rsidR="00F61AE5" w:rsidRPr="00642FFB" w14:paraId="1F2DC4A5" w14:textId="77777777" w:rsidTr="00F61AE5">
        <w:trPr>
          <w:jc w:val="center"/>
        </w:trPr>
        <w:tc>
          <w:tcPr>
            <w:tcW w:w="8827" w:type="dxa"/>
            <w:vAlign w:val="center"/>
          </w:tcPr>
          <w:p w14:paraId="06500D18" w14:textId="16020EEF" w:rsidR="00F61AE5" w:rsidRPr="007C4239" w:rsidRDefault="00F61AE5" w:rsidP="00F61AE5">
            <w:pPr>
              <w:spacing w:line="480" w:lineRule="auto"/>
              <w:rPr>
                <w:rStyle w:val="aa"/>
                <w:rFonts w:ascii="Times New Roman" w:hAnsi="Times New Roman" w:cs="Times New Roman"/>
                <w:b w:val="0"/>
                <w:sz w:val="28"/>
                <w:szCs w:val="28"/>
              </w:rPr>
            </w:pPr>
            <w:r w:rsidRPr="00FF63DF">
              <w:rPr>
                <w:rStyle w:val="aa"/>
                <w:rFonts w:ascii="Times New Roman" w:hAnsi="Times New Roman" w:cs="Times New Roman" w:hint="eastAsia"/>
                <w:b w:val="0"/>
                <w:color w:val="000000" w:themeColor="text1"/>
                <w:sz w:val="28"/>
                <w:szCs w:val="28"/>
              </w:rPr>
              <w:t>捌、</w:t>
            </w:r>
            <w:r w:rsidRPr="00FF63DF">
              <w:rPr>
                <w:rStyle w:val="13gre1"/>
                <w:rFonts w:ascii="Times New Roman" w:hAnsi="Times New Roman" w:cs="Times New Roman" w:hint="eastAsia"/>
                <w:color w:val="000000" w:themeColor="text1"/>
                <w:sz w:val="28"/>
                <w:szCs w:val="28"/>
              </w:rPr>
              <w:t>產品加工流程圖</w:t>
            </w:r>
            <w:r>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hint="eastAsia"/>
                <w:color w:val="000000" w:themeColor="text1"/>
                <w:sz w:val="28"/>
                <w:szCs w:val="28"/>
              </w:rPr>
              <w:t>含重要管制點</w:t>
            </w:r>
            <w:r w:rsidRPr="00FF63DF">
              <w:rPr>
                <w:rStyle w:val="13gre1"/>
                <w:rFonts w:ascii="Times New Roman" w:hAnsi="Times New Roman" w:cs="Times New Roman"/>
                <w:color w:val="000000" w:themeColor="text1"/>
                <w:sz w:val="28"/>
                <w:szCs w:val="28"/>
              </w:rPr>
              <w:t>) --------------------------------------------</w:t>
            </w:r>
          </w:p>
        </w:tc>
        <w:tc>
          <w:tcPr>
            <w:tcW w:w="1073" w:type="dxa"/>
            <w:vAlign w:val="center"/>
          </w:tcPr>
          <w:p w14:paraId="48131587" w14:textId="77777777" w:rsidR="00F61AE5" w:rsidRPr="007C4239" w:rsidRDefault="00F61AE5" w:rsidP="00F61AE5">
            <w:pPr>
              <w:spacing w:line="480" w:lineRule="auto"/>
              <w:jc w:val="center"/>
              <w:rPr>
                <w:rFonts w:ascii="Times New Roman" w:hAnsi="Times New Roman" w:cs="Times New Roman"/>
                <w:sz w:val="28"/>
                <w:szCs w:val="28"/>
              </w:rPr>
            </w:pPr>
            <w:r w:rsidRPr="007C4239">
              <w:rPr>
                <w:rFonts w:ascii="Times New Roman" w:hAnsi="Times New Roman" w:cs="Times New Roman"/>
                <w:sz w:val="28"/>
                <w:szCs w:val="28"/>
              </w:rPr>
              <w:t>25</w:t>
            </w:r>
          </w:p>
        </w:tc>
      </w:tr>
      <w:tr w:rsidR="00F61AE5" w:rsidRPr="007C4239" w14:paraId="121C4BC2" w14:textId="77777777" w:rsidTr="00F61A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7" w:type="dxa"/>
            <w:tcBorders>
              <w:top w:val="nil"/>
              <w:left w:val="nil"/>
              <w:bottom w:val="nil"/>
              <w:right w:val="nil"/>
            </w:tcBorders>
          </w:tcPr>
          <w:p w14:paraId="2B1D4924" w14:textId="46BB2AC9" w:rsidR="00F61AE5" w:rsidRPr="007C4239" w:rsidRDefault="00F61AE5" w:rsidP="00C93F52">
            <w:pPr>
              <w:spacing w:line="480" w:lineRule="auto"/>
              <w:rPr>
                <w:rStyle w:val="aa"/>
                <w:rFonts w:ascii="Times New Roman" w:hAnsi="Times New Roman" w:cs="Times New Roman"/>
                <w:b w:val="0"/>
                <w:sz w:val="28"/>
                <w:szCs w:val="28"/>
              </w:rPr>
            </w:pPr>
            <w:r>
              <w:rPr>
                <w:rStyle w:val="aa"/>
                <w:rFonts w:ascii="Times New Roman" w:hAnsi="Times New Roman" w:cs="Times New Roman" w:hint="eastAsia"/>
                <w:b w:val="0"/>
                <w:sz w:val="28"/>
                <w:szCs w:val="28"/>
              </w:rPr>
              <w:t>玖</w:t>
            </w:r>
            <w:r w:rsidRPr="007C4239">
              <w:rPr>
                <w:rStyle w:val="aa"/>
                <w:rFonts w:ascii="Times New Roman" w:hAnsi="Times New Roman" w:cs="Times New Roman" w:hint="eastAsia"/>
                <w:b w:val="0"/>
                <w:sz w:val="28"/>
                <w:szCs w:val="28"/>
              </w:rPr>
              <w:t>、重要管制點計畫表</w:t>
            </w:r>
            <w:r w:rsidRPr="007C4239">
              <w:rPr>
                <w:rStyle w:val="aa"/>
                <w:rFonts w:ascii="Times New Roman" w:hAnsi="Times New Roman" w:cs="Times New Roman"/>
                <w:b w:val="0"/>
                <w:sz w:val="28"/>
                <w:szCs w:val="28"/>
              </w:rPr>
              <w:t xml:space="preserve"> </w:t>
            </w:r>
            <w:r w:rsidRPr="007C4239">
              <w:rPr>
                <w:rStyle w:val="13gre1"/>
                <w:rFonts w:ascii="Times New Roman" w:hAnsi="Times New Roman" w:cs="Times New Roman"/>
                <w:color w:val="auto"/>
                <w:sz w:val="28"/>
                <w:szCs w:val="28"/>
              </w:rPr>
              <w:t>------------------------------------------------------------</w:t>
            </w:r>
          </w:p>
        </w:tc>
        <w:tc>
          <w:tcPr>
            <w:tcW w:w="1073" w:type="dxa"/>
            <w:tcBorders>
              <w:top w:val="nil"/>
              <w:left w:val="nil"/>
              <w:bottom w:val="nil"/>
              <w:right w:val="nil"/>
            </w:tcBorders>
          </w:tcPr>
          <w:p w14:paraId="1D8BAA98" w14:textId="5245C76B" w:rsidR="00F61AE5" w:rsidRPr="007C4239" w:rsidRDefault="00F61AE5" w:rsidP="00C93F52">
            <w:pPr>
              <w:spacing w:line="480" w:lineRule="auto"/>
              <w:jc w:val="center"/>
              <w:rPr>
                <w:rFonts w:ascii="Times New Roman" w:hAnsi="Times New Roman" w:cs="Times New Roman"/>
                <w:sz w:val="28"/>
                <w:szCs w:val="28"/>
              </w:rPr>
            </w:pPr>
            <w:r w:rsidRPr="007C4239">
              <w:rPr>
                <w:rFonts w:ascii="Times New Roman" w:hAnsi="Times New Roman" w:cs="Times New Roman"/>
                <w:sz w:val="28"/>
                <w:szCs w:val="28"/>
              </w:rPr>
              <w:t>2</w:t>
            </w:r>
            <w:r>
              <w:rPr>
                <w:rFonts w:ascii="Times New Roman" w:hAnsi="Times New Roman" w:cs="Times New Roman" w:hint="eastAsia"/>
                <w:sz w:val="28"/>
                <w:szCs w:val="28"/>
              </w:rPr>
              <w:t>6</w:t>
            </w:r>
          </w:p>
        </w:tc>
      </w:tr>
    </w:tbl>
    <w:p w14:paraId="39DDB74C" w14:textId="77777777" w:rsidR="00A9360A" w:rsidRDefault="00A9360A" w:rsidP="00A9360A">
      <w:pPr>
        <w:rPr>
          <w:color w:val="000000"/>
          <w:sz w:val="28"/>
          <w:szCs w:val="28"/>
        </w:rPr>
      </w:pPr>
    </w:p>
    <w:p w14:paraId="09CDB1C9" w14:textId="77777777" w:rsidR="00A9360A" w:rsidRDefault="00A9360A" w:rsidP="00A9360A">
      <w:pPr>
        <w:rPr>
          <w:color w:val="000000"/>
          <w:sz w:val="28"/>
          <w:szCs w:val="28"/>
        </w:rPr>
      </w:pPr>
    </w:p>
    <w:p w14:paraId="332A10F6" w14:textId="77777777" w:rsidR="00A9360A" w:rsidRDefault="00A9360A" w:rsidP="00A9360A">
      <w:pPr>
        <w:rPr>
          <w:color w:val="000000"/>
          <w:sz w:val="28"/>
          <w:szCs w:val="28"/>
        </w:rPr>
      </w:pPr>
    </w:p>
    <w:p w14:paraId="6FD975E5" w14:textId="77777777" w:rsidR="00A9360A" w:rsidRDefault="00A9360A" w:rsidP="00A9360A">
      <w:pPr>
        <w:rPr>
          <w:color w:val="000000"/>
          <w:sz w:val="28"/>
          <w:szCs w:val="28"/>
        </w:rPr>
      </w:pPr>
    </w:p>
    <w:p w14:paraId="048CCBCE" w14:textId="77777777" w:rsidR="00A9360A" w:rsidRDefault="00A9360A" w:rsidP="00A9360A">
      <w:pPr>
        <w:rPr>
          <w:color w:val="000000"/>
          <w:sz w:val="28"/>
          <w:szCs w:val="28"/>
        </w:rPr>
      </w:pPr>
    </w:p>
    <w:p w14:paraId="287349D2" w14:textId="77777777" w:rsidR="00A9360A" w:rsidRDefault="00A9360A" w:rsidP="00A9360A">
      <w:pPr>
        <w:rPr>
          <w:color w:val="000000"/>
          <w:sz w:val="28"/>
          <w:szCs w:val="28"/>
        </w:rPr>
      </w:pPr>
    </w:p>
    <w:p w14:paraId="69E3C8AA" w14:textId="77777777" w:rsidR="00A9360A" w:rsidRDefault="00A9360A" w:rsidP="00A9360A">
      <w:pPr>
        <w:rPr>
          <w:color w:val="000000"/>
          <w:sz w:val="28"/>
          <w:szCs w:val="28"/>
        </w:rPr>
      </w:pPr>
    </w:p>
    <w:p w14:paraId="6296179E" w14:textId="77777777" w:rsidR="00A9360A" w:rsidRDefault="00A9360A" w:rsidP="00A9360A">
      <w:pPr>
        <w:rPr>
          <w:color w:val="000000"/>
          <w:sz w:val="28"/>
          <w:szCs w:val="28"/>
        </w:rPr>
      </w:pPr>
    </w:p>
    <w:p w14:paraId="3314FDE3" w14:textId="77777777" w:rsidR="00A9360A" w:rsidRDefault="00A9360A" w:rsidP="00A9360A">
      <w:pPr>
        <w:rPr>
          <w:color w:val="000000"/>
          <w:sz w:val="28"/>
          <w:szCs w:val="28"/>
        </w:rPr>
      </w:pPr>
    </w:p>
    <w:p w14:paraId="475CC01C" w14:textId="77777777" w:rsidR="00A9360A" w:rsidRDefault="00A9360A" w:rsidP="00A9360A">
      <w:pPr>
        <w:rPr>
          <w:color w:val="000000"/>
          <w:sz w:val="28"/>
          <w:szCs w:val="28"/>
        </w:rPr>
      </w:pPr>
    </w:p>
    <w:p w14:paraId="3B9BE99D" w14:textId="77777777" w:rsidR="00A9360A" w:rsidRDefault="00A9360A" w:rsidP="00A9360A">
      <w:pPr>
        <w:rPr>
          <w:color w:val="000000"/>
          <w:sz w:val="28"/>
          <w:szCs w:val="28"/>
        </w:rPr>
      </w:pPr>
    </w:p>
    <w:p w14:paraId="2F48A933" w14:textId="235BB67C" w:rsidR="00A9360A" w:rsidRPr="00F12B56" w:rsidRDefault="00F12B56" w:rsidP="00F12B56">
      <w:pPr>
        <w:widowControl/>
        <w:ind w:left="490" w:hangingChars="204" w:hanging="490"/>
        <w:rPr>
          <w:color w:val="000000" w:themeColor="text1"/>
          <w:szCs w:val="24"/>
        </w:rPr>
      </w:pPr>
      <w:r w:rsidRPr="00FF63DF">
        <w:rPr>
          <w:rFonts w:hint="eastAsia"/>
          <w:color w:val="000000" w:themeColor="text1"/>
          <w:szCs w:val="24"/>
        </w:rPr>
        <w:t>註</w:t>
      </w:r>
      <w:r w:rsidRPr="00FF63DF">
        <w:rPr>
          <w:color w:val="000000" w:themeColor="text1"/>
          <w:szCs w:val="24"/>
        </w:rPr>
        <w:t>：加工廠</w:t>
      </w:r>
      <w:r w:rsidRPr="00FF63DF">
        <w:rPr>
          <w:rFonts w:hint="eastAsia"/>
          <w:color w:val="000000" w:themeColor="text1"/>
          <w:szCs w:val="24"/>
        </w:rPr>
        <w:t>中同類產品及具有相同生產流程</w:t>
      </w:r>
      <w:r w:rsidRPr="00FF63DF">
        <w:rPr>
          <w:color w:val="000000" w:themeColor="text1"/>
          <w:szCs w:val="24"/>
        </w:rPr>
        <w:t>，如其食品安全之危害、重要管制點、管制界限等基本上是相同時，則</w:t>
      </w:r>
      <w:r w:rsidRPr="00FF63DF">
        <w:rPr>
          <w:rFonts w:hint="eastAsia"/>
          <w:color w:val="000000" w:themeColor="text1"/>
          <w:szCs w:val="24"/>
        </w:rPr>
        <w:t>這</w:t>
      </w:r>
      <w:r w:rsidR="0077206C">
        <w:rPr>
          <w:rFonts w:hint="eastAsia"/>
          <w:color w:val="000000" w:themeColor="text1"/>
          <w:szCs w:val="24"/>
        </w:rPr>
        <w:t>類</w:t>
      </w:r>
      <w:r w:rsidRPr="00FF63DF">
        <w:rPr>
          <w:rFonts w:hint="eastAsia"/>
          <w:color w:val="000000" w:themeColor="text1"/>
          <w:szCs w:val="24"/>
        </w:rPr>
        <w:t>產品</w:t>
      </w:r>
      <w:r w:rsidRPr="00FF63DF">
        <w:rPr>
          <w:color w:val="000000" w:themeColor="text1"/>
          <w:szCs w:val="24"/>
        </w:rPr>
        <w:t>可歸為同一危害分析重要管制點計畫。</w:t>
      </w:r>
    </w:p>
    <w:p w14:paraId="118FD00A" w14:textId="77777777" w:rsidR="00A9360A" w:rsidRDefault="00A9360A" w:rsidP="00A9360A">
      <w:pPr>
        <w:widowControl/>
        <w:rPr>
          <w:szCs w:val="24"/>
        </w:rPr>
      </w:pPr>
      <w:r>
        <w:rPr>
          <w:szCs w:val="24"/>
        </w:rPr>
        <w:br w:type="page"/>
      </w:r>
    </w:p>
    <w:p w14:paraId="552CC02F" w14:textId="77777777" w:rsidR="00A9360A" w:rsidRPr="00D308A3" w:rsidRDefault="00A9360A" w:rsidP="00A9360A">
      <w:pPr>
        <w:widowControl/>
        <w:jc w:val="center"/>
        <w:rPr>
          <w:szCs w:val="24"/>
        </w:rPr>
      </w:pPr>
      <w:r>
        <w:rPr>
          <w:rFonts w:hint="eastAsia"/>
          <w:b/>
          <w:sz w:val="32"/>
          <w:szCs w:val="28"/>
        </w:rPr>
        <w:t>工廠</w:t>
      </w:r>
      <w:r w:rsidRPr="00541464">
        <w:rPr>
          <w:b/>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708"/>
        <w:gridCol w:w="276"/>
        <w:gridCol w:w="1552"/>
        <w:gridCol w:w="1559"/>
        <w:gridCol w:w="582"/>
        <w:gridCol w:w="2828"/>
      </w:tblGrid>
      <w:tr w:rsidR="0077206C" w:rsidRPr="008F012D" w14:paraId="2876A3CF" w14:textId="77777777" w:rsidTr="0077206C">
        <w:trPr>
          <w:cantSplit/>
          <w:trHeight w:val="386"/>
          <w:jc w:val="center"/>
        </w:trPr>
        <w:tc>
          <w:tcPr>
            <w:tcW w:w="562" w:type="dxa"/>
            <w:vMerge w:val="restart"/>
            <w:vAlign w:val="center"/>
          </w:tcPr>
          <w:p w14:paraId="25CE6574" w14:textId="77777777" w:rsidR="0077206C" w:rsidRPr="00FF63DF" w:rsidRDefault="0077206C" w:rsidP="0077206C">
            <w:pPr>
              <w:snapToGrid w:val="0"/>
              <w:jc w:val="center"/>
              <w:rPr>
                <w:rFonts w:cs="Arial Unicode MS"/>
                <w:b/>
                <w:color w:val="000000" w:themeColor="text1"/>
                <w:sz w:val="28"/>
              </w:rPr>
            </w:pPr>
            <w:r w:rsidRPr="00FF63DF">
              <w:rPr>
                <w:rFonts w:hint="eastAsia"/>
                <w:b/>
                <w:color w:val="000000" w:themeColor="text1"/>
                <w:sz w:val="28"/>
              </w:rPr>
              <w:t>公司</w:t>
            </w:r>
          </w:p>
        </w:tc>
        <w:tc>
          <w:tcPr>
            <w:tcW w:w="2127" w:type="dxa"/>
            <w:vAlign w:val="center"/>
          </w:tcPr>
          <w:p w14:paraId="7A16D107" w14:textId="77777777" w:rsidR="0077206C" w:rsidRPr="00FF63DF" w:rsidRDefault="0077206C"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名</w:t>
            </w:r>
            <w:r w:rsidRPr="00FF63DF">
              <w:rPr>
                <w:color w:val="000000" w:themeColor="text1"/>
              </w:rPr>
              <w:t xml:space="preserve">           </w:t>
            </w:r>
            <w:r w:rsidRPr="00FF63DF">
              <w:rPr>
                <w:rFonts w:hint="eastAsia"/>
                <w:color w:val="000000" w:themeColor="text1"/>
              </w:rPr>
              <w:t>稱</w:t>
            </w:r>
          </w:p>
        </w:tc>
        <w:tc>
          <w:tcPr>
            <w:tcW w:w="7505" w:type="dxa"/>
            <w:gridSpan w:val="6"/>
            <w:vAlign w:val="center"/>
          </w:tcPr>
          <w:p w14:paraId="585DFB18"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○○食品股份有限公司</w:t>
            </w:r>
          </w:p>
        </w:tc>
      </w:tr>
      <w:tr w:rsidR="0077206C" w:rsidRPr="008F012D" w14:paraId="41DCD2D4" w14:textId="77777777" w:rsidTr="0077206C">
        <w:trPr>
          <w:cantSplit/>
          <w:trHeight w:val="386"/>
          <w:jc w:val="center"/>
        </w:trPr>
        <w:tc>
          <w:tcPr>
            <w:tcW w:w="562" w:type="dxa"/>
            <w:vMerge/>
            <w:vAlign w:val="center"/>
          </w:tcPr>
          <w:p w14:paraId="6A76F8BD" w14:textId="77777777" w:rsidR="0077206C" w:rsidRPr="00FF63DF" w:rsidRDefault="0077206C" w:rsidP="0077206C">
            <w:pPr>
              <w:snapToGrid w:val="0"/>
              <w:jc w:val="center"/>
              <w:rPr>
                <w:b/>
                <w:color w:val="000000" w:themeColor="text1"/>
                <w:sz w:val="28"/>
              </w:rPr>
            </w:pPr>
          </w:p>
        </w:tc>
        <w:tc>
          <w:tcPr>
            <w:tcW w:w="2127" w:type="dxa"/>
            <w:vAlign w:val="center"/>
          </w:tcPr>
          <w:p w14:paraId="713161DE" w14:textId="77777777" w:rsidR="0077206C" w:rsidRPr="00FF63DF" w:rsidRDefault="0077206C" w:rsidP="0077206C">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2536" w:type="dxa"/>
            <w:gridSpan w:val="3"/>
            <w:vAlign w:val="center"/>
          </w:tcPr>
          <w:p w14:paraId="0E84817B"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2141" w:type="dxa"/>
            <w:gridSpan w:val="2"/>
            <w:vAlign w:val="center"/>
          </w:tcPr>
          <w:p w14:paraId="0C67FA84" w14:textId="77777777" w:rsidR="0077206C" w:rsidRPr="00FF63DF" w:rsidRDefault="0077206C" w:rsidP="0077206C">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0C026197" w14:textId="77777777" w:rsidR="0077206C" w:rsidRPr="00FF63DF" w:rsidRDefault="0077206C" w:rsidP="0077206C">
            <w:pPr>
              <w:snapToGrid w:val="0"/>
              <w:ind w:rightChars="50" w:right="120" w:firstLineChars="43" w:firstLine="103"/>
              <w:jc w:val="distribute"/>
              <w:rPr>
                <w:color w:val="000000" w:themeColor="text1"/>
              </w:rPr>
            </w:pPr>
            <w:r w:rsidRPr="00FF63DF">
              <w:rPr>
                <w:color w:val="000000" w:themeColor="text1"/>
              </w:rPr>
              <w:t>統一編號</w:t>
            </w:r>
          </w:p>
        </w:tc>
        <w:tc>
          <w:tcPr>
            <w:tcW w:w="2828" w:type="dxa"/>
            <w:vAlign w:val="center"/>
          </w:tcPr>
          <w:p w14:paraId="526683D8"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p>
        </w:tc>
      </w:tr>
      <w:tr w:rsidR="0077206C" w:rsidRPr="008F012D" w14:paraId="43ADBE4B" w14:textId="77777777" w:rsidTr="0077206C">
        <w:trPr>
          <w:cantSplit/>
          <w:trHeight w:val="386"/>
          <w:jc w:val="center"/>
        </w:trPr>
        <w:tc>
          <w:tcPr>
            <w:tcW w:w="562" w:type="dxa"/>
            <w:vMerge/>
            <w:vAlign w:val="center"/>
          </w:tcPr>
          <w:p w14:paraId="4F90F54B" w14:textId="77777777" w:rsidR="0077206C" w:rsidRPr="00FF63DF" w:rsidRDefault="0077206C" w:rsidP="0077206C">
            <w:pPr>
              <w:snapToGrid w:val="0"/>
              <w:jc w:val="center"/>
              <w:rPr>
                <w:b/>
                <w:color w:val="000000" w:themeColor="text1"/>
                <w:sz w:val="28"/>
              </w:rPr>
            </w:pPr>
          </w:p>
        </w:tc>
        <w:tc>
          <w:tcPr>
            <w:tcW w:w="2127" w:type="dxa"/>
            <w:vAlign w:val="center"/>
          </w:tcPr>
          <w:p w14:paraId="071F15C4" w14:textId="77777777" w:rsidR="0077206C" w:rsidRPr="00FF63DF" w:rsidRDefault="0077206C" w:rsidP="0077206C">
            <w:pPr>
              <w:snapToGrid w:val="0"/>
              <w:ind w:rightChars="50" w:right="120" w:firstLineChars="37" w:firstLine="89"/>
              <w:jc w:val="distribute"/>
              <w:rPr>
                <w:color w:val="000000" w:themeColor="text1"/>
              </w:rPr>
            </w:pPr>
            <w:r w:rsidRPr="00FF63DF">
              <w:rPr>
                <w:rFonts w:hint="eastAsia"/>
                <w:color w:val="000000" w:themeColor="text1"/>
              </w:rPr>
              <w:t>資本總額</w:t>
            </w:r>
          </w:p>
        </w:tc>
        <w:tc>
          <w:tcPr>
            <w:tcW w:w="2536" w:type="dxa"/>
            <w:gridSpan w:val="3"/>
            <w:vAlign w:val="center"/>
          </w:tcPr>
          <w:p w14:paraId="4E92B9AC"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元)</w:t>
            </w:r>
          </w:p>
        </w:tc>
        <w:tc>
          <w:tcPr>
            <w:tcW w:w="2141" w:type="dxa"/>
            <w:gridSpan w:val="2"/>
            <w:vAlign w:val="center"/>
          </w:tcPr>
          <w:p w14:paraId="6DE9E189" w14:textId="77777777" w:rsidR="0077206C" w:rsidRPr="00FF63DF" w:rsidRDefault="0077206C" w:rsidP="0077206C">
            <w:pPr>
              <w:snapToGrid w:val="0"/>
              <w:ind w:rightChars="50" w:right="120" w:firstLineChars="43" w:firstLine="103"/>
              <w:jc w:val="distribute"/>
              <w:rPr>
                <w:color w:val="000000" w:themeColor="text1"/>
              </w:rPr>
            </w:pPr>
            <w:r w:rsidRPr="00FF63DF">
              <w:rPr>
                <w:rFonts w:hint="eastAsia"/>
                <w:color w:val="000000" w:themeColor="text1"/>
              </w:rPr>
              <w:t>實收資本額</w:t>
            </w:r>
          </w:p>
        </w:tc>
        <w:tc>
          <w:tcPr>
            <w:tcW w:w="2828" w:type="dxa"/>
            <w:vAlign w:val="center"/>
          </w:tcPr>
          <w:p w14:paraId="407E2DBF"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元)</w:t>
            </w:r>
          </w:p>
        </w:tc>
      </w:tr>
      <w:tr w:rsidR="0077206C" w:rsidRPr="008F012D" w14:paraId="127A5708" w14:textId="77777777" w:rsidTr="0077206C">
        <w:trPr>
          <w:cantSplit/>
          <w:trHeight w:val="386"/>
          <w:jc w:val="center"/>
        </w:trPr>
        <w:tc>
          <w:tcPr>
            <w:tcW w:w="562" w:type="dxa"/>
            <w:vMerge/>
            <w:vAlign w:val="center"/>
          </w:tcPr>
          <w:p w14:paraId="7B6A2F24" w14:textId="77777777" w:rsidR="0077206C" w:rsidRPr="00FF63DF" w:rsidRDefault="0077206C" w:rsidP="0077206C">
            <w:pPr>
              <w:snapToGrid w:val="0"/>
              <w:jc w:val="center"/>
              <w:rPr>
                <w:b/>
                <w:color w:val="000000" w:themeColor="text1"/>
                <w:sz w:val="28"/>
              </w:rPr>
            </w:pPr>
          </w:p>
        </w:tc>
        <w:tc>
          <w:tcPr>
            <w:tcW w:w="2127" w:type="dxa"/>
            <w:vAlign w:val="center"/>
          </w:tcPr>
          <w:p w14:paraId="339F677F" w14:textId="77777777" w:rsidR="0077206C" w:rsidRPr="00FF63DF" w:rsidRDefault="0077206C"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負</w:t>
            </w:r>
            <w:r w:rsidRPr="00FF63DF">
              <w:rPr>
                <w:color w:val="000000" w:themeColor="text1"/>
              </w:rPr>
              <w:t xml:space="preserve"> </w:t>
            </w:r>
            <w:r w:rsidRPr="00FF63DF">
              <w:rPr>
                <w:rFonts w:hint="eastAsia"/>
                <w:color w:val="000000" w:themeColor="text1"/>
              </w:rPr>
              <w:t>責</w:t>
            </w:r>
            <w:r w:rsidRPr="00FF63DF">
              <w:rPr>
                <w:color w:val="000000" w:themeColor="text1"/>
              </w:rPr>
              <w:t xml:space="preserve"> </w:t>
            </w:r>
            <w:r w:rsidRPr="00FF63DF">
              <w:rPr>
                <w:rFonts w:hint="eastAsia"/>
                <w:color w:val="000000" w:themeColor="text1"/>
              </w:rPr>
              <w:t>人</w:t>
            </w:r>
          </w:p>
        </w:tc>
        <w:tc>
          <w:tcPr>
            <w:tcW w:w="2536" w:type="dxa"/>
            <w:gridSpan w:val="3"/>
            <w:vAlign w:val="center"/>
          </w:tcPr>
          <w:p w14:paraId="055250E0"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41F55DC4" w14:textId="77777777" w:rsidR="0077206C" w:rsidRPr="00FF63DF" w:rsidRDefault="0077206C"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員工數</w:t>
            </w:r>
          </w:p>
        </w:tc>
        <w:tc>
          <w:tcPr>
            <w:tcW w:w="2828" w:type="dxa"/>
            <w:vAlign w:val="center"/>
          </w:tcPr>
          <w:p w14:paraId="7D1B1179" w14:textId="77777777" w:rsidR="0077206C" w:rsidRPr="00FF63DF" w:rsidRDefault="0077206C" w:rsidP="0077206C">
            <w:pPr>
              <w:snapToGrid w:val="0"/>
              <w:jc w:val="both"/>
              <w:rPr>
                <w:rFonts w:cs="Arial Unicode MS"/>
                <w:color w:val="000000" w:themeColor="text1"/>
              </w:rPr>
            </w:pPr>
            <w:r w:rsidRPr="00FF63DF">
              <w:rPr>
                <w:rFonts w:cs="Arial Unicode MS" w:hint="eastAsia"/>
                <w:color w:val="000000" w:themeColor="text1"/>
              </w:rPr>
              <w:t>○○○</w:t>
            </w:r>
            <w:r>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77206C" w:rsidRPr="008F012D" w14:paraId="3388CB24" w14:textId="77777777" w:rsidTr="0077206C">
        <w:trPr>
          <w:cantSplit/>
          <w:trHeight w:val="386"/>
          <w:jc w:val="center"/>
        </w:trPr>
        <w:tc>
          <w:tcPr>
            <w:tcW w:w="562" w:type="dxa"/>
            <w:vMerge/>
            <w:vAlign w:val="center"/>
          </w:tcPr>
          <w:p w14:paraId="7A697BFC" w14:textId="77777777" w:rsidR="0077206C" w:rsidRPr="00FF63DF" w:rsidRDefault="0077206C" w:rsidP="0077206C">
            <w:pPr>
              <w:snapToGrid w:val="0"/>
              <w:rPr>
                <w:rFonts w:cs="Arial Unicode MS"/>
                <w:b/>
                <w:color w:val="000000" w:themeColor="text1"/>
                <w:sz w:val="28"/>
              </w:rPr>
            </w:pPr>
          </w:p>
        </w:tc>
        <w:tc>
          <w:tcPr>
            <w:tcW w:w="2127" w:type="dxa"/>
            <w:vAlign w:val="center"/>
          </w:tcPr>
          <w:p w14:paraId="3BC66796" w14:textId="77777777" w:rsidR="0077206C" w:rsidRPr="00FF63DF" w:rsidRDefault="0077206C" w:rsidP="0077206C">
            <w:pPr>
              <w:snapToGrid w:val="0"/>
              <w:ind w:rightChars="50" w:right="120" w:firstLineChars="37" w:firstLine="89"/>
              <w:jc w:val="distribute"/>
              <w:rPr>
                <w:color w:val="000000" w:themeColor="text1"/>
              </w:rPr>
            </w:pPr>
            <w:r w:rsidRPr="00FF63DF">
              <w:rPr>
                <w:rFonts w:hint="eastAsia"/>
                <w:color w:val="000000" w:themeColor="text1"/>
              </w:rPr>
              <w:t>地址</w:t>
            </w:r>
          </w:p>
        </w:tc>
        <w:tc>
          <w:tcPr>
            <w:tcW w:w="7505" w:type="dxa"/>
            <w:gridSpan w:val="6"/>
            <w:vAlign w:val="center"/>
          </w:tcPr>
          <w:p w14:paraId="4580B4B1" w14:textId="77777777" w:rsidR="0077206C" w:rsidRPr="0074180C" w:rsidRDefault="0077206C" w:rsidP="0077206C">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縣(市) ○○ 鄉(鎮、市、區) ○○ 村(里) ○ 鄰 </w:t>
            </w:r>
          </w:p>
          <w:p w14:paraId="75A0C3E9" w14:textId="77777777" w:rsidR="0077206C" w:rsidRPr="00FF63DF" w:rsidRDefault="0077206C" w:rsidP="0077206C">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街(路) ○ 段 ○ 巷 ○ 弄 ○ 號 ○ 樓之 ○</w:t>
            </w:r>
          </w:p>
        </w:tc>
      </w:tr>
      <w:tr w:rsidR="0077206C" w:rsidRPr="008F012D" w14:paraId="59DE9C92" w14:textId="77777777" w:rsidTr="0077206C">
        <w:trPr>
          <w:cantSplit/>
          <w:trHeight w:val="388"/>
          <w:jc w:val="center"/>
        </w:trPr>
        <w:tc>
          <w:tcPr>
            <w:tcW w:w="562" w:type="dxa"/>
            <w:vMerge/>
            <w:tcBorders>
              <w:bottom w:val="single" w:sz="4" w:space="0" w:color="auto"/>
            </w:tcBorders>
            <w:vAlign w:val="center"/>
          </w:tcPr>
          <w:p w14:paraId="21E5E38B" w14:textId="77777777" w:rsidR="0077206C" w:rsidRPr="00FF63DF" w:rsidRDefault="0077206C" w:rsidP="0077206C">
            <w:pPr>
              <w:snapToGrid w:val="0"/>
              <w:rPr>
                <w:rFonts w:cs="Arial Unicode MS"/>
                <w:b/>
                <w:color w:val="000000" w:themeColor="text1"/>
                <w:sz w:val="28"/>
              </w:rPr>
            </w:pPr>
          </w:p>
        </w:tc>
        <w:tc>
          <w:tcPr>
            <w:tcW w:w="2127" w:type="dxa"/>
            <w:tcBorders>
              <w:bottom w:val="single" w:sz="4" w:space="0" w:color="auto"/>
            </w:tcBorders>
            <w:vAlign w:val="center"/>
          </w:tcPr>
          <w:p w14:paraId="0B571F92" w14:textId="77777777" w:rsidR="0077206C" w:rsidRPr="00FF63DF" w:rsidRDefault="0077206C"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tcBorders>
              <w:bottom w:val="single" w:sz="4" w:space="0" w:color="auto"/>
            </w:tcBorders>
            <w:vAlign w:val="center"/>
          </w:tcPr>
          <w:p w14:paraId="2862CFE0" w14:textId="77777777" w:rsidR="0077206C" w:rsidRPr="00FF63DF" w:rsidRDefault="0077206C"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c>
          <w:tcPr>
            <w:tcW w:w="2141" w:type="dxa"/>
            <w:gridSpan w:val="2"/>
            <w:tcBorders>
              <w:bottom w:val="single" w:sz="4" w:space="0" w:color="auto"/>
            </w:tcBorders>
            <w:vAlign w:val="center"/>
          </w:tcPr>
          <w:p w14:paraId="71CD81D0" w14:textId="77777777" w:rsidR="0077206C" w:rsidRPr="00FF63DF" w:rsidRDefault="0077206C" w:rsidP="0077206C">
            <w:pPr>
              <w:snapToGrid w:val="0"/>
              <w:ind w:rightChars="50" w:right="120" w:firstLineChars="50" w:firstLine="120"/>
              <w:jc w:val="distribute"/>
              <w:rPr>
                <w:rFonts w:cs="Arial Unicode MS"/>
                <w:color w:val="000000" w:themeColor="text1"/>
              </w:rPr>
            </w:pPr>
            <w:r w:rsidRPr="00FF63DF">
              <w:rPr>
                <w:rFonts w:hint="eastAsia"/>
                <w:color w:val="000000" w:themeColor="text1"/>
              </w:rPr>
              <w:t>傳真</w:t>
            </w:r>
          </w:p>
        </w:tc>
        <w:tc>
          <w:tcPr>
            <w:tcW w:w="2828" w:type="dxa"/>
            <w:tcBorders>
              <w:bottom w:val="single" w:sz="4" w:space="0" w:color="auto"/>
            </w:tcBorders>
            <w:vAlign w:val="center"/>
          </w:tcPr>
          <w:p w14:paraId="73FA06AA" w14:textId="77777777" w:rsidR="0077206C" w:rsidRPr="00FF63DF" w:rsidRDefault="0077206C"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r>
      <w:tr w:rsidR="00787BFE" w:rsidRPr="008F012D" w14:paraId="323BD8BA" w14:textId="77777777" w:rsidTr="0077206C">
        <w:trPr>
          <w:cantSplit/>
          <w:trHeight w:val="386"/>
          <w:jc w:val="center"/>
        </w:trPr>
        <w:tc>
          <w:tcPr>
            <w:tcW w:w="562" w:type="dxa"/>
            <w:vMerge w:val="restart"/>
            <w:vAlign w:val="center"/>
          </w:tcPr>
          <w:p w14:paraId="4C296DC5" w14:textId="77777777" w:rsidR="00787BFE" w:rsidRPr="00FF63DF" w:rsidRDefault="00787BFE" w:rsidP="0077206C">
            <w:pPr>
              <w:snapToGrid w:val="0"/>
              <w:jc w:val="center"/>
              <w:rPr>
                <w:rFonts w:cs="Arial Unicode MS"/>
                <w:b/>
                <w:color w:val="000000" w:themeColor="text1"/>
                <w:sz w:val="28"/>
              </w:rPr>
            </w:pPr>
            <w:r w:rsidRPr="00FF63DF">
              <w:rPr>
                <w:rFonts w:hint="eastAsia"/>
                <w:b/>
                <w:color w:val="000000" w:themeColor="text1"/>
                <w:sz w:val="28"/>
              </w:rPr>
              <w:t>工廠</w:t>
            </w:r>
          </w:p>
        </w:tc>
        <w:tc>
          <w:tcPr>
            <w:tcW w:w="2127" w:type="dxa"/>
            <w:vAlign w:val="center"/>
          </w:tcPr>
          <w:p w14:paraId="6C650B82"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名稱</w:t>
            </w:r>
          </w:p>
        </w:tc>
        <w:tc>
          <w:tcPr>
            <w:tcW w:w="7505" w:type="dxa"/>
            <w:gridSpan w:val="6"/>
            <w:vAlign w:val="center"/>
          </w:tcPr>
          <w:p w14:paraId="7B777E79"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○○食品股份有限公司○○廠</w:t>
            </w:r>
          </w:p>
        </w:tc>
      </w:tr>
      <w:tr w:rsidR="00787BFE" w:rsidRPr="008F012D" w14:paraId="2F7679C4" w14:textId="77777777" w:rsidTr="0077206C">
        <w:trPr>
          <w:cantSplit/>
          <w:trHeight w:val="386"/>
          <w:jc w:val="center"/>
        </w:trPr>
        <w:tc>
          <w:tcPr>
            <w:tcW w:w="562" w:type="dxa"/>
            <w:vMerge/>
            <w:vAlign w:val="center"/>
          </w:tcPr>
          <w:p w14:paraId="3CF61948" w14:textId="77777777" w:rsidR="00787BFE" w:rsidRPr="00FF63DF" w:rsidRDefault="00787BFE" w:rsidP="0077206C">
            <w:pPr>
              <w:snapToGrid w:val="0"/>
              <w:jc w:val="center"/>
              <w:rPr>
                <w:b/>
                <w:color w:val="000000" w:themeColor="text1"/>
                <w:sz w:val="28"/>
              </w:rPr>
            </w:pPr>
          </w:p>
        </w:tc>
        <w:tc>
          <w:tcPr>
            <w:tcW w:w="2127" w:type="dxa"/>
            <w:vAlign w:val="center"/>
          </w:tcPr>
          <w:p w14:paraId="4834C476" w14:textId="77777777" w:rsidR="00787BFE" w:rsidRPr="00FF63DF" w:rsidRDefault="00787BFE" w:rsidP="0077206C">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2536" w:type="dxa"/>
            <w:gridSpan w:val="3"/>
            <w:vAlign w:val="center"/>
          </w:tcPr>
          <w:p w14:paraId="2B61AC86"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2141" w:type="dxa"/>
            <w:gridSpan w:val="2"/>
            <w:vAlign w:val="center"/>
          </w:tcPr>
          <w:p w14:paraId="5D24595C" w14:textId="77777777" w:rsidR="00787BFE" w:rsidRPr="00FF63DF" w:rsidRDefault="00787BFE" w:rsidP="0077206C">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5684FF9A" w14:textId="77777777" w:rsidR="00787BFE" w:rsidRPr="00FF63DF" w:rsidRDefault="00787BFE" w:rsidP="0077206C">
            <w:pPr>
              <w:snapToGrid w:val="0"/>
              <w:ind w:rightChars="50" w:right="120" w:firstLineChars="43" w:firstLine="103"/>
              <w:jc w:val="distribute"/>
              <w:rPr>
                <w:color w:val="000000" w:themeColor="text1"/>
              </w:rPr>
            </w:pPr>
            <w:r w:rsidRPr="00FF63DF">
              <w:rPr>
                <w:color w:val="000000" w:themeColor="text1"/>
              </w:rPr>
              <w:t>統一編號</w:t>
            </w:r>
          </w:p>
        </w:tc>
        <w:tc>
          <w:tcPr>
            <w:tcW w:w="2828" w:type="dxa"/>
            <w:vAlign w:val="center"/>
          </w:tcPr>
          <w:p w14:paraId="474EA756"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p>
        </w:tc>
      </w:tr>
      <w:tr w:rsidR="00787BFE" w:rsidRPr="008F012D" w14:paraId="4C4AB6F3" w14:textId="77777777" w:rsidTr="0077206C">
        <w:trPr>
          <w:cantSplit/>
          <w:trHeight w:val="386"/>
          <w:jc w:val="center"/>
        </w:trPr>
        <w:tc>
          <w:tcPr>
            <w:tcW w:w="562" w:type="dxa"/>
            <w:vMerge/>
            <w:vAlign w:val="center"/>
          </w:tcPr>
          <w:p w14:paraId="6F2A20C7" w14:textId="77777777" w:rsidR="00787BFE" w:rsidRPr="00FF63DF" w:rsidRDefault="00787BFE" w:rsidP="0077206C">
            <w:pPr>
              <w:snapToGrid w:val="0"/>
              <w:jc w:val="center"/>
              <w:rPr>
                <w:b/>
                <w:color w:val="000000" w:themeColor="text1"/>
                <w:sz w:val="28"/>
              </w:rPr>
            </w:pPr>
          </w:p>
        </w:tc>
        <w:tc>
          <w:tcPr>
            <w:tcW w:w="2127" w:type="dxa"/>
            <w:vAlign w:val="center"/>
          </w:tcPr>
          <w:p w14:paraId="3E38648F"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工廠登記編號</w:t>
            </w:r>
          </w:p>
        </w:tc>
        <w:tc>
          <w:tcPr>
            <w:tcW w:w="2536" w:type="dxa"/>
            <w:gridSpan w:val="3"/>
            <w:vAlign w:val="center"/>
          </w:tcPr>
          <w:p w14:paraId="14769BF1" w14:textId="77777777" w:rsidR="00787BFE" w:rsidRPr="00FF63DF" w:rsidRDefault="00787BFE" w:rsidP="0077206C">
            <w:pPr>
              <w:snapToGrid w:val="0"/>
              <w:jc w:val="both"/>
              <w:rPr>
                <w:rFonts w:ascii="Times New Roman" w:hAnsi="Times New Roman" w:cs="Times New Roman"/>
                <w:color w:val="000000" w:themeColor="text1"/>
                <w:shd w:val="clear" w:color="auto" w:fill="FFCCFF"/>
              </w:rPr>
            </w:pPr>
            <w:r w:rsidRPr="00FF63DF">
              <w:rPr>
                <w:rFonts w:ascii="Times New Roman" w:hAnsi="Times New Roman" w:cs="Times New Roman"/>
                <w:color w:val="000000" w:themeColor="text1"/>
              </w:rPr>
              <w:t>99</w:t>
            </w:r>
            <w:r w:rsidRPr="00FF63DF">
              <w:rPr>
                <w:rFonts w:cs="Arial Unicode MS" w:hint="eastAsia"/>
                <w:color w:val="000000" w:themeColor="text1"/>
              </w:rPr>
              <w:t>○○○○○○</w:t>
            </w:r>
          </w:p>
        </w:tc>
        <w:tc>
          <w:tcPr>
            <w:tcW w:w="2141" w:type="dxa"/>
            <w:gridSpan w:val="2"/>
            <w:vAlign w:val="center"/>
          </w:tcPr>
          <w:p w14:paraId="254925CC" w14:textId="77777777" w:rsidR="00787BFE" w:rsidRPr="00FF63DF" w:rsidRDefault="00787BFE" w:rsidP="0077206C">
            <w:pPr>
              <w:snapToGrid w:val="0"/>
              <w:ind w:rightChars="50" w:right="120" w:firstLineChars="43" w:firstLine="103"/>
              <w:jc w:val="both"/>
              <w:rPr>
                <w:color w:val="000000" w:themeColor="text1"/>
              </w:rPr>
            </w:pPr>
          </w:p>
        </w:tc>
        <w:tc>
          <w:tcPr>
            <w:tcW w:w="2828" w:type="dxa"/>
            <w:vAlign w:val="center"/>
          </w:tcPr>
          <w:p w14:paraId="023BD443" w14:textId="77777777" w:rsidR="00787BFE" w:rsidRPr="00FF63DF" w:rsidRDefault="00787BFE" w:rsidP="0077206C">
            <w:pPr>
              <w:snapToGrid w:val="0"/>
              <w:jc w:val="both"/>
              <w:rPr>
                <w:rFonts w:cs="Arial Unicode MS"/>
                <w:color w:val="000000" w:themeColor="text1"/>
              </w:rPr>
            </w:pPr>
          </w:p>
        </w:tc>
      </w:tr>
      <w:tr w:rsidR="00787BFE" w:rsidRPr="008F012D" w14:paraId="56531569" w14:textId="77777777" w:rsidTr="0077206C">
        <w:trPr>
          <w:cantSplit/>
          <w:trHeight w:val="386"/>
          <w:jc w:val="center"/>
        </w:trPr>
        <w:tc>
          <w:tcPr>
            <w:tcW w:w="562" w:type="dxa"/>
            <w:vMerge/>
            <w:vAlign w:val="center"/>
          </w:tcPr>
          <w:p w14:paraId="6959735A" w14:textId="77777777" w:rsidR="00787BFE" w:rsidRPr="00FF63DF" w:rsidRDefault="00787BFE" w:rsidP="0077206C">
            <w:pPr>
              <w:snapToGrid w:val="0"/>
              <w:jc w:val="center"/>
              <w:rPr>
                <w:b/>
                <w:color w:val="000000" w:themeColor="text1"/>
                <w:sz w:val="28"/>
              </w:rPr>
            </w:pPr>
          </w:p>
        </w:tc>
        <w:tc>
          <w:tcPr>
            <w:tcW w:w="2127" w:type="dxa"/>
            <w:vAlign w:val="center"/>
          </w:tcPr>
          <w:p w14:paraId="27AB23D5"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產業類別</w:t>
            </w:r>
          </w:p>
        </w:tc>
        <w:tc>
          <w:tcPr>
            <w:tcW w:w="2536" w:type="dxa"/>
            <w:gridSpan w:val="3"/>
            <w:vAlign w:val="center"/>
          </w:tcPr>
          <w:p w14:paraId="6B8A5793" w14:textId="77777777" w:rsidR="00787BFE" w:rsidRPr="00FF63DF" w:rsidRDefault="00787BFE" w:rsidP="0077206C">
            <w:pPr>
              <w:snapToGrid w:val="0"/>
              <w:jc w:val="both"/>
              <w:rPr>
                <w:rFonts w:cs="Arial Unicode MS"/>
                <w:color w:val="000000" w:themeColor="text1"/>
              </w:rPr>
            </w:pPr>
            <w:r w:rsidRPr="00FF63DF">
              <w:rPr>
                <w:rFonts w:ascii="Times New Roman" w:hAnsi="Times New Roman" w:cs="Times New Roman"/>
                <w:color w:val="000000" w:themeColor="text1"/>
              </w:rPr>
              <w:t>08</w:t>
            </w:r>
            <w:r w:rsidRPr="00FF63DF">
              <w:rPr>
                <w:rFonts w:cs="Arial Unicode MS"/>
                <w:color w:val="000000" w:themeColor="text1"/>
              </w:rPr>
              <w:t>食品製造業</w:t>
            </w:r>
          </w:p>
        </w:tc>
        <w:tc>
          <w:tcPr>
            <w:tcW w:w="2141" w:type="dxa"/>
            <w:gridSpan w:val="2"/>
            <w:vAlign w:val="center"/>
          </w:tcPr>
          <w:p w14:paraId="354EA142" w14:textId="77777777" w:rsidR="00787BFE" w:rsidRPr="00FF63DF" w:rsidRDefault="00787BFE" w:rsidP="0077206C">
            <w:pPr>
              <w:snapToGrid w:val="0"/>
              <w:ind w:rightChars="50" w:right="120" w:firstLineChars="43" w:firstLine="103"/>
              <w:jc w:val="distribute"/>
              <w:rPr>
                <w:color w:val="000000" w:themeColor="text1"/>
              </w:rPr>
            </w:pPr>
            <w:r w:rsidRPr="00FF63DF">
              <w:rPr>
                <w:rFonts w:hint="eastAsia"/>
                <w:color w:val="000000" w:themeColor="text1"/>
              </w:rPr>
              <w:t>主要產品</w:t>
            </w:r>
          </w:p>
        </w:tc>
        <w:tc>
          <w:tcPr>
            <w:tcW w:w="2828" w:type="dxa"/>
            <w:vAlign w:val="center"/>
          </w:tcPr>
          <w:p w14:paraId="248D2863" w14:textId="77777777" w:rsidR="00787BFE" w:rsidRPr="00FF63DF" w:rsidRDefault="00787BFE" w:rsidP="0077206C">
            <w:pPr>
              <w:snapToGrid w:val="0"/>
              <w:rPr>
                <w:rFonts w:cs="Arial Unicode MS"/>
                <w:color w:val="000000" w:themeColor="text1"/>
              </w:rPr>
            </w:pPr>
            <w:r w:rsidRPr="00FF63DF">
              <w:rPr>
                <w:rFonts w:ascii="Times New Roman" w:hAnsi="Times New Roman" w:cs="Times New Roman"/>
                <w:color w:val="000000" w:themeColor="text1"/>
              </w:rPr>
              <w:t>089</w:t>
            </w:r>
            <w:r w:rsidRPr="00FF63DF">
              <w:rPr>
                <w:rFonts w:ascii="Times New Roman" w:hAnsi="Times New Roman" w:cs="Times New Roman" w:hint="eastAsia"/>
                <w:color w:val="000000" w:themeColor="text1"/>
              </w:rPr>
              <w:t>其他食品</w:t>
            </w:r>
            <w:r w:rsidRPr="00FF63DF">
              <w:rPr>
                <w:rFonts w:cs="Arial Unicode MS"/>
                <w:color w:val="000000" w:themeColor="text1"/>
              </w:rPr>
              <w:t xml:space="preserve"> </w:t>
            </w:r>
          </w:p>
        </w:tc>
      </w:tr>
      <w:tr w:rsidR="00787BFE" w:rsidRPr="008F012D" w14:paraId="1D62BE5C" w14:textId="77777777" w:rsidTr="0077206C">
        <w:trPr>
          <w:cantSplit/>
          <w:trHeight w:val="386"/>
          <w:jc w:val="center"/>
        </w:trPr>
        <w:tc>
          <w:tcPr>
            <w:tcW w:w="562" w:type="dxa"/>
            <w:vMerge/>
            <w:vAlign w:val="center"/>
          </w:tcPr>
          <w:p w14:paraId="4C6946DE" w14:textId="77777777" w:rsidR="00787BFE" w:rsidRPr="00FF63DF" w:rsidRDefault="00787BFE" w:rsidP="0077206C">
            <w:pPr>
              <w:snapToGrid w:val="0"/>
              <w:jc w:val="center"/>
              <w:rPr>
                <w:b/>
                <w:color w:val="000000" w:themeColor="text1"/>
                <w:sz w:val="28"/>
              </w:rPr>
            </w:pPr>
          </w:p>
        </w:tc>
        <w:tc>
          <w:tcPr>
            <w:tcW w:w="2127" w:type="dxa"/>
            <w:vAlign w:val="center"/>
          </w:tcPr>
          <w:p w14:paraId="7DD097CC"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最大生產量</w:t>
            </w:r>
          </w:p>
        </w:tc>
        <w:tc>
          <w:tcPr>
            <w:tcW w:w="2536" w:type="dxa"/>
            <w:gridSpan w:val="3"/>
            <w:vAlign w:val="center"/>
          </w:tcPr>
          <w:p w14:paraId="465C758E" w14:textId="77777777" w:rsidR="00787BFE" w:rsidRPr="00FF63DF" w:rsidRDefault="00787BFE" w:rsidP="0077206C">
            <w:pPr>
              <w:snapToGrid w:val="0"/>
              <w:ind w:leftChars="-11" w:hangingChars="11" w:hanging="26"/>
              <w:rPr>
                <w:rFonts w:cs="Arial Unicode MS"/>
                <w:color w:val="000000" w:themeColor="text1"/>
              </w:rPr>
            </w:pPr>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噸</w:t>
            </w:r>
            <w:r w:rsidRPr="00FF63DF">
              <w:rPr>
                <w:rFonts w:cs="Arial Unicode MS" w:hint="eastAsia"/>
                <w:color w:val="000000" w:themeColor="text1"/>
              </w:rPr>
              <w:t>、瓶、袋</w:t>
            </w:r>
            <w:r w:rsidRPr="00FF63DF">
              <w:rPr>
                <w:rFonts w:cs="Arial Unicode MS"/>
                <w:color w:val="000000" w:themeColor="text1"/>
              </w:rPr>
              <w:t>/日)</w:t>
            </w:r>
          </w:p>
        </w:tc>
        <w:tc>
          <w:tcPr>
            <w:tcW w:w="2141" w:type="dxa"/>
            <w:gridSpan w:val="2"/>
            <w:vAlign w:val="center"/>
          </w:tcPr>
          <w:p w14:paraId="64169995" w14:textId="77777777" w:rsidR="00787BFE" w:rsidRPr="00FF63DF" w:rsidRDefault="00787BFE" w:rsidP="0077206C">
            <w:pPr>
              <w:snapToGrid w:val="0"/>
              <w:ind w:rightChars="50" w:right="120" w:firstLineChars="43" w:firstLine="103"/>
              <w:jc w:val="distribute"/>
              <w:rPr>
                <w:color w:val="000000" w:themeColor="text1"/>
              </w:rPr>
            </w:pPr>
            <w:r w:rsidRPr="00FF63DF">
              <w:rPr>
                <w:rFonts w:hint="eastAsia"/>
                <w:color w:val="000000" w:themeColor="text1"/>
              </w:rPr>
              <w:t>實際生產量</w:t>
            </w:r>
          </w:p>
        </w:tc>
        <w:tc>
          <w:tcPr>
            <w:tcW w:w="2828" w:type="dxa"/>
            <w:vAlign w:val="center"/>
          </w:tcPr>
          <w:p w14:paraId="520ED087" w14:textId="77777777" w:rsidR="00787BFE" w:rsidRPr="00FF63DF" w:rsidRDefault="00787BFE" w:rsidP="0077206C">
            <w:pPr>
              <w:snapToGrid w:val="0"/>
              <w:rPr>
                <w:rFonts w:cs="Arial Unicode MS"/>
                <w:color w:val="000000" w:themeColor="text1"/>
              </w:rPr>
            </w:pPr>
            <w:r w:rsidRPr="00FF63DF">
              <w:rPr>
                <w:rFonts w:cs="Arial Unicode MS" w:hint="eastAsia"/>
                <w:color w:val="000000" w:themeColor="text1"/>
              </w:rPr>
              <w:t>平均○○</w:t>
            </w:r>
            <w:r>
              <w:rPr>
                <w:rFonts w:cs="Arial Unicode MS"/>
                <w:color w:val="000000" w:themeColor="text1"/>
              </w:rPr>
              <w:t>(</w:t>
            </w:r>
            <w:r w:rsidRPr="00FF63DF">
              <w:rPr>
                <w:rFonts w:cs="Arial Unicode MS"/>
                <w:color w:val="000000" w:themeColor="text1"/>
              </w:rPr>
              <w:t>噸</w:t>
            </w:r>
            <w:r w:rsidRPr="00FF63DF">
              <w:rPr>
                <w:rFonts w:cs="Arial Unicode MS" w:hint="eastAsia"/>
                <w:color w:val="000000" w:themeColor="text1"/>
              </w:rPr>
              <w:t>、瓶、袋</w:t>
            </w:r>
            <w:r w:rsidRPr="00FF63DF">
              <w:rPr>
                <w:rFonts w:cs="Arial Unicode MS"/>
                <w:color w:val="000000" w:themeColor="text1"/>
              </w:rPr>
              <w:t>/日)</w:t>
            </w:r>
          </w:p>
        </w:tc>
      </w:tr>
      <w:tr w:rsidR="00787BFE" w:rsidRPr="008F012D" w14:paraId="6CB24708" w14:textId="77777777" w:rsidTr="0077206C">
        <w:trPr>
          <w:cantSplit/>
          <w:trHeight w:val="386"/>
          <w:jc w:val="center"/>
        </w:trPr>
        <w:tc>
          <w:tcPr>
            <w:tcW w:w="562" w:type="dxa"/>
            <w:vMerge/>
            <w:vAlign w:val="center"/>
          </w:tcPr>
          <w:p w14:paraId="702D97CD" w14:textId="77777777" w:rsidR="00787BFE" w:rsidRPr="00FF63DF" w:rsidRDefault="00787BFE" w:rsidP="0077206C">
            <w:pPr>
              <w:snapToGrid w:val="0"/>
              <w:rPr>
                <w:rFonts w:cs="Arial Unicode MS"/>
                <w:b/>
                <w:color w:val="000000" w:themeColor="text1"/>
                <w:sz w:val="28"/>
              </w:rPr>
            </w:pPr>
          </w:p>
        </w:tc>
        <w:tc>
          <w:tcPr>
            <w:tcW w:w="2127" w:type="dxa"/>
            <w:vAlign w:val="center"/>
          </w:tcPr>
          <w:p w14:paraId="20257F26"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負責人</w:t>
            </w:r>
          </w:p>
        </w:tc>
        <w:tc>
          <w:tcPr>
            <w:tcW w:w="2536" w:type="dxa"/>
            <w:gridSpan w:val="3"/>
            <w:vAlign w:val="center"/>
          </w:tcPr>
          <w:p w14:paraId="598B8907"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5914C289" w14:textId="77777777" w:rsidR="00787BFE" w:rsidRPr="00FF63DF" w:rsidRDefault="00787BFE" w:rsidP="0077206C">
            <w:pPr>
              <w:snapToGrid w:val="0"/>
              <w:ind w:rightChars="50" w:right="120" w:firstLineChars="43" w:firstLine="77"/>
              <w:jc w:val="distribute"/>
              <w:rPr>
                <w:rFonts w:cs="Arial Unicode MS"/>
                <w:color w:val="000000" w:themeColor="text1"/>
                <w:sz w:val="18"/>
                <w:szCs w:val="18"/>
              </w:rPr>
            </w:pPr>
            <w:r w:rsidRPr="00FF63DF">
              <w:rPr>
                <w:rFonts w:hint="eastAsia"/>
                <w:color w:val="000000" w:themeColor="text1"/>
                <w:sz w:val="18"/>
                <w:szCs w:val="18"/>
              </w:rPr>
              <w:t>員工數</w:t>
            </w:r>
            <w:r w:rsidRPr="00FF63DF">
              <w:rPr>
                <w:color w:val="000000" w:themeColor="text1"/>
                <w:sz w:val="18"/>
                <w:szCs w:val="18"/>
              </w:rPr>
              <w:t>/食品從業人數</w:t>
            </w:r>
          </w:p>
        </w:tc>
        <w:tc>
          <w:tcPr>
            <w:tcW w:w="2828" w:type="dxa"/>
            <w:vAlign w:val="center"/>
          </w:tcPr>
          <w:p w14:paraId="0C77D851"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 xml:space="preserve">　　　　</w:t>
            </w:r>
            <w:r w:rsidRPr="00FF63DF">
              <w:rPr>
                <w:rFonts w:cs="Arial Unicode MS"/>
                <w:color w:val="000000" w:themeColor="text1"/>
              </w:rPr>
              <w:t xml:space="preserve">/ </w:t>
            </w:r>
            <w:r w:rsidRPr="00FF63DF">
              <w:rPr>
                <w:rFonts w:cs="Arial Unicode MS" w:hint="eastAsia"/>
                <w:color w:val="000000" w:themeColor="text1"/>
              </w:rPr>
              <w:t xml:space="preserve">　　　</w:t>
            </w:r>
            <w:r>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787BFE" w:rsidRPr="008F012D" w14:paraId="09BD83E4" w14:textId="77777777" w:rsidTr="0077206C">
        <w:trPr>
          <w:cantSplit/>
          <w:trHeight w:val="386"/>
          <w:jc w:val="center"/>
        </w:trPr>
        <w:tc>
          <w:tcPr>
            <w:tcW w:w="562" w:type="dxa"/>
            <w:vMerge/>
            <w:vAlign w:val="center"/>
          </w:tcPr>
          <w:p w14:paraId="0E5BF32C" w14:textId="77777777" w:rsidR="00787BFE" w:rsidRPr="00FF63DF" w:rsidRDefault="00787BFE" w:rsidP="0077206C">
            <w:pPr>
              <w:snapToGrid w:val="0"/>
              <w:rPr>
                <w:rFonts w:cs="Arial Unicode MS"/>
                <w:b/>
                <w:color w:val="000000" w:themeColor="text1"/>
                <w:sz w:val="28"/>
              </w:rPr>
            </w:pPr>
          </w:p>
        </w:tc>
        <w:tc>
          <w:tcPr>
            <w:tcW w:w="2127" w:type="dxa"/>
            <w:vAlign w:val="center"/>
          </w:tcPr>
          <w:p w14:paraId="788C9CCC"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地址</w:t>
            </w:r>
          </w:p>
        </w:tc>
        <w:tc>
          <w:tcPr>
            <w:tcW w:w="7505" w:type="dxa"/>
            <w:gridSpan w:val="6"/>
            <w:vAlign w:val="center"/>
          </w:tcPr>
          <w:p w14:paraId="456838B1" w14:textId="77777777" w:rsidR="00787BFE" w:rsidRPr="0074180C" w:rsidRDefault="00787BFE" w:rsidP="0077206C">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縣(市) ○○ 鄉(鎮、市、區) ○○ 村(里) ○ 鄰 </w:t>
            </w:r>
          </w:p>
          <w:p w14:paraId="4A53BE6F" w14:textId="77777777" w:rsidR="00787BFE" w:rsidRPr="00FF63DF" w:rsidRDefault="00787BFE" w:rsidP="0077206C">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街(路) ○ 段 ○ 巷 ○ 弄 ○ 號 ○ 樓之 ○</w:t>
            </w:r>
          </w:p>
        </w:tc>
      </w:tr>
      <w:tr w:rsidR="00787BFE" w:rsidRPr="008F012D" w14:paraId="3FC621E6" w14:textId="77777777" w:rsidTr="0077206C">
        <w:trPr>
          <w:cantSplit/>
          <w:trHeight w:val="386"/>
          <w:jc w:val="center"/>
        </w:trPr>
        <w:tc>
          <w:tcPr>
            <w:tcW w:w="562" w:type="dxa"/>
            <w:vMerge/>
            <w:vAlign w:val="center"/>
          </w:tcPr>
          <w:p w14:paraId="467973F5" w14:textId="77777777" w:rsidR="00787BFE" w:rsidRPr="00FF63DF" w:rsidRDefault="00787BFE" w:rsidP="0077206C">
            <w:pPr>
              <w:snapToGrid w:val="0"/>
              <w:rPr>
                <w:rFonts w:cs="Arial Unicode MS"/>
                <w:b/>
                <w:color w:val="000000" w:themeColor="text1"/>
                <w:sz w:val="28"/>
              </w:rPr>
            </w:pPr>
          </w:p>
        </w:tc>
        <w:tc>
          <w:tcPr>
            <w:tcW w:w="2127" w:type="dxa"/>
            <w:vAlign w:val="center"/>
          </w:tcPr>
          <w:p w14:paraId="3C624556"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vAlign w:val="center"/>
          </w:tcPr>
          <w:p w14:paraId="210ACB16" w14:textId="77777777" w:rsidR="00787BFE" w:rsidRPr="00FF63DF" w:rsidRDefault="00787BFE"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c>
          <w:tcPr>
            <w:tcW w:w="2141" w:type="dxa"/>
            <w:gridSpan w:val="2"/>
            <w:vAlign w:val="center"/>
          </w:tcPr>
          <w:p w14:paraId="361DD27A" w14:textId="77777777" w:rsidR="00787BFE" w:rsidRPr="00FF63DF" w:rsidRDefault="00787BFE"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828" w:type="dxa"/>
            <w:vAlign w:val="center"/>
          </w:tcPr>
          <w:p w14:paraId="312050BD" w14:textId="77777777" w:rsidR="00787BFE" w:rsidRPr="00FF63DF" w:rsidRDefault="00787BFE"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r>
      <w:tr w:rsidR="00787BFE" w:rsidRPr="008F012D" w14:paraId="2656E3CE" w14:textId="77777777" w:rsidTr="0077206C">
        <w:trPr>
          <w:cantSplit/>
          <w:trHeight w:val="386"/>
          <w:jc w:val="center"/>
        </w:trPr>
        <w:tc>
          <w:tcPr>
            <w:tcW w:w="562" w:type="dxa"/>
            <w:vMerge/>
            <w:vAlign w:val="center"/>
          </w:tcPr>
          <w:p w14:paraId="2F0F5A15" w14:textId="77777777" w:rsidR="00787BFE" w:rsidRPr="00FF63DF" w:rsidRDefault="00787BFE" w:rsidP="0077206C">
            <w:pPr>
              <w:snapToGrid w:val="0"/>
              <w:rPr>
                <w:rFonts w:cs="Arial Unicode MS"/>
                <w:b/>
                <w:color w:val="000000" w:themeColor="text1"/>
                <w:sz w:val="28"/>
              </w:rPr>
            </w:pPr>
          </w:p>
        </w:tc>
        <w:tc>
          <w:tcPr>
            <w:tcW w:w="2127" w:type="dxa"/>
            <w:vAlign w:val="center"/>
          </w:tcPr>
          <w:p w14:paraId="7AFFB62F" w14:textId="77777777" w:rsidR="00787BFE" w:rsidRPr="00FF63DF" w:rsidRDefault="00787BFE" w:rsidP="0077206C">
            <w:pPr>
              <w:snapToGrid w:val="0"/>
              <w:ind w:rightChars="50" w:right="120" w:firstLineChars="37" w:firstLine="89"/>
              <w:jc w:val="distribute"/>
              <w:rPr>
                <w:color w:val="000000" w:themeColor="text1"/>
              </w:rPr>
            </w:pPr>
            <w:r w:rsidRPr="00FF63DF">
              <w:rPr>
                <w:rFonts w:cs="Arial Unicode MS" w:hint="eastAsia"/>
                <w:color w:val="000000" w:themeColor="text1"/>
              </w:rPr>
              <w:t>專門職業人員</w:t>
            </w:r>
          </w:p>
        </w:tc>
        <w:tc>
          <w:tcPr>
            <w:tcW w:w="2536" w:type="dxa"/>
            <w:gridSpan w:val="3"/>
            <w:vAlign w:val="center"/>
          </w:tcPr>
          <w:p w14:paraId="3EFD321E"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12788B48" w14:textId="77777777" w:rsidR="00787BFE" w:rsidRPr="00FF63DF" w:rsidRDefault="00787BFE"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衛生管理人員</w:t>
            </w:r>
          </w:p>
        </w:tc>
        <w:tc>
          <w:tcPr>
            <w:tcW w:w="2828" w:type="dxa"/>
            <w:vAlign w:val="center"/>
          </w:tcPr>
          <w:p w14:paraId="35840F97"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p>
        </w:tc>
      </w:tr>
      <w:tr w:rsidR="00787BFE" w:rsidRPr="008F012D" w14:paraId="6D841A71" w14:textId="77777777" w:rsidTr="0077206C">
        <w:trPr>
          <w:cantSplit/>
          <w:trHeight w:val="386"/>
          <w:jc w:val="center"/>
        </w:trPr>
        <w:tc>
          <w:tcPr>
            <w:tcW w:w="562" w:type="dxa"/>
            <w:vMerge/>
            <w:vAlign w:val="center"/>
          </w:tcPr>
          <w:p w14:paraId="6E6E2868" w14:textId="77777777" w:rsidR="00787BFE" w:rsidRPr="00FF63DF" w:rsidRDefault="00787BFE" w:rsidP="0077206C">
            <w:pPr>
              <w:snapToGrid w:val="0"/>
              <w:rPr>
                <w:rFonts w:cs="Arial Unicode MS"/>
                <w:b/>
                <w:color w:val="000000" w:themeColor="text1"/>
                <w:sz w:val="28"/>
              </w:rPr>
            </w:pPr>
          </w:p>
        </w:tc>
        <w:tc>
          <w:tcPr>
            <w:tcW w:w="2127" w:type="dxa"/>
            <w:vAlign w:val="center"/>
          </w:tcPr>
          <w:p w14:paraId="1310FE11"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管理衛生人員</w:t>
            </w:r>
          </w:p>
        </w:tc>
        <w:tc>
          <w:tcPr>
            <w:tcW w:w="2536" w:type="dxa"/>
            <w:gridSpan w:val="3"/>
            <w:vAlign w:val="center"/>
          </w:tcPr>
          <w:p w14:paraId="0DEF9564" w14:textId="77777777" w:rsidR="00787BFE" w:rsidRPr="00FF63DF" w:rsidRDefault="00787BFE" w:rsidP="0077206C">
            <w:pPr>
              <w:snapToGrid w:val="0"/>
              <w:jc w:val="both"/>
              <w:rPr>
                <w:color w:val="000000" w:themeColor="text1"/>
              </w:rPr>
            </w:pPr>
            <w:r w:rsidRPr="00FF63DF">
              <w:rPr>
                <w:rFonts w:cs="Arial Unicode MS" w:hint="eastAsia"/>
                <w:color w:val="000000" w:themeColor="text1"/>
              </w:rPr>
              <w:t>○○○</w:t>
            </w:r>
          </w:p>
        </w:tc>
        <w:tc>
          <w:tcPr>
            <w:tcW w:w="2141" w:type="dxa"/>
            <w:gridSpan w:val="2"/>
            <w:vAlign w:val="center"/>
          </w:tcPr>
          <w:p w14:paraId="3B42CE2F" w14:textId="77777777" w:rsidR="00787BFE" w:rsidRPr="00FF63DF" w:rsidRDefault="00787BFE" w:rsidP="0077206C">
            <w:pPr>
              <w:snapToGrid w:val="0"/>
              <w:ind w:rightChars="50" w:right="120" w:firstLineChars="43" w:firstLine="103"/>
              <w:jc w:val="distribute"/>
              <w:rPr>
                <w:rFonts w:cs="Arial Unicode MS"/>
                <w:color w:val="000000" w:themeColor="text1"/>
              </w:rPr>
            </w:pPr>
          </w:p>
        </w:tc>
        <w:tc>
          <w:tcPr>
            <w:tcW w:w="2828" w:type="dxa"/>
            <w:vAlign w:val="center"/>
          </w:tcPr>
          <w:p w14:paraId="0CECA50A" w14:textId="77777777" w:rsidR="00787BFE" w:rsidRPr="00FF63DF" w:rsidRDefault="00787BFE" w:rsidP="0077206C">
            <w:pPr>
              <w:snapToGrid w:val="0"/>
              <w:jc w:val="both"/>
              <w:rPr>
                <w:rFonts w:cs="Arial Unicode MS"/>
                <w:color w:val="000000" w:themeColor="text1"/>
              </w:rPr>
            </w:pPr>
          </w:p>
        </w:tc>
      </w:tr>
      <w:tr w:rsidR="00787BFE" w:rsidRPr="008F012D" w14:paraId="5215A2B3" w14:textId="77777777" w:rsidTr="0077206C">
        <w:trPr>
          <w:cantSplit/>
          <w:trHeight w:val="386"/>
          <w:jc w:val="center"/>
        </w:trPr>
        <w:tc>
          <w:tcPr>
            <w:tcW w:w="562" w:type="dxa"/>
            <w:vMerge/>
            <w:vAlign w:val="center"/>
          </w:tcPr>
          <w:p w14:paraId="7FF74886" w14:textId="77777777" w:rsidR="00787BFE" w:rsidRPr="00FF63DF" w:rsidRDefault="00787BFE" w:rsidP="0077206C">
            <w:pPr>
              <w:snapToGrid w:val="0"/>
              <w:rPr>
                <w:rFonts w:cs="Arial Unicode MS"/>
                <w:b/>
                <w:color w:val="000000" w:themeColor="text1"/>
                <w:sz w:val="28"/>
              </w:rPr>
            </w:pPr>
          </w:p>
        </w:tc>
        <w:tc>
          <w:tcPr>
            <w:tcW w:w="2127" w:type="dxa"/>
            <w:vAlign w:val="center"/>
          </w:tcPr>
          <w:p w14:paraId="4CA6370A"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連絡人</w:t>
            </w:r>
          </w:p>
        </w:tc>
        <w:tc>
          <w:tcPr>
            <w:tcW w:w="2536" w:type="dxa"/>
            <w:gridSpan w:val="3"/>
            <w:vAlign w:val="center"/>
          </w:tcPr>
          <w:p w14:paraId="1F9A45F0" w14:textId="77777777" w:rsidR="00787BFE" w:rsidRPr="00FF63DF" w:rsidRDefault="00787BFE" w:rsidP="0077206C">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7C79D0B7" w14:textId="77777777" w:rsidR="00787BFE" w:rsidRPr="00FF63DF" w:rsidRDefault="00787BFE"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職稱</w:t>
            </w:r>
          </w:p>
        </w:tc>
        <w:tc>
          <w:tcPr>
            <w:tcW w:w="2828" w:type="dxa"/>
            <w:vAlign w:val="center"/>
          </w:tcPr>
          <w:p w14:paraId="6848F616" w14:textId="77777777" w:rsidR="00787BFE" w:rsidRPr="00FF63DF" w:rsidRDefault="00787BFE" w:rsidP="0077206C">
            <w:pPr>
              <w:snapToGrid w:val="0"/>
              <w:jc w:val="both"/>
              <w:rPr>
                <w:color w:val="000000" w:themeColor="text1"/>
              </w:rPr>
            </w:pPr>
          </w:p>
        </w:tc>
      </w:tr>
      <w:tr w:rsidR="00787BFE" w:rsidRPr="008F012D" w14:paraId="7A1837AE" w14:textId="77777777" w:rsidTr="0077206C">
        <w:trPr>
          <w:cantSplit/>
          <w:trHeight w:val="386"/>
          <w:jc w:val="center"/>
        </w:trPr>
        <w:tc>
          <w:tcPr>
            <w:tcW w:w="562" w:type="dxa"/>
            <w:vMerge/>
            <w:vAlign w:val="center"/>
          </w:tcPr>
          <w:p w14:paraId="230F9EC5" w14:textId="77777777" w:rsidR="00787BFE" w:rsidRPr="00FF63DF" w:rsidRDefault="00787BFE" w:rsidP="0077206C">
            <w:pPr>
              <w:snapToGrid w:val="0"/>
              <w:rPr>
                <w:rFonts w:cs="Arial Unicode MS"/>
                <w:b/>
                <w:color w:val="000000" w:themeColor="text1"/>
                <w:sz w:val="28"/>
              </w:rPr>
            </w:pPr>
          </w:p>
        </w:tc>
        <w:tc>
          <w:tcPr>
            <w:tcW w:w="2127" w:type="dxa"/>
            <w:vAlign w:val="center"/>
          </w:tcPr>
          <w:p w14:paraId="294ABB11"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vAlign w:val="center"/>
          </w:tcPr>
          <w:p w14:paraId="32F74A4D" w14:textId="77777777" w:rsidR="00787BFE" w:rsidRPr="00FF63DF" w:rsidRDefault="00787BFE"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c>
          <w:tcPr>
            <w:tcW w:w="2141" w:type="dxa"/>
            <w:gridSpan w:val="2"/>
            <w:vAlign w:val="center"/>
          </w:tcPr>
          <w:p w14:paraId="53EA3E9E" w14:textId="77777777" w:rsidR="00787BFE" w:rsidRPr="00FF63DF" w:rsidRDefault="00787BFE"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828" w:type="dxa"/>
            <w:vAlign w:val="center"/>
          </w:tcPr>
          <w:p w14:paraId="5C711AA6" w14:textId="77777777" w:rsidR="00787BFE" w:rsidRPr="00FF63DF" w:rsidRDefault="00787BFE" w:rsidP="0077206C">
            <w:pPr>
              <w:snapToGrid w:val="0"/>
              <w:jc w:val="both"/>
              <w:rPr>
                <w:rFonts w:cs="Arial Unicode MS"/>
                <w:color w:val="000000" w:themeColor="text1"/>
              </w:rPr>
            </w:pPr>
            <w:r>
              <w:rPr>
                <w:color w:val="000000" w:themeColor="text1"/>
              </w:rPr>
              <w:t>(</w:t>
            </w:r>
            <w:r w:rsidRPr="00FF63DF">
              <w:rPr>
                <w:color w:val="000000" w:themeColor="text1"/>
              </w:rPr>
              <w:t xml:space="preserve">  )</w:t>
            </w:r>
          </w:p>
        </w:tc>
      </w:tr>
      <w:tr w:rsidR="00787BFE" w:rsidRPr="008F012D" w14:paraId="31C1FFA5" w14:textId="77777777" w:rsidTr="0077206C">
        <w:trPr>
          <w:cantSplit/>
          <w:trHeight w:val="386"/>
          <w:jc w:val="center"/>
        </w:trPr>
        <w:tc>
          <w:tcPr>
            <w:tcW w:w="562" w:type="dxa"/>
            <w:vMerge/>
            <w:vAlign w:val="center"/>
          </w:tcPr>
          <w:p w14:paraId="0E1D0533" w14:textId="77777777" w:rsidR="00787BFE" w:rsidRPr="00FF63DF" w:rsidRDefault="00787BFE" w:rsidP="0077206C">
            <w:pPr>
              <w:snapToGrid w:val="0"/>
              <w:rPr>
                <w:rFonts w:cs="Arial Unicode MS"/>
                <w:b/>
                <w:color w:val="000000" w:themeColor="text1"/>
                <w:sz w:val="28"/>
              </w:rPr>
            </w:pPr>
          </w:p>
        </w:tc>
        <w:tc>
          <w:tcPr>
            <w:tcW w:w="2127" w:type="dxa"/>
            <w:vAlign w:val="center"/>
          </w:tcPr>
          <w:p w14:paraId="0A5D3A17" w14:textId="77777777" w:rsidR="00787BFE" w:rsidRPr="00FF63DF" w:rsidRDefault="00787BFE" w:rsidP="0077206C">
            <w:pPr>
              <w:snapToGrid w:val="0"/>
              <w:ind w:rightChars="50" w:right="120" w:firstLineChars="37" w:firstLine="89"/>
              <w:jc w:val="distribute"/>
              <w:rPr>
                <w:rFonts w:cs="Arial Unicode MS"/>
                <w:color w:val="000000" w:themeColor="text1"/>
              </w:rPr>
            </w:pPr>
            <w:r w:rsidRPr="00FF63DF">
              <w:rPr>
                <w:color w:val="000000" w:themeColor="text1"/>
              </w:rPr>
              <w:t>e-mail</w:t>
            </w:r>
          </w:p>
        </w:tc>
        <w:tc>
          <w:tcPr>
            <w:tcW w:w="2536" w:type="dxa"/>
            <w:gridSpan w:val="3"/>
            <w:tcBorders>
              <w:bottom w:val="single" w:sz="4" w:space="0" w:color="auto"/>
            </w:tcBorders>
            <w:vAlign w:val="center"/>
          </w:tcPr>
          <w:p w14:paraId="358A3F8D" w14:textId="77777777" w:rsidR="00787BFE" w:rsidRPr="00FF63DF" w:rsidRDefault="00787BFE" w:rsidP="0077206C">
            <w:pPr>
              <w:snapToGrid w:val="0"/>
              <w:jc w:val="both"/>
              <w:rPr>
                <w:rFonts w:cs="Arial Unicode MS"/>
                <w:color w:val="000000" w:themeColor="text1"/>
              </w:rPr>
            </w:pPr>
          </w:p>
        </w:tc>
        <w:tc>
          <w:tcPr>
            <w:tcW w:w="2141" w:type="dxa"/>
            <w:gridSpan w:val="2"/>
            <w:tcBorders>
              <w:bottom w:val="single" w:sz="4" w:space="0" w:color="auto"/>
            </w:tcBorders>
            <w:vAlign w:val="center"/>
          </w:tcPr>
          <w:p w14:paraId="13B4CABC" w14:textId="77777777" w:rsidR="00787BFE" w:rsidRPr="00FF63DF" w:rsidRDefault="00787BFE" w:rsidP="0077206C">
            <w:pPr>
              <w:snapToGrid w:val="0"/>
              <w:ind w:rightChars="50" w:right="120" w:firstLineChars="43" w:firstLine="103"/>
              <w:jc w:val="distribute"/>
              <w:rPr>
                <w:rFonts w:cs="Arial Unicode MS"/>
                <w:color w:val="000000" w:themeColor="text1"/>
              </w:rPr>
            </w:pPr>
            <w:r w:rsidRPr="00FF63DF">
              <w:rPr>
                <w:rFonts w:hint="eastAsia"/>
                <w:color w:val="000000" w:themeColor="text1"/>
              </w:rPr>
              <w:t>手機</w:t>
            </w:r>
          </w:p>
        </w:tc>
        <w:tc>
          <w:tcPr>
            <w:tcW w:w="2828" w:type="dxa"/>
            <w:tcBorders>
              <w:bottom w:val="single" w:sz="4" w:space="0" w:color="auto"/>
            </w:tcBorders>
            <w:vAlign w:val="center"/>
          </w:tcPr>
          <w:p w14:paraId="19D23EDA" w14:textId="77777777" w:rsidR="00787BFE" w:rsidRPr="00FF63DF" w:rsidRDefault="00787BFE" w:rsidP="0077206C">
            <w:pPr>
              <w:snapToGrid w:val="0"/>
              <w:jc w:val="both"/>
              <w:rPr>
                <w:rFonts w:cs="Arial Unicode MS"/>
                <w:color w:val="000000" w:themeColor="text1"/>
              </w:rPr>
            </w:pPr>
          </w:p>
        </w:tc>
      </w:tr>
      <w:tr w:rsidR="00787BFE" w:rsidRPr="008F012D" w14:paraId="2052EFD5" w14:textId="77777777" w:rsidTr="0072273A">
        <w:trPr>
          <w:cantSplit/>
          <w:trHeight w:val="437"/>
          <w:jc w:val="center"/>
        </w:trPr>
        <w:tc>
          <w:tcPr>
            <w:tcW w:w="562" w:type="dxa"/>
            <w:vMerge/>
            <w:vAlign w:val="center"/>
          </w:tcPr>
          <w:p w14:paraId="7A793D98" w14:textId="77777777" w:rsidR="00787BFE" w:rsidRPr="00FF63DF" w:rsidRDefault="00787BFE" w:rsidP="0077206C">
            <w:pPr>
              <w:snapToGrid w:val="0"/>
              <w:rPr>
                <w:rFonts w:cs="Arial Unicode MS"/>
                <w:b/>
                <w:color w:val="000000" w:themeColor="text1"/>
                <w:sz w:val="28"/>
              </w:rPr>
            </w:pPr>
          </w:p>
        </w:tc>
        <w:tc>
          <w:tcPr>
            <w:tcW w:w="2127" w:type="dxa"/>
            <w:vMerge w:val="restart"/>
            <w:tcBorders>
              <w:right w:val="single" w:sz="4" w:space="0" w:color="auto"/>
            </w:tcBorders>
            <w:vAlign w:val="center"/>
          </w:tcPr>
          <w:p w14:paraId="183CFC90" w14:textId="77777777" w:rsidR="00787BFE" w:rsidRPr="00FF63DF" w:rsidRDefault="00787BFE" w:rsidP="0077206C">
            <w:pPr>
              <w:snapToGrid w:val="0"/>
              <w:ind w:rightChars="50" w:right="120" w:firstLineChars="37" w:firstLine="104"/>
              <w:jc w:val="distribute"/>
              <w:rPr>
                <w:color w:val="000000" w:themeColor="text1"/>
              </w:rPr>
            </w:pPr>
            <w:r w:rsidRPr="00FF63DF">
              <w:rPr>
                <w:rFonts w:hint="eastAsia"/>
                <w:color w:val="000000" w:themeColor="text1"/>
                <w:sz w:val="28"/>
              </w:rPr>
              <w:t>已取得之驗證</w:t>
            </w:r>
          </w:p>
        </w:tc>
        <w:tc>
          <w:tcPr>
            <w:tcW w:w="7505" w:type="dxa"/>
            <w:gridSpan w:val="6"/>
            <w:tcBorders>
              <w:top w:val="single" w:sz="4" w:space="0" w:color="auto"/>
              <w:left w:val="single" w:sz="4" w:space="0" w:color="auto"/>
              <w:bottom w:val="single" w:sz="4" w:space="0" w:color="auto"/>
              <w:right w:val="single" w:sz="4" w:space="0" w:color="auto"/>
            </w:tcBorders>
          </w:tcPr>
          <w:p w14:paraId="76B1DC07" w14:textId="77777777" w:rsidR="00787BFE" w:rsidRPr="00FF63DF" w:rsidRDefault="00001439" w:rsidP="0077206C">
            <w:pPr>
              <w:snapToGrid w:val="0"/>
              <w:jc w:val="both"/>
              <w:rPr>
                <w:color w:val="000000" w:themeColor="text1"/>
              </w:rPr>
            </w:pPr>
            <w:sdt>
              <w:sdtPr>
                <w:rPr>
                  <w:rFonts w:ascii="Times New Roman" w:hAnsi="Times New Roman" w:cs="Times New Roman" w:hint="eastAsia"/>
                  <w:color w:val="000000" w:themeColor="text1"/>
                  <w:szCs w:val="24"/>
                </w:rPr>
                <w:id w:val="-1527715529"/>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Times New Roman" w:hAnsi="Times New Roman" w:cs="Times New Roman"/>
                <w:color w:val="000000" w:themeColor="text1"/>
                <w:szCs w:val="24"/>
              </w:rPr>
              <w:t xml:space="preserve"> </w:t>
            </w:r>
            <w:r w:rsidR="00787BFE" w:rsidRPr="00FF63DF">
              <w:rPr>
                <w:rFonts w:hint="eastAsia"/>
                <w:color w:val="000000" w:themeColor="text1"/>
              </w:rPr>
              <w:t>食品</w:t>
            </w:r>
            <w:r w:rsidR="00787BFE" w:rsidRPr="00FF63DF">
              <w:rPr>
                <w:rFonts w:hint="eastAsia"/>
                <w:color w:val="000000" w:themeColor="text1"/>
                <w:sz w:val="22"/>
              </w:rPr>
              <w:t>衛生安全管理系統驗證</w:t>
            </w:r>
            <w:r w:rsidR="00787BFE" w:rsidRPr="00FF63DF">
              <w:rPr>
                <w:rFonts w:ascii="Times New Roman" w:hAnsi="Times New Roman" w:cs="Times New Roman"/>
                <w:color w:val="000000" w:themeColor="text1"/>
              </w:rPr>
              <w:t>GHP/HACCP</w:t>
            </w:r>
          </w:p>
        </w:tc>
      </w:tr>
      <w:tr w:rsidR="00787BFE" w:rsidRPr="008F012D" w14:paraId="0B7EC768" w14:textId="77777777" w:rsidTr="0077206C">
        <w:trPr>
          <w:cantSplit/>
          <w:trHeight w:val="386"/>
          <w:jc w:val="center"/>
        </w:trPr>
        <w:tc>
          <w:tcPr>
            <w:tcW w:w="562" w:type="dxa"/>
            <w:vMerge/>
            <w:vAlign w:val="center"/>
          </w:tcPr>
          <w:p w14:paraId="28C77873" w14:textId="77777777" w:rsidR="00787BFE" w:rsidRPr="00FF63DF" w:rsidRDefault="00787BFE" w:rsidP="0077206C">
            <w:pPr>
              <w:snapToGrid w:val="0"/>
              <w:rPr>
                <w:rFonts w:cs="Arial Unicode MS"/>
                <w:b/>
                <w:color w:val="000000" w:themeColor="text1"/>
                <w:sz w:val="28"/>
              </w:rPr>
            </w:pPr>
          </w:p>
        </w:tc>
        <w:tc>
          <w:tcPr>
            <w:tcW w:w="2127" w:type="dxa"/>
            <w:vMerge/>
            <w:tcBorders>
              <w:right w:val="single" w:sz="4" w:space="0" w:color="auto"/>
            </w:tcBorders>
            <w:vAlign w:val="center"/>
          </w:tcPr>
          <w:p w14:paraId="0764A4DB" w14:textId="77777777" w:rsidR="00787BFE" w:rsidRPr="00FF63DF" w:rsidRDefault="00787BFE" w:rsidP="0077206C">
            <w:pPr>
              <w:snapToGrid w:val="0"/>
              <w:ind w:rightChars="50" w:right="120" w:firstLineChars="37" w:firstLine="104"/>
              <w:jc w:val="distribute"/>
              <w:rPr>
                <w:color w:val="000000" w:themeColor="text1"/>
                <w:sz w:val="28"/>
              </w:rPr>
            </w:pPr>
          </w:p>
        </w:tc>
        <w:tc>
          <w:tcPr>
            <w:tcW w:w="708" w:type="dxa"/>
            <w:vMerge w:val="restart"/>
            <w:tcBorders>
              <w:top w:val="single" w:sz="4" w:space="0" w:color="auto"/>
              <w:left w:val="single" w:sz="4" w:space="0" w:color="auto"/>
              <w:right w:val="single" w:sz="4" w:space="0" w:color="auto"/>
            </w:tcBorders>
          </w:tcPr>
          <w:p w14:paraId="3B150734" w14:textId="77777777" w:rsidR="00787BFE" w:rsidRPr="0074180C" w:rsidRDefault="00787BFE" w:rsidP="0077206C">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自</w:t>
            </w:r>
          </w:p>
          <w:p w14:paraId="30C21EB9" w14:textId="77777777" w:rsidR="00787BFE" w:rsidRPr="0074180C" w:rsidRDefault="00787BFE" w:rsidP="0077206C">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願</w:t>
            </w:r>
          </w:p>
          <w:p w14:paraId="222167F7" w14:textId="77777777" w:rsidR="00787BFE" w:rsidRDefault="00787BFE" w:rsidP="0077206C">
            <w:pPr>
              <w:snapToGrid w:val="0"/>
              <w:ind w:left="286" w:rightChars="11" w:right="26" w:hangingChars="102" w:hanging="286"/>
              <w:rPr>
                <w:rFonts w:ascii="Times New Roman" w:hAnsi="Times New Roman" w:cs="Times New Roman"/>
                <w:color w:val="000000" w:themeColor="text1"/>
                <w:szCs w:val="24"/>
              </w:rPr>
            </w:pPr>
            <w:r w:rsidRPr="0074180C">
              <w:rPr>
                <w:rFonts w:ascii="Times New Roman" w:hAnsi="Times New Roman" w:cs="Times New Roman" w:hint="eastAsia"/>
                <w:color w:val="000000" w:themeColor="text1"/>
                <w:sz w:val="28"/>
                <w:szCs w:val="28"/>
                <w:u w:val="single"/>
              </w:rPr>
              <w:t>性</w:t>
            </w:r>
          </w:p>
        </w:tc>
        <w:tc>
          <w:tcPr>
            <w:tcW w:w="1828" w:type="dxa"/>
            <w:gridSpan w:val="2"/>
            <w:tcBorders>
              <w:top w:val="single" w:sz="4" w:space="0" w:color="auto"/>
              <w:left w:val="single" w:sz="4" w:space="0" w:color="auto"/>
              <w:bottom w:val="nil"/>
              <w:right w:val="nil"/>
            </w:tcBorders>
          </w:tcPr>
          <w:p w14:paraId="2DB8243A" w14:textId="7914C17C" w:rsidR="00787BFE" w:rsidRDefault="00787BFE" w:rsidP="00231B2C">
            <w:pPr>
              <w:snapToGrid w:val="0"/>
              <w:ind w:left="245" w:rightChars="11" w:right="26" w:hangingChars="102" w:hanging="245"/>
              <w:rPr>
                <w:rFonts w:ascii="Times New Roman" w:hAnsi="Times New Roman" w:cs="Times New Roman"/>
                <w:color w:val="000000" w:themeColor="text1"/>
                <w:szCs w:val="24"/>
              </w:rPr>
            </w:pPr>
            <w:r w:rsidRPr="0074180C">
              <w:rPr>
                <w:rFonts w:ascii="MS Gothic" w:eastAsia="MS Gothic" w:hAnsi="MS Gothic" w:cs="MS Gothic" w:hint="eastAsia"/>
                <w:color w:val="000000" w:themeColor="text1"/>
                <w:szCs w:val="24"/>
              </w:rPr>
              <w:t>☐</w:t>
            </w:r>
            <w:r w:rsidRPr="0074180C">
              <w:rPr>
                <w:rFonts w:ascii="Times New Roman" w:hAnsi="Times New Roman" w:cs="Times New Roman"/>
                <w:color w:val="000000" w:themeColor="text1"/>
                <w:szCs w:val="24"/>
              </w:rPr>
              <w:t xml:space="preserve"> HACCP</w:t>
            </w:r>
            <w:r w:rsidRPr="0074180C">
              <w:rPr>
                <w:rFonts w:ascii="Times New Roman" w:hAnsi="Times New Roman" w:cs="Times New Roman"/>
                <w:color w:val="000000" w:themeColor="text1"/>
                <w:szCs w:val="24"/>
              </w:rPr>
              <w:tab/>
            </w:r>
          </w:p>
        </w:tc>
        <w:tc>
          <w:tcPr>
            <w:tcW w:w="2141" w:type="dxa"/>
            <w:gridSpan w:val="2"/>
            <w:tcBorders>
              <w:top w:val="single" w:sz="4" w:space="0" w:color="auto"/>
              <w:left w:val="nil"/>
              <w:bottom w:val="nil"/>
              <w:right w:val="nil"/>
            </w:tcBorders>
          </w:tcPr>
          <w:p w14:paraId="559F053C" w14:textId="42AC8F1B" w:rsidR="00787BFE" w:rsidRDefault="00001439">
            <w:pPr>
              <w:snapToGrid w:val="0"/>
              <w:jc w:val="both"/>
              <w:rPr>
                <w:rFonts w:ascii="Times New Roman" w:hAnsi="Times New Roman" w:cs="Times New Roman"/>
                <w:color w:val="000000" w:themeColor="text1"/>
                <w:szCs w:val="24"/>
              </w:rPr>
            </w:pPr>
            <w:sdt>
              <w:sdtPr>
                <w:rPr>
                  <w:rFonts w:ascii="Times New Roman" w:hAnsi="Times New Roman" w:cs="Times New Roman" w:hint="eastAsia"/>
                  <w:color w:val="000000" w:themeColor="text1"/>
                  <w:szCs w:val="24"/>
                </w:rPr>
                <w:id w:val="645630150"/>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Times New Roman" w:hAnsi="Times New Roman" w:cs="Times New Roman"/>
                <w:color w:val="000000" w:themeColor="text1"/>
                <w:szCs w:val="24"/>
              </w:rPr>
              <w:t xml:space="preserve"> </w:t>
            </w:r>
            <w:r w:rsidR="00787BFE" w:rsidRPr="00FF63DF">
              <w:rPr>
                <w:rFonts w:ascii="Times New Roman" w:hAnsi="Times New Roman" w:cs="Times New Roman"/>
                <w:color w:val="000000" w:themeColor="text1"/>
              </w:rPr>
              <w:t>ISO 22000</w:t>
            </w:r>
            <w:r w:rsidR="00787BFE">
              <w:rPr>
                <w:rFonts w:ascii="Times New Roman" w:hAnsi="Times New Roman" w:cs="Times New Roman" w:hint="eastAsia"/>
                <w:color w:val="000000" w:themeColor="text1"/>
                <w:szCs w:val="24"/>
              </w:rPr>
              <w:t xml:space="preserve"> </w:t>
            </w:r>
          </w:p>
        </w:tc>
        <w:tc>
          <w:tcPr>
            <w:tcW w:w="2828" w:type="dxa"/>
            <w:tcBorders>
              <w:top w:val="single" w:sz="4" w:space="0" w:color="auto"/>
              <w:left w:val="nil"/>
              <w:bottom w:val="nil"/>
              <w:right w:val="single" w:sz="4" w:space="0" w:color="auto"/>
            </w:tcBorders>
          </w:tcPr>
          <w:p w14:paraId="5098A856" w14:textId="77777777" w:rsidR="00787BFE" w:rsidRDefault="00001439" w:rsidP="0077206C">
            <w:pPr>
              <w:snapToGrid w:val="0"/>
              <w:jc w:val="both"/>
              <w:rPr>
                <w:rFonts w:ascii="Times New Roman" w:hAnsi="Times New Roman" w:cs="Times New Roman"/>
                <w:color w:val="000000" w:themeColor="text1"/>
                <w:szCs w:val="24"/>
              </w:rPr>
            </w:pPr>
            <w:sdt>
              <w:sdtPr>
                <w:rPr>
                  <w:rFonts w:ascii="Times New Roman" w:hAnsi="Times New Roman" w:cs="Times New Roman" w:hint="eastAsia"/>
                  <w:color w:val="000000" w:themeColor="text1"/>
                  <w:szCs w:val="24"/>
                </w:rPr>
                <w:id w:val="-50158319"/>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Times New Roman" w:hAnsi="Times New Roman" w:cs="Times New Roman"/>
                <w:color w:val="000000" w:themeColor="text1"/>
              </w:rPr>
              <w:t xml:space="preserve"> FSSC 22000</w:t>
            </w:r>
          </w:p>
        </w:tc>
      </w:tr>
      <w:tr w:rsidR="00787BFE" w:rsidRPr="008F012D" w14:paraId="6890A39D" w14:textId="77777777" w:rsidTr="0077206C">
        <w:trPr>
          <w:cantSplit/>
          <w:trHeight w:val="386"/>
          <w:jc w:val="center"/>
        </w:trPr>
        <w:tc>
          <w:tcPr>
            <w:tcW w:w="562" w:type="dxa"/>
            <w:vMerge/>
            <w:vAlign w:val="center"/>
          </w:tcPr>
          <w:p w14:paraId="19B4A44B" w14:textId="77777777" w:rsidR="00787BFE" w:rsidRPr="00FF63DF" w:rsidRDefault="00787BFE" w:rsidP="0077206C">
            <w:pPr>
              <w:snapToGrid w:val="0"/>
              <w:rPr>
                <w:rFonts w:cs="Arial Unicode MS"/>
                <w:b/>
                <w:color w:val="000000" w:themeColor="text1"/>
                <w:sz w:val="28"/>
              </w:rPr>
            </w:pPr>
          </w:p>
        </w:tc>
        <w:tc>
          <w:tcPr>
            <w:tcW w:w="2127" w:type="dxa"/>
            <w:vMerge/>
            <w:tcBorders>
              <w:right w:val="single" w:sz="4" w:space="0" w:color="auto"/>
            </w:tcBorders>
            <w:vAlign w:val="center"/>
          </w:tcPr>
          <w:p w14:paraId="420F9DF9" w14:textId="77777777" w:rsidR="00787BFE" w:rsidRPr="00FF63DF" w:rsidRDefault="00787BFE" w:rsidP="0077206C">
            <w:pPr>
              <w:snapToGrid w:val="0"/>
              <w:ind w:rightChars="50" w:right="120" w:firstLineChars="37" w:firstLine="89"/>
              <w:jc w:val="distribute"/>
              <w:rPr>
                <w:color w:val="000000" w:themeColor="text1"/>
              </w:rPr>
            </w:pPr>
          </w:p>
        </w:tc>
        <w:tc>
          <w:tcPr>
            <w:tcW w:w="708" w:type="dxa"/>
            <w:vMerge/>
            <w:tcBorders>
              <w:left w:val="single" w:sz="4" w:space="0" w:color="auto"/>
              <w:right w:val="single" w:sz="4" w:space="0" w:color="auto"/>
            </w:tcBorders>
          </w:tcPr>
          <w:p w14:paraId="6C2C334B" w14:textId="77777777" w:rsidR="00787BFE" w:rsidRPr="00FF63DF" w:rsidRDefault="00787BFE" w:rsidP="0077206C">
            <w:pPr>
              <w:snapToGrid w:val="0"/>
              <w:jc w:val="both"/>
              <w:rPr>
                <w:color w:val="000000" w:themeColor="text1"/>
              </w:rPr>
            </w:pPr>
          </w:p>
        </w:tc>
        <w:tc>
          <w:tcPr>
            <w:tcW w:w="1828" w:type="dxa"/>
            <w:gridSpan w:val="2"/>
            <w:tcBorders>
              <w:top w:val="nil"/>
              <w:left w:val="single" w:sz="4" w:space="0" w:color="auto"/>
              <w:bottom w:val="nil"/>
              <w:right w:val="nil"/>
            </w:tcBorders>
          </w:tcPr>
          <w:p w14:paraId="76B8BC47" w14:textId="07A43C5E" w:rsidR="00787BFE" w:rsidRPr="00FF63DF" w:rsidRDefault="00001439">
            <w:pPr>
              <w:snapToGrid w:val="0"/>
              <w:jc w:val="both"/>
              <w:rPr>
                <w:color w:val="000000" w:themeColor="text1"/>
              </w:rPr>
            </w:pPr>
            <w:sdt>
              <w:sdtPr>
                <w:rPr>
                  <w:rFonts w:ascii="Times New Roman" w:hAnsi="Times New Roman" w:cs="Times New Roman" w:hint="eastAsia"/>
                  <w:color w:val="000000" w:themeColor="text1"/>
                  <w:szCs w:val="24"/>
                </w:rPr>
                <w:id w:val="-1279566328"/>
              </w:sdtPr>
              <w:sdtEndPr/>
              <w:sdtContent>
                <w:r w:rsidR="00787BFE" w:rsidRPr="0074180C">
                  <w:rPr>
                    <w:rFonts w:ascii="MS Gothic" w:eastAsia="MS Gothic" w:hAnsi="MS Gothic" w:cs="MS Gothic" w:hint="eastAsia"/>
                    <w:color w:val="000000" w:themeColor="text1"/>
                    <w:szCs w:val="24"/>
                  </w:rPr>
                  <w:t>☐</w:t>
                </w:r>
                <w:r w:rsidR="00787BFE" w:rsidRPr="0074180C">
                  <w:rPr>
                    <w:rFonts w:ascii="Times New Roman" w:hAnsi="Times New Roman" w:cs="Times New Roman"/>
                    <w:color w:val="000000" w:themeColor="text1"/>
                    <w:szCs w:val="24"/>
                  </w:rPr>
                  <w:t xml:space="preserve"> CAS</w:t>
                </w:r>
              </w:sdtContent>
            </w:sdt>
          </w:p>
        </w:tc>
        <w:tc>
          <w:tcPr>
            <w:tcW w:w="2141" w:type="dxa"/>
            <w:gridSpan w:val="2"/>
            <w:tcBorders>
              <w:top w:val="nil"/>
              <w:left w:val="nil"/>
              <w:bottom w:val="nil"/>
              <w:right w:val="nil"/>
            </w:tcBorders>
          </w:tcPr>
          <w:p w14:paraId="281BEF8C" w14:textId="77777777" w:rsidR="00787BFE" w:rsidRPr="00FF63DF" w:rsidRDefault="00787BFE" w:rsidP="0077206C">
            <w:pPr>
              <w:snapToGrid w:val="0"/>
              <w:jc w:val="both"/>
              <w:rPr>
                <w:color w:val="000000" w:themeColor="text1"/>
              </w:rPr>
            </w:pPr>
            <w:r w:rsidRPr="00FF63DF">
              <w:rPr>
                <w:rFonts w:ascii="MS Gothic" w:eastAsia="MS Gothic" w:hAnsi="MS Gothic" w:cs="Times New Roman"/>
                <w:color w:val="000000" w:themeColor="text1"/>
                <w:szCs w:val="24"/>
              </w:rPr>
              <w:t>☐</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rPr>
              <w:t>TQF</w:t>
            </w:r>
          </w:p>
        </w:tc>
        <w:tc>
          <w:tcPr>
            <w:tcW w:w="2828" w:type="dxa"/>
            <w:tcBorders>
              <w:top w:val="nil"/>
              <w:left w:val="nil"/>
              <w:bottom w:val="nil"/>
              <w:right w:val="single" w:sz="4" w:space="0" w:color="auto"/>
            </w:tcBorders>
          </w:tcPr>
          <w:p w14:paraId="52C19C29" w14:textId="77777777" w:rsidR="00787BFE" w:rsidRPr="00FF63DF" w:rsidRDefault="00001439" w:rsidP="0077206C">
            <w:pPr>
              <w:snapToGrid w:val="0"/>
              <w:jc w:val="both"/>
              <w:rPr>
                <w:rFonts w:ascii="Times New Roman" w:hAnsi="Times New Roman" w:cs="Times New Roman"/>
                <w:color w:val="000000" w:themeColor="text1"/>
              </w:rPr>
            </w:pPr>
            <w:sdt>
              <w:sdtPr>
                <w:rPr>
                  <w:rFonts w:ascii="Times New Roman" w:hAnsi="Times New Roman" w:cs="Times New Roman" w:hint="eastAsia"/>
                  <w:color w:val="000000" w:themeColor="text1"/>
                  <w:szCs w:val="24"/>
                </w:rPr>
                <w:id w:val="-1583681852"/>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Times New Roman" w:hAnsi="Times New Roman" w:cs="Times New Roman"/>
                <w:color w:val="000000" w:themeColor="text1"/>
                <w:szCs w:val="24"/>
              </w:rPr>
              <w:t xml:space="preserve"> BRC</w:t>
            </w:r>
            <w:r w:rsidR="00787BFE">
              <w:rPr>
                <w:rFonts w:ascii="Times New Roman" w:hAnsi="Times New Roman" w:cs="Times New Roman" w:hint="eastAsia"/>
                <w:color w:val="000000" w:themeColor="text1"/>
                <w:szCs w:val="24"/>
              </w:rPr>
              <w:t>GS</w:t>
            </w:r>
          </w:p>
        </w:tc>
      </w:tr>
      <w:tr w:rsidR="00787BFE" w:rsidRPr="008F012D" w14:paraId="12A47150" w14:textId="77777777" w:rsidTr="0077206C">
        <w:trPr>
          <w:cantSplit/>
          <w:trHeight w:val="386"/>
          <w:jc w:val="center"/>
        </w:trPr>
        <w:tc>
          <w:tcPr>
            <w:tcW w:w="562" w:type="dxa"/>
            <w:vMerge/>
            <w:vAlign w:val="center"/>
          </w:tcPr>
          <w:p w14:paraId="0FE1AC42" w14:textId="77777777" w:rsidR="00787BFE" w:rsidRPr="00FF63DF" w:rsidRDefault="00787BFE" w:rsidP="0077206C">
            <w:pPr>
              <w:snapToGrid w:val="0"/>
              <w:rPr>
                <w:rFonts w:cs="Arial Unicode MS"/>
                <w:b/>
                <w:color w:val="000000" w:themeColor="text1"/>
                <w:sz w:val="28"/>
              </w:rPr>
            </w:pPr>
          </w:p>
        </w:tc>
        <w:tc>
          <w:tcPr>
            <w:tcW w:w="2127" w:type="dxa"/>
            <w:vMerge/>
            <w:tcBorders>
              <w:right w:val="single" w:sz="4" w:space="0" w:color="auto"/>
            </w:tcBorders>
            <w:vAlign w:val="center"/>
          </w:tcPr>
          <w:p w14:paraId="5F9A1ADE" w14:textId="77777777" w:rsidR="00787BFE" w:rsidRPr="00FF63DF" w:rsidRDefault="00787BFE" w:rsidP="0077206C">
            <w:pPr>
              <w:snapToGrid w:val="0"/>
              <w:ind w:rightChars="50" w:right="120" w:firstLineChars="37" w:firstLine="89"/>
              <w:jc w:val="distribute"/>
              <w:rPr>
                <w:color w:val="000000" w:themeColor="text1"/>
              </w:rPr>
            </w:pPr>
          </w:p>
        </w:tc>
        <w:tc>
          <w:tcPr>
            <w:tcW w:w="708" w:type="dxa"/>
            <w:vMerge/>
            <w:tcBorders>
              <w:left w:val="single" w:sz="4" w:space="0" w:color="auto"/>
              <w:bottom w:val="single" w:sz="4" w:space="0" w:color="auto"/>
              <w:right w:val="single" w:sz="4" w:space="0" w:color="auto"/>
            </w:tcBorders>
          </w:tcPr>
          <w:p w14:paraId="3605AE03" w14:textId="77777777" w:rsidR="00787BFE" w:rsidRPr="00FF63DF" w:rsidRDefault="00787BFE" w:rsidP="0077206C">
            <w:pPr>
              <w:snapToGrid w:val="0"/>
              <w:jc w:val="both"/>
              <w:rPr>
                <w:color w:val="000000" w:themeColor="text1"/>
              </w:rPr>
            </w:pPr>
          </w:p>
        </w:tc>
        <w:tc>
          <w:tcPr>
            <w:tcW w:w="1828" w:type="dxa"/>
            <w:gridSpan w:val="2"/>
            <w:tcBorders>
              <w:top w:val="nil"/>
              <w:left w:val="single" w:sz="4" w:space="0" w:color="auto"/>
              <w:bottom w:val="single" w:sz="4" w:space="0" w:color="auto"/>
              <w:right w:val="nil"/>
            </w:tcBorders>
          </w:tcPr>
          <w:p w14:paraId="528140F0" w14:textId="77777777" w:rsidR="00787BFE" w:rsidRPr="00FF63DF" w:rsidRDefault="00001439" w:rsidP="0077206C">
            <w:pPr>
              <w:snapToGrid w:val="0"/>
              <w:jc w:val="both"/>
              <w:rPr>
                <w:color w:val="000000" w:themeColor="text1"/>
              </w:rPr>
            </w:pPr>
            <w:sdt>
              <w:sdtPr>
                <w:rPr>
                  <w:rFonts w:ascii="Times New Roman" w:hAnsi="Times New Roman" w:cs="Times New Roman" w:hint="eastAsia"/>
                  <w:color w:val="000000" w:themeColor="text1"/>
                  <w:szCs w:val="24"/>
                </w:rPr>
                <w:id w:val="801664618"/>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Times New Roman" w:hAnsi="Times New Roman" w:cs="Times New Roman"/>
                <w:color w:val="000000" w:themeColor="text1"/>
                <w:szCs w:val="24"/>
              </w:rPr>
              <w:t xml:space="preserve"> </w:t>
            </w:r>
            <w:r w:rsidR="00787BFE" w:rsidRPr="00FF63DF">
              <w:rPr>
                <w:rFonts w:ascii="Times New Roman" w:hAnsi="Times New Roman" w:cs="Times New Roman"/>
                <w:color w:val="000000" w:themeColor="text1"/>
              </w:rPr>
              <w:t>SQF</w:t>
            </w:r>
          </w:p>
        </w:tc>
        <w:tc>
          <w:tcPr>
            <w:tcW w:w="2141" w:type="dxa"/>
            <w:gridSpan w:val="2"/>
            <w:tcBorders>
              <w:top w:val="nil"/>
              <w:left w:val="nil"/>
              <w:bottom w:val="single" w:sz="4" w:space="0" w:color="auto"/>
              <w:right w:val="nil"/>
            </w:tcBorders>
          </w:tcPr>
          <w:p w14:paraId="31AD0722" w14:textId="77777777" w:rsidR="00787BFE" w:rsidRPr="00FF63DF" w:rsidRDefault="00787BFE" w:rsidP="0077206C">
            <w:pPr>
              <w:snapToGrid w:val="0"/>
              <w:jc w:val="both"/>
              <w:rPr>
                <w:color w:val="000000" w:themeColor="text1"/>
              </w:rPr>
            </w:pPr>
            <w:r w:rsidRPr="00317DE5">
              <w:rPr>
                <w:rFonts w:ascii="MS Gothic" w:eastAsia="MS Gothic" w:hAnsi="MS Gothic" w:cs="MS Gothic" w:hint="eastAsia"/>
                <w:color w:val="000000" w:themeColor="text1"/>
              </w:rPr>
              <w:t>☐</w:t>
            </w:r>
            <w:r w:rsidRPr="00317DE5">
              <w:rPr>
                <w:color w:val="000000" w:themeColor="text1"/>
              </w:rPr>
              <w:t xml:space="preserve"> 其他</w:t>
            </w:r>
            <w:r w:rsidRPr="00FF63DF">
              <w:rPr>
                <w:color w:val="000000" w:themeColor="text1"/>
                <w:u w:val="thick"/>
              </w:rPr>
              <w:t xml:space="preserve">                </w:t>
            </w:r>
          </w:p>
        </w:tc>
        <w:tc>
          <w:tcPr>
            <w:tcW w:w="2828" w:type="dxa"/>
            <w:tcBorders>
              <w:top w:val="nil"/>
              <w:left w:val="nil"/>
              <w:bottom w:val="single" w:sz="4" w:space="0" w:color="auto"/>
              <w:right w:val="single" w:sz="4" w:space="0" w:color="auto"/>
            </w:tcBorders>
          </w:tcPr>
          <w:p w14:paraId="55F77DDD" w14:textId="77777777" w:rsidR="00787BFE" w:rsidRPr="00FF63DF" w:rsidRDefault="00787BFE" w:rsidP="0077206C">
            <w:pPr>
              <w:snapToGrid w:val="0"/>
              <w:ind w:firstLineChars="88" w:firstLine="211"/>
              <w:jc w:val="both"/>
              <w:rPr>
                <w:rFonts w:cs="Arial Unicode MS"/>
                <w:color w:val="000000" w:themeColor="text1"/>
                <w:u w:val="thick"/>
              </w:rPr>
            </w:pPr>
          </w:p>
        </w:tc>
      </w:tr>
      <w:tr w:rsidR="00787BFE" w:rsidRPr="008F012D" w14:paraId="10E5D380" w14:textId="77777777" w:rsidTr="0077206C">
        <w:trPr>
          <w:cantSplit/>
          <w:trHeight w:val="386"/>
          <w:jc w:val="center"/>
        </w:trPr>
        <w:tc>
          <w:tcPr>
            <w:tcW w:w="562" w:type="dxa"/>
            <w:vMerge/>
            <w:vAlign w:val="center"/>
          </w:tcPr>
          <w:p w14:paraId="499BBE5D" w14:textId="77777777" w:rsidR="00787BFE" w:rsidRPr="00FF63DF" w:rsidRDefault="00787BFE" w:rsidP="0077206C">
            <w:pPr>
              <w:snapToGrid w:val="0"/>
              <w:rPr>
                <w:rFonts w:cs="Arial Unicode MS"/>
                <w:b/>
                <w:color w:val="000000" w:themeColor="text1"/>
                <w:sz w:val="28"/>
              </w:rPr>
            </w:pPr>
          </w:p>
        </w:tc>
        <w:tc>
          <w:tcPr>
            <w:tcW w:w="2127" w:type="dxa"/>
            <w:tcBorders>
              <w:right w:val="single" w:sz="4" w:space="0" w:color="auto"/>
            </w:tcBorders>
            <w:vAlign w:val="center"/>
          </w:tcPr>
          <w:p w14:paraId="76E2C761"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設置實驗室</w:t>
            </w:r>
          </w:p>
        </w:tc>
        <w:tc>
          <w:tcPr>
            <w:tcW w:w="2536" w:type="dxa"/>
            <w:gridSpan w:val="3"/>
            <w:tcBorders>
              <w:top w:val="single" w:sz="4" w:space="0" w:color="auto"/>
              <w:left w:val="single" w:sz="4" w:space="0" w:color="auto"/>
              <w:bottom w:val="single" w:sz="4" w:space="0" w:color="auto"/>
              <w:right w:val="nil"/>
            </w:tcBorders>
            <w:vAlign w:val="center"/>
          </w:tcPr>
          <w:p w14:paraId="7507CD05" w14:textId="77777777" w:rsidR="00787BFE" w:rsidRPr="00FF63DF" w:rsidRDefault="00001439" w:rsidP="0077206C">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47737743"/>
              </w:sdtPr>
              <w:sdtEndPr/>
              <w:sdtContent>
                <w:r w:rsidR="00787BFE" w:rsidRPr="00FF63DF">
                  <w:rPr>
                    <w:rFonts w:ascii="MS Gothic" w:eastAsia="MS Gothic" w:hAnsi="MS Gothic" w:cs="Times New Roman"/>
                    <w:color w:val="000000" w:themeColor="text1"/>
                    <w:szCs w:val="24"/>
                  </w:rPr>
                  <w:t>☐</w:t>
                </w:r>
              </w:sdtContent>
            </w:sdt>
            <w:r w:rsidR="00787BFE" w:rsidRPr="00FF63DF">
              <w:rPr>
                <w:color w:val="000000" w:themeColor="text1"/>
              </w:rPr>
              <w:t xml:space="preserve"> </w:t>
            </w:r>
            <w:r w:rsidR="00787BFE" w:rsidRPr="00FF63DF">
              <w:rPr>
                <w:rFonts w:hint="eastAsia"/>
                <w:color w:val="000000" w:themeColor="text1"/>
              </w:rPr>
              <w:t>有</w:t>
            </w:r>
            <w:r w:rsidR="00787BFE" w:rsidRPr="00FF63DF">
              <w:rPr>
                <w:color w:val="000000" w:themeColor="text1"/>
              </w:rPr>
              <w:t xml:space="preserve"> /</w:t>
            </w:r>
            <w:r w:rsidR="00787BFE" w:rsidRPr="00FF63DF">
              <w:rPr>
                <w:rFonts w:ascii="Times New Roman" w:hAnsi="Times New Roman" w:cs="Times New Roman"/>
                <w:color w:val="000000" w:themeColor="text1"/>
                <w:szCs w:val="24"/>
              </w:rPr>
              <w:t xml:space="preserve"> </w:t>
            </w:r>
            <w:sdt>
              <w:sdtPr>
                <w:rPr>
                  <w:rFonts w:ascii="Times New Roman" w:hAnsi="Times New Roman" w:cs="Times New Roman" w:hint="eastAsia"/>
                  <w:color w:val="000000" w:themeColor="text1"/>
                  <w:szCs w:val="24"/>
                </w:rPr>
                <w:id w:val="-1578980071"/>
              </w:sdtPr>
              <w:sdtEndPr/>
              <w:sdtContent>
                <w:r w:rsidR="00787BFE" w:rsidRPr="00FF63DF">
                  <w:rPr>
                    <w:rFonts w:ascii="MS Gothic" w:eastAsia="MS Gothic" w:hAnsi="MS Gothic" w:cs="Times New Roman"/>
                    <w:color w:val="000000" w:themeColor="text1"/>
                    <w:szCs w:val="24"/>
                  </w:rPr>
                  <w:t>☐</w:t>
                </w:r>
              </w:sdtContent>
            </w:sdt>
            <w:r w:rsidR="00787BFE" w:rsidRPr="00FF63DF">
              <w:rPr>
                <w:rFonts w:ascii="Segoe UI Symbol" w:hAnsi="Segoe UI Symbol" w:cs="Segoe UI Symbol"/>
                <w:color w:val="000000" w:themeColor="text1"/>
              </w:rPr>
              <w:t xml:space="preserve"> </w:t>
            </w:r>
            <w:r w:rsidR="00787BFE" w:rsidRPr="00FF63DF">
              <w:rPr>
                <w:rFonts w:hint="eastAsia"/>
                <w:color w:val="000000" w:themeColor="text1"/>
              </w:rPr>
              <w:t>無</w:t>
            </w:r>
          </w:p>
        </w:tc>
        <w:tc>
          <w:tcPr>
            <w:tcW w:w="4969" w:type="dxa"/>
            <w:gridSpan w:val="3"/>
            <w:tcBorders>
              <w:top w:val="single" w:sz="4" w:space="0" w:color="auto"/>
              <w:left w:val="nil"/>
              <w:bottom w:val="single" w:sz="4" w:space="0" w:color="auto"/>
              <w:right w:val="single" w:sz="4" w:space="0" w:color="auto"/>
            </w:tcBorders>
            <w:vAlign w:val="center"/>
          </w:tcPr>
          <w:p w14:paraId="47513187" w14:textId="77777777" w:rsidR="00787BFE" w:rsidRPr="00FF63DF" w:rsidRDefault="00001439" w:rsidP="0077206C">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530850024"/>
              </w:sdtPr>
              <w:sdtEndPr/>
              <w:sdtContent>
                <w:r w:rsidR="00787BFE" w:rsidRPr="00FF63DF">
                  <w:rPr>
                    <w:rFonts w:ascii="MS Gothic" w:eastAsia="MS Gothic" w:hAnsi="MS Gothic" w:cs="Times New Roman"/>
                    <w:color w:val="000000" w:themeColor="text1"/>
                    <w:szCs w:val="24"/>
                  </w:rPr>
                  <w:t>☐</w:t>
                </w:r>
              </w:sdtContent>
            </w:sdt>
            <w:r w:rsidR="00787BFE" w:rsidRPr="00FF63DF">
              <w:rPr>
                <w:color w:val="000000" w:themeColor="text1"/>
              </w:rPr>
              <w:t xml:space="preserve"> TFDA或TAF</w:t>
            </w:r>
            <w:r w:rsidR="00787BFE" w:rsidRPr="00FF63DF">
              <w:rPr>
                <w:rFonts w:hint="eastAsia"/>
                <w:color w:val="000000" w:themeColor="text1"/>
              </w:rPr>
              <w:t>認證實驗室</w:t>
            </w:r>
          </w:p>
        </w:tc>
      </w:tr>
      <w:tr w:rsidR="00787BFE" w:rsidRPr="008F012D" w14:paraId="04BEC1CA" w14:textId="77777777" w:rsidTr="0077206C">
        <w:trPr>
          <w:cantSplit/>
          <w:trHeight w:val="782"/>
          <w:jc w:val="center"/>
        </w:trPr>
        <w:tc>
          <w:tcPr>
            <w:tcW w:w="562" w:type="dxa"/>
            <w:vMerge/>
            <w:vAlign w:val="center"/>
          </w:tcPr>
          <w:p w14:paraId="5BEF859A"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shd w:val="clear" w:color="auto" w:fill="auto"/>
            <w:vAlign w:val="center"/>
          </w:tcPr>
          <w:p w14:paraId="0EE55651"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產品類別</w:t>
            </w:r>
          </w:p>
        </w:tc>
        <w:tc>
          <w:tcPr>
            <w:tcW w:w="3111" w:type="dxa"/>
            <w:gridSpan w:val="2"/>
            <w:tcBorders>
              <w:top w:val="single" w:sz="4" w:space="0" w:color="auto"/>
              <w:left w:val="single" w:sz="4" w:space="0" w:color="auto"/>
              <w:right w:val="single" w:sz="4" w:space="0" w:color="auto"/>
            </w:tcBorders>
            <w:vAlign w:val="center"/>
          </w:tcPr>
          <w:p w14:paraId="0F2D0E16" w14:textId="77777777" w:rsidR="00787BFE" w:rsidRPr="00FF63DF" w:rsidRDefault="00787BFE" w:rsidP="0077206C">
            <w:pPr>
              <w:snapToGrid w:val="0"/>
              <w:ind w:rightChars="50" w:right="120" w:firstLineChars="37" w:firstLine="89"/>
              <w:jc w:val="distribute"/>
              <w:rPr>
                <w:color w:val="000000" w:themeColor="text1"/>
              </w:rPr>
            </w:pPr>
            <w:r w:rsidRPr="00FF63DF">
              <w:rPr>
                <w:rFonts w:hint="eastAsia"/>
                <w:color w:val="000000" w:themeColor="text1"/>
              </w:rPr>
              <w:t>生產品項</w:t>
            </w:r>
          </w:p>
          <w:p w14:paraId="4E821F5C" w14:textId="77777777" w:rsidR="00787BFE" w:rsidRPr="00FF63DF" w:rsidRDefault="00787BFE" w:rsidP="0077206C">
            <w:pPr>
              <w:snapToGrid w:val="0"/>
              <w:ind w:rightChars="44" w:right="106" w:firstLineChars="102" w:firstLine="224"/>
              <w:jc w:val="distribute"/>
              <w:rPr>
                <w:color w:val="000000" w:themeColor="text1"/>
              </w:rPr>
            </w:pPr>
            <w:r>
              <w:rPr>
                <w:color w:val="000000" w:themeColor="text1"/>
                <w:sz w:val="22"/>
              </w:rPr>
              <w:t>(</w:t>
            </w:r>
            <w:r w:rsidRPr="00FF63DF">
              <w:rPr>
                <w:color w:val="000000" w:themeColor="text1"/>
                <w:sz w:val="22"/>
              </w:rPr>
              <w:t>請依產量比排序)</w:t>
            </w:r>
          </w:p>
        </w:tc>
        <w:tc>
          <w:tcPr>
            <w:tcW w:w="3410" w:type="dxa"/>
            <w:gridSpan w:val="2"/>
            <w:tcBorders>
              <w:top w:val="single" w:sz="4" w:space="0" w:color="auto"/>
              <w:left w:val="single" w:sz="4" w:space="0" w:color="auto"/>
              <w:right w:val="single" w:sz="4" w:space="0" w:color="auto"/>
            </w:tcBorders>
            <w:vAlign w:val="center"/>
          </w:tcPr>
          <w:p w14:paraId="70F9DD31" w14:textId="77777777" w:rsidR="00787BFE" w:rsidRPr="00FF63DF" w:rsidRDefault="00787BFE" w:rsidP="0077206C">
            <w:pPr>
              <w:snapToGrid w:val="0"/>
              <w:ind w:rightChars="50" w:right="120" w:firstLineChars="50" w:firstLine="120"/>
              <w:jc w:val="distribute"/>
              <w:rPr>
                <w:color w:val="000000" w:themeColor="text1"/>
              </w:rPr>
            </w:pPr>
            <w:r w:rsidRPr="00FF63DF">
              <w:rPr>
                <w:rFonts w:hint="eastAsia"/>
                <w:color w:val="000000" w:themeColor="text1"/>
              </w:rPr>
              <w:t>原料種類</w:t>
            </w:r>
          </w:p>
          <w:p w14:paraId="3CA799A9" w14:textId="77777777" w:rsidR="00787BFE" w:rsidRPr="00FF63DF" w:rsidRDefault="00787BFE" w:rsidP="0077206C">
            <w:pPr>
              <w:snapToGrid w:val="0"/>
              <w:ind w:rightChars="41" w:right="98"/>
              <w:rPr>
                <w:rFonts w:cs="Arial Unicode MS"/>
                <w:color w:val="000000" w:themeColor="text1"/>
              </w:rPr>
            </w:pPr>
          </w:p>
        </w:tc>
      </w:tr>
      <w:tr w:rsidR="00787BFE" w:rsidRPr="008F012D" w14:paraId="66FC451C" w14:textId="77777777" w:rsidTr="0072273A">
        <w:trPr>
          <w:cantSplit/>
          <w:trHeight w:val="321"/>
          <w:jc w:val="center"/>
        </w:trPr>
        <w:tc>
          <w:tcPr>
            <w:tcW w:w="562" w:type="dxa"/>
            <w:vMerge/>
            <w:vAlign w:val="center"/>
          </w:tcPr>
          <w:p w14:paraId="251D0A3F"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shd w:val="clear" w:color="auto" w:fill="auto"/>
          </w:tcPr>
          <w:p w14:paraId="661EDEA3" w14:textId="69A62DCF" w:rsidR="00787BFE" w:rsidRPr="00FF63DF" w:rsidRDefault="00787BFE" w:rsidP="0077206C">
            <w:pPr>
              <w:snapToGrid w:val="0"/>
              <w:ind w:rightChars="47" w:right="113"/>
              <w:jc w:val="center"/>
              <w:rPr>
                <w:color w:val="000000" w:themeColor="text1"/>
              </w:rPr>
            </w:pPr>
            <w:r w:rsidRPr="00E208B0">
              <w:rPr>
                <w:rFonts w:hint="eastAsia"/>
              </w:rPr>
              <w:t>植物性食用油脂</w:t>
            </w:r>
            <w:r w:rsidRPr="00E208B0">
              <w:t>-壓榨油</w:t>
            </w:r>
          </w:p>
        </w:tc>
        <w:tc>
          <w:tcPr>
            <w:tcW w:w="3111" w:type="dxa"/>
            <w:gridSpan w:val="2"/>
            <w:tcBorders>
              <w:top w:val="single" w:sz="4" w:space="0" w:color="auto"/>
              <w:left w:val="single" w:sz="4" w:space="0" w:color="auto"/>
              <w:bottom w:val="single" w:sz="4" w:space="0" w:color="auto"/>
              <w:right w:val="single" w:sz="4" w:space="0" w:color="auto"/>
            </w:tcBorders>
          </w:tcPr>
          <w:p w14:paraId="4950058E" w14:textId="38D80399" w:rsidR="00787BFE" w:rsidRPr="00FF63DF" w:rsidRDefault="00787BFE" w:rsidP="0077206C">
            <w:pPr>
              <w:snapToGrid w:val="0"/>
              <w:jc w:val="center"/>
              <w:rPr>
                <w:color w:val="000000" w:themeColor="text1"/>
              </w:rPr>
            </w:pPr>
            <w:r w:rsidRPr="00E208B0">
              <w:t>芝麻油</w:t>
            </w:r>
          </w:p>
        </w:tc>
        <w:tc>
          <w:tcPr>
            <w:tcW w:w="3410" w:type="dxa"/>
            <w:gridSpan w:val="2"/>
            <w:tcBorders>
              <w:top w:val="single" w:sz="4" w:space="0" w:color="auto"/>
              <w:left w:val="single" w:sz="4" w:space="0" w:color="auto"/>
              <w:bottom w:val="single" w:sz="4" w:space="0" w:color="auto"/>
              <w:right w:val="single" w:sz="4" w:space="0" w:color="auto"/>
            </w:tcBorders>
          </w:tcPr>
          <w:p w14:paraId="1DF1F978" w14:textId="1FF90117" w:rsidR="00787BFE" w:rsidRPr="00FF63DF" w:rsidRDefault="00787BFE" w:rsidP="0077206C">
            <w:pPr>
              <w:autoSpaceDE w:val="0"/>
              <w:autoSpaceDN w:val="0"/>
              <w:snapToGrid w:val="0"/>
              <w:ind w:right="170"/>
              <w:jc w:val="center"/>
              <w:textAlignment w:val="bottom"/>
              <w:rPr>
                <w:rFonts w:ascii="Times New Roman" w:hAnsi="Times New Roman" w:cs="Times New Roman"/>
                <w:color w:val="000000" w:themeColor="text1"/>
                <w:szCs w:val="24"/>
              </w:rPr>
            </w:pPr>
            <w:r w:rsidRPr="00E208B0">
              <w:t>芝麻籽</w:t>
            </w:r>
          </w:p>
        </w:tc>
      </w:tr>
      <w:tr w:rsidR="00787BFE" w:rsidRPr="008F012D" w14:paraId="2DABD369" w14:textId="77777777" w:rsidTr="0072273A">
        <w:trPr>
          <w:cantSplit/>
          <w:trHeight w:val="269"/>
          <w:jc w:val="center"/>
        </w:trPr>
        <w:tc>
          <w:tcPr>
            <w:tcW w:w="562" w:type="dxa"/>
            <w:vMerge/>
            <w:vAlign w:val="center"/>
          </w:tcPr>
          <w:p w14:paraId="76F43F2D"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tcPr>
          <w:p w14:paraId="132892CB" w14:textId="2EAB88C0" w:rsidR="00787BFE" w:rsidRPr="00FF63DF" w:rsidRDefault="00787BFE" w:rsidP="0077206C">
            <w:pPr>
              <w:snapToGrid w:val="0"/>
              <w:ind w:rightChars="47" w:right="113"/>
              <w:jc w:val="center"/>
              <w:rPr>
                <w:color w:val="000000" w:themeColor="text1"/>
              </w:rPr>
            </w:pPr>
            <w:r w:rsidRPr="00E208B0">
              <w:rPr>
                <w:rFonts w:hint="eastAsia"/>
              </w:rPr>
              <w:t>植物性食用油脂</w:t>
            </w:r>
            <w:r w:rsidRPr="00E208B0">
              <w:t>-壓榨油</w:t>
            </w:r>
          </w:p>
        </w:tc>
        <w:tc>
          <w:tcPr>
            <w:tcW w:w="3111" w:type="dxa"/>
            <w:gridSpan w:val="2"/>
            <w:tcBorders>
              <w:top w:val="single" w:sz="4" w:space="0" w:color="auto"/>
              <w:left w:val="single" w:sz="4" w:space="0" w:color="auto"/>
              <w:bottom w:val="single" w:sz="4" w:space="0" w:color="auto"/>
              <w:right w:val="single" w:sz="4" w:space="0" w:color="auto"/>
            </w:tcBorders>
          </w:tcPr>
          <w:p w14:paraId="16942960" w14:textId="05AA0CD6" w:rsidR="00787BFE" w:rsidRPr="00FF63DF" w:rsidRDefault="00787BFE" w:rsidP="0077206C">
            <w:pPr>
              <w:snapToGrid w:val="0"/>
              <w:jc w:val="center"/>
              <w:rPr>
                <w:color w:val="000000" w:themeColor="text1"/>
              </w:rPr>
            </w:pPr>
            <w:r w:rsidRPr="00E208B0">
              <w:t>香油</w:t>
            </w:r>
          </w:p>
        </w:tc>
        <w:tc>
          <w:tcPr>
            <w:tcW w:w="3410" w:type="dxa"/>
            <w:gridSpan w:val="2"/>
            <w:tcBorders>
              <w:top w:val="single" w:sz="4" w:space="0" w:color="auto"/>
              <w:left w:val="single" w:sz="4" w:space="0" w:color="auto"/>
              <w:bottom w:val="single" w:sz="4" w:space="0" w:color="auto"/>
              <w:right w:val="single" w:sz="4" w:space="0" w:color="auto"/>
            </w:tcBorders>
          </w:tcPr>
          <w:p w14:paraId="4D04011F" w14:textId="67BB3479" w:rsidR="00787BFE" w:rsidRPr="00FF63DF" w:rsidRDefault="00787BFE" w:rsidP="0077206C">
            <w:pPr>
              <w:snapToGrid w:val="0"/>
              <w:jc w:val="center"/>
              <w:rPr>
                <w:rFonts w:cs="Arial Unicode MS"/>
                <w:color w:val="000000" w:themeColor="text1"/>
              </w:rPr>
            </w:pPr>
            <w:r w:rsidRPr="00E208B0">
              <w:t>芝麻籽、大豆油</w:t>
            </w:r>
          </w:p>
        </w:tc>
      </w:tr>
      <w:tr w:rsidR="00787BFE" w:rsidRPr="008F012D" w14:paraId="406F7FEE" w14:textId="77777777" w:rsidTr="0072273A">
        <w:trPr>
          <w:cantSplit/>
          <w:trHeight w:val="245"/>
          <w:jc w:val="center"/>
        </w:trPr>
        <w:tc>
          <w:tcPr>
            <w:tcW w:w="562" w:type="dxa"/>
            <w:vMerge/>
            <w:vAlign w:val="center"/>
          </w:tcPr>
          <w:p w14:paraId="33DA321F"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tcPr>
          <w:p w14:paraId="54C193F8" w14:textId="13D8F1C8" w:rsidR="00787BFE" w:rsidRPr="00FF63DF" w:rsidRDefault="00787BFE" w:rsidP="0077206C">
            <w:pPr>
              <w:snapToGrid w:val="0"/>
              <w:ind w:rightChars="47" w:right="113"/>
              <w:jc w:val="center"/>
              <w:rPr>
                <w:color w:val="000000" w:themeColor="text1"/>
              </w:rPr>
            </w:pPr>
            <w:r w:rsidRPr="00E208B0">
              <w:rPr>
                <w:rFonts w:hint="eastAsia"/>
              </w:rPr>
              <w:t>植物性食用油脂</w:t>
            </w:r>
            <w:r w:rsidRPr="00E208B0">
              <w:t>-壓榨油</w:t>
            </w:r>
          </w:p>
        </w:tc>
        <w:tc>
          <w:tcPr>
            <w:tcW w:w="3111" w:type="dxa"/>
            <w:gridSpan w:val="2"/>
            <w:tcBorders>
              <w:top w:val="single" w:sz="4" w:space="0" w:color="auto"/>
              <w:left w:val="single" w:sz="4" w:space="0" w:color="auto"/>
              <w:bottom w:val="single" w:sz="4" w:space="0" w:color="auto"/>
              <w:right w:val="single" w:sz="4" w:space="0" w:color="auto"/>
            </w:tcBorders>
          </w:tcPr>
          <w:p w14:paraId="21568097" w14:textId="04C047BF" w:rsidR="00787BFE" w:rsidRPr="00FF63DF" w:rsidRDefault="00787BFE" w:rsidP="0077206C">
            <w:pPr>
              <w:snapToGrid w:val="0"/>
              <w:jc w:val="center"/>
              <w:rPr>
                <w:color w:val="000000" w:themeColor="text1"/>
              </w:rPr>
            </w:pPr>
            <w:r w:rsidRPr="00E208B0">
              <w:t>花生油</w:t>
            </w:r>
          </w:p>
        </w:tc>
        <w:tc>
          <w:tcPr>
            <w:tcW w:w="3410" w:type="dxa"/>
            <w:gridSpan w:val="2"/>
            <w:tcBorders>
              <w:top w:val="single" w:sz="4" w:space="0" w:color="auto"/>
              <w:left w:val="single" w:sz="4" w:space="0" w:color="auto"/>
              <w:bottom w:val="single" w:sz="4" w:space="0" w:color="auto"/>
              <w:right w:val="single" w:sz="4" w:space="0" w:color="auto"/>
            </w:tcBorders>
          </w:tcPr>
          <w:p w14:paraId="0E8FDF20" w14:textId="5F8D25CE" w:rsidR="00787BFE" w:rsidRPr="00FF63DF" w:rsidRDefault="00787BFE" w:rsidP="0077206C">
            <w:pPr>
              <w:snapToGrid w:val="0"/>
              <w:jc w:val="center"/>
              <w:rPr>
                <w:rFonts w:cs="Arial Unicode MS"/>
                <w:color w:val="000000" w:themeColor="text1"/>
              </w:rPr>
            </w:pPr>
            <w:r w:rsidRPr="00E208B0">
              <w:t>花生仁</w:t>
            </w:r>
          </w:p>
        </w:tc>
      </w:tr>
      <w:tr w:rsidR="00787BFE" w:rsidRPr="008F012D" w14:paraId="79D6E734" w14:textId="77777777" w:rsidTr="0072273A">
        <w:trPr>
          <w:cantSplit/>
          <w:trHeight w:val="335"/>
          <w:jc w:val="center"/>
        </w:trPr>
        <w:tc>
          <w:tcPr>
            <w:tcW w:w="562" w:type="dxa"/>
            <w:vMerge/>
            <w:vAlign w:val="center"/>
          </w:tcPr>
          <w:p w14:paraId="6F407B53"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tcPr>
          <w:p w14:paraId="17C81850" w14:textId="44F02B40" w:rsidR="00787BFE" w:rsidRPr="00FF63DF" w:rsidRDefault="00787BFE" w:rsidP="0077206C">
            <w:pPr>
              <w:snapToGrid w:val="0"/>
              <w:ind w:rightChars="47" w:right="113"/>
              <w:jc w:val="center"/>
              <w:rPr>
                <w:color w:val="000000" w:themeColor="text1"/>
              </w:rPr>
            </w:pPr>
            <w:r w:rsidRPr="00E208B0">
              <w:rPr>
                <w:rFonts w:hint="eastAsia"/>
              </w:rPr>
              <w:t>植物性食用油脂</w:t>
            </w:r>
            <w:r w:rsidRPr="00E208B0">
              <w:t>-壓榨油</w:t>
            </w:r>
          </w:p>
        </w:tc>
        <w:tc>
          <w:tcPr>
            <w:tcW w:w="3111" w:type="dxa"/>
            <w:gridSpan w:val="2"/>
            <w:tcBorders>
              <w:top w:val="single" w:sz="4" w:space="0" w:color="auto"/>
              <w:left w:val="single" w:sz="4" w:space="0" w:color="auto"/>
              <w:bottom w:val="single" w:sz="4" w:space="0" w:color="auto"/>
              <w:right w:val="single" w:sz="4" w:space="0" w:color="auto"/>
            </w:tcBorders>
          </w:tcPr>
          <w:p w14:paraId="725983F6" w14:textId="4CB800CE" w:rsidR="00787BFE" w:rsidRPr="00FF63DF" w:rsidRDefault="00787BFE" w:rsidP="0077206C">
            <w:pPr>
              <w:snapToGrid w:val="0"/>
              <w:jc w:val="center"/>
              <w:rPr>
                <w:color w:val="000000" w:themeColor="text1"/>
              </w:rPr>
            </w:pPr>
            <w:r w:rsidRPr="00E208B0">
              <w:t>苦茶油</w:t>
            </w:r>
          </w:p>
        </w:tc>
        <w:tc>
          <w:tcPr>
            <w:tcW w:w="3410" w:type="dxa"/>
            <w:gridSpan w:val="2"/>
            <w:tcBorders>
              <w:top w:val="single" w:sz="4" w:space="0" w:color="auto"/>
              <w:left w:val="single" w:sz="4" w:space="0" w:color="auto"/>
              <w:bottom w:val="single" w:sz="4" w:space="0" w:color="auto"/>
              <w:right w:val="single" w:sz="4" w:space="0" w:color="auto"/>
            </w:tcBorders>
          </w:tcPr>
          <w:p w14:paraId="6F285878" w14:textId="4A03AE69" w:rsidR="00787BFE" w:rsidRPr="00FF63DF" w:rsidRDefault="00787BFE" w:rsidP="0077206C">
            <w:pPr>
              <w:snapToGrid w:val="0"/>
              <w:jc w:val="center"/>
              <w:rPr>
                <w:rFonts w:cs="Arial Unicode MS"/>
                <w:color w:val="000000" w:themeColor="text1"/>
              </w:rPr>
            </w:pPr>
            <w:r w:rsidRPr="00E208B0">
              <w:t>苦茶籽</w:t>
            </w:r>
          </w:p>
        </w:tc>
      </w:tr>
      <w:tr w:rsidR="00787BFE" w:rsidRPr="008F012D" w14:paraId="206ECAC0" w14:textId="77777777" w:rsidTr="0077206C">
        <w:trPr>
          <w:cantSplit/>
          <w:trHeight w:val="454"/>
          <w:jc w:val="center"/>
        </w:trPr>
        <w:tc>
          <w:tcPr>
            <w:tcW w:w="562" w:type="dxa"/>
            <w:vMerge/>
            <w:vAlign w:val="center"/>
          </w:tcPr>
          <w:p w14:paraId="6D6EBA50" w14:textId="77777777" w:rsidR="00787BFE" w:rsidRPr="00FF63DF" w:rsidRDefault="00787BFE" w:rsidP="0077206C">
            <w:pPr>
              <w:snapToGrid w:val="0"/>
              <w:rPr>
                <w:rFonts w:cs="Arial Unicode MS"/>
                <w:b/>
                <w:color w:val="000000" w:themeColor="text1"/>
                <w:sz w:val="28"/>
              </w:rPr>
            </w:pPr>
          </w:p>
        </w:tc>
        <w:tc>
          <w:tcPr>
            <w:tcW w:w="3111" w:type="dxa"/>
            <w:gridSpan w:val="3"/>
            <w:tcBorders>
              <w:right w:val="single" w:sz="4" w:space="0" w:color="auto"/>
            </w:tcBorders>
            <w:vAlign w:val="center"/>
          </w:tcPr>
          <w:p w14:paraId="4BEE8A65" w14:textId="5A83C87B" w:rsidR="00787BFE" w:rsidRPr="00FF63DF" w:rsidRDefault="00787BFE" w:rsidP="0077206C">
            <w:pPr>
              <w:snapToGrid w:val="0"/>
              <w:ind w:rightChars="47" w:right="113"/>
              <w:jc w:val="center"/>
              <w:rPr>
                <w:color w:val="000000" w:themeColor="text1"/>
              </w:rPr>
            </w:pPr>
            <w:r w:rsidRPr="007C4239">
              <w:rPr>
                <w:rFonts w:ascii="Times New Roman" w:hint="eastAsia"/>
                <w:szCs w:val="28"/>
              </w:rPr>
              <w:t>植物性食用油脂</w:t>
            </w:r>
            <w:r w:rsidRPr="007C4239">
              <w:rPr>
                <w:rFonts w:ascii="Times New Roman"/>
                <w:szCs w:val="28"/>
              </w:rPr>
              <w:t>-</w:t>
            </w:r>
            <w:r w:rsidRPr="007C4239">
              <w:rPr>
                <w:rFonts w:ascii="Times New Roman" w:hint="eastAsia"/>
                <w:szCs w:val="28"/>
              </w:rPr>
              <w:t>壓榨油</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19401DC9" w14:textId="0CAEEA15" w:rsidR="00787BFE" w:rsidRPr="00FF63DF" w:rsidRDefault="00787BFE" w:rsidP="0077206C">
            <w:pPr>
              <w:snapToGrid w:val="0"/>
              <w:jc w:val="center"/>
              <w:rPr>
                <w:color w:val="000000" w:themeColor="text1"/>
              </w:rPr>
            </w:pPr>
            <w:r w:rsidRPr="007C4239">
              <w:rPr>
                <w:rFonts w:ascii="Times New Roman" w:hint="eastAsia"/>
                <w:szCs w:val="28"/>
              </w:rPr>
              <w:t>亞麻仁油</w:t>
            </w: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4BC35A5F" w14:textId="2D56E17A" w:rsidR="00787BFE" w:rsidRPr="00FF63DF" w:rsidRDefault="00787BFE" w:rsidP="0077206C">
            <w:pPr>
              <w:snapToGrid w:val="0"/>
              <w:jc w:val="center"/>
              <w:rPr>
                <w:rFonts w:cs="Arial Unicode MS"/>
                <w:color w:val="000000" w:themeColor="text1"/>
              </w:rPr>
            </w:pPr>
            <w:r w:rsidRPr="007C4239">
              <w:rPr>
                <w:rFonts w:ascii="Times New Roman" w:hint="eastAsia"/>
                <w:szCs w:val="28"/>
              </w:rPr>
              <w:t>亞麻仁籽</w:t>
            </w:r>
          </w:p>
        </w:tc>
      </w:tr>
    </w:tbl>
    <w:p w14:paraId="2B6A6268" w14:textId="77777777" w:rsidR="00D01E49" w:rsidRDefault="00D01E49">
      <w:pPr>
        <w:widowControl/>
        <w:rPr>
          <w:rFonts w:ascii="Times New Roman" w:hAnsi="Times New Roman" w:cs="Times New Roman"/>
          <w:sz w:val="20"/>
          <w:szCs w:val="28"/>
        </w:rPr>
      </w:pPr>
      <w:r>
        <w:rPr>
          <w:rFonts w:ascii="Times New Roman" w:hAnsi="Times New Roman" w:cs="Times New Roman"/>
          <w:sz w:val="20"/>
          <w:szCs w:val="28"/>
        </w:rPr>
        <w:br w:type="page"/>
      </w:r>
    </w:p>
    <w:tbl>
      <w:tblPr>
        <w:tblStyle w:val="a3"/>
        <w:tblW w:w="10018" w:type="dxa"/>
        <w:jc w:val="center"/>
        <w:tblLook w:val="04A0" w:firstRow="1" w:lastRow="0" w:firstColumn="1" w:lastColumn="0" w:noHBand="0" w:noVBand="1"/>
      </w:tblPr>
      <w:tblGrid>
        <w:gridCol w:w="816"/>
        <w:gridCol w:w="134"/>
        <w:gridCol w:w="988"/>
        <w:gridCol w:w="1147"/>
        <w:gridCol w:w="1861"/>
        <w:gridCol w:w="2108"/>
        <w:gridCol w:w="412"/>
        <w:gridCol w:w="394"/>
        <w:gridCol w:w="457"/>
        <w:gridCol w:w="208"/>
        <w:gridCol w:w="664"/>
        <w:gridCol w:w="685"/>
        <w:gridCol w:w="144"/>
      </w:tblGrid>
      <w:tr w:rsidR="00D01E49" w:rsidRPr="0034336A" w14:paraId="4761F7BF" w14:textId="77777777" w:rsidTr="00222F39">
        <w:trPr>
          <w:gridAfter w:val="1"/>
          <w:wAfter w:w="144" w:type="dxa"/>
          <w:jc w:val="center"/>
        </w:trPr>
        <w:tc>
          <w:tcPr>
            <w:tcW w:w="816" w:type="dxa"/>
            <w:vAlign w:val="center"/>
          </w:tcPr>
          <w:p w14:paraId="2B4E09FF" w14:textId="77777777" w:rsidR="00D01E49" w:rsidRPr="0034336A" w:rsidRDefault="00D01E49" w:rsidP="00D01E49">
            <w:pPr>
              <w:jc w:val="center"/>
              <w:rPr>
                <w:szCs w:val="24"/>
              </w:rPr>
            </w:pPr>
            <w:r>
              <w:rPr>
                <w:szCs w:val="24"/>
              </w:rPr>
              <w:br w:type="page"/>
            </w:r>
            <w:r>
              <w:rPr>
                <w:szCs w:val="24"/>
                <w:u w:val="thick"/>
              </w:rPr>
              <w:br w:type="page"/>
            </w:r>
            <w:r w:rsidRPr="0034336A">
              <w:rPr>
                <w:szCs w:val="24"/>
              </w:rPr>
              <w:t>制定</w:t>
            </w:r>
          </w:p>
          <w:p w14:paraId="6BE249C9" w14:textId="77777777" w:rsidR="00D01E49" w:rsidRPr="0034336A" w:rsidRDefault="00D01E49" w:rsidP="00D01E49">
            <w:pPr>
              <w:jc w:val="center"/>
              <w:rPr>
                <w:szCs w:val="24"/>
              </w:rPr>
            </w:pPr>
            <w:r w:rsidRPr="0034336A">
              <w:rPr>
                <w:szCs w:val="24"/>
              </w:rPr>
              <w:t>日期</w:t>
            </w:r>
          </w:p>
        </w:tc>
        <w:tc>
          <w:tcPr>
            <w:tcW w:w="2269" w:type="dxa"/>
            <w:gridSpan w:val="3"/>
            <w:vAlign w:val="center"/>
          </w:tcPr>
          <w:p w14:paraId="63358F2A" w14:textId="77777777" w:rsidR="00D01E49" w:rsidRPr="0034336A" w:rsidRDefault="00D01E49" w:rsidP="00D01E49">
            <w:pPr>
              <w:jc w:val="both"/>
              <w:rPr>
                <w:szCs w:val="24"/>
              </w:rPr>
            </w:pPr>
            <w:r w:rsidRPr="0034336A">
              <w:rPr>
                <w:rFonts w:ascii="Times New Roman" w:hAnsi="Times New Roman" w:cs="Times New Roman"/>
                <w:szCs w:val="24"/>
              </w:rPr>
              <w:t>OO</w:t>
            </w:r>
            <w:r w:rsidRPr="0034336A">
              <w:rPr>
                <w:rFonts w:ascii="Times New Roman" w:hAnsi="Times New Roman" w:cs="Times New Roman"/>
                <w:szCs w:val="24"/>
              </w:rPr>
              <w:t>年</w:t>
            </w:r>
            <w:r w:rsidRPr="0034336A">
              <w:rPr>
                <w:rFonts w:ascii="Times New Roman" w:hAnsi="Times New Roman" w:cs="Times New Roman"/>
                <w:szCs w:val="24"/>
              </w:rPr>
              <w:t>OO</w:t>
            </w:r>
            <w:r w:rsidRPr="0034336A">
              <w:rPr>
                <w:rFonts w:ascii="Times New Roman" w:hAnsi="Times New Roman" w:cs="Times New Roman"/>
                <w:szCs w:val="24"/>
              </w:rPr>
              <w:t>月</w:t>
            </w:r>
            <w:r w:rsidRPr="0034336A">
              <w:rPr>
                <w:rFonts w:ascii="Times New Roman" w:hAnsi="Times New Roman" w:cs="Times New Roman"/>
                <w:szCs w:val="24"/>
              </w:rPr>
              <w:t>OO</w:t>
            </w:r>
            <w:r w:rsidRPr="0034336A">
              <w:rPr>
                <w:rFonts w:ascii="Times New Roman" w:hAnsi="Times New Roman" w:cs="Times New Roman"/>
                <w:szCs w:val="24"/>
              </w:rPr>
              <w:t>日</w:t>
            </w:r>
          </w:p>
        </w:tc>
        <w:tc>
          <w:tcPr>
            <w:tcW w:w="3969" w:type="dxa"/>
            <w:gridSpan w:val="2"/>
            <w:vAlign w:val="center"/>
          </w:tcPr>
          <w:p w14:paraId="18C234DF" w14:textId="77777777" w:rsidR="00D01E49" w:rsidRPr="0034336A" w:rsidRDefault="00D01E49" w:rsidP="00D01E49">
            <w:pPr>
              <w:jc w:val="center"/>
              <w:rPr>
                <w:szCs w:val="24"/>
              </w:rPr>
            </w:pPr>
            <w:r w:rsidRPr="0034336A">
              <w:rPr>
                <w:rFonts w:cs="新細明體"/>
                <w:kern w:val="0"/>
                <w:szCs w:val="24"/>
                <w:lang w:eastAsia="en-US"/>
              </w:rPr>
              <w:t>文件名稱</w:t>
            </w:r>
          </w:p>
        </w:tc>
        <w:tc>
          <w:tcPr>
            <w:tcW w:w="806" w:type="dxa"/>
            <w:gridSpan w:val="2"/>
            <w:vAlign w:val="center"/>
          </w:tcPr>
          <w:p w14:paraId="6D731717" w14:textId="77777777" w:rsidR="00D01E49" w:rsidRDefault="00D01E49" w:rsidP="00D01E49">
            <w:pPr>
              <w:jc w:val="center"/>
              <w:rPr>
                <w:rFonts w:ascii="Times New Roman" w:hAnsi="Times New Roman" w:cs="Times New Roman"/>
                <w:kern w:val="0"/>
                <w:szCs w:val="24"/>
              </w:rPr>
            </w:pPr>
            <w:r w:rsidRPr="0034336A">
              <w:rPr>
                <w:rFonts w:ascii="Times New Roman" w:hAnsi="Times New Roman" w:cs="Times New Roman"/>
                <w:kern w:val="0"/>
                <w:szCs w:val="24"/>
                <w:lang w:eastAsia="en-US"/>
              </w:rPr>
              <w:t>文件</w:t>
            </w:r>
          </w:p>
          <w:p w14:paraId="7349C384" w14:textId="77777777" w:rsidR="00D01E49" w:rsidRPr="0034336A" w:rsidRDefault="00D01E49" w:rsidP="00D01E49">
            <w:pPr>
              <w:jc w:val="center"/>
              <w:rPr>
                <w:rFonts w:ascii="Times New Roman" w:hAnsi="Times New Roman" w:cs="Times New Roman"/>
                <w:szCs w:val="24"/>
              </w:rPr>
            </w:pPr>
            <w:r w:rsidRPr="0034336A">
              <w:rPr>
                <w:rFonts w:ascii="Times New Roman" w:hAnsi="Times New Roman" w:cs="Times New Roman"/>
                <w:kern w:val="0"/>
                <w:szCs w:val="24"/>
                <w:lang w:eastAsia="en-US"/>
              </w:rPr>
              <w:t>編號</w:t>
            </w:r>
          </w:p>
        </w:tc>
        <w:tc>
          <w:tcPr>
            <w:tcW w:w="2014" w:type="dxa"/>
            <w:gridSpan w:val="4"/>
            <w:vAlign w:val="center"/>
          </w:tcPr>
          <w:p w14:paraId="6FDE8A06" w14:textId="77777777" w:rsidR="00D01E49" w:rsidRPr="0034336A" w:rsidRDefault="00D01E49" w:rsidP="00D01E49">
            <w:pPr>
              <w:jc w:val="both"/>
              <w:rPr>
                <w:rFonts w:ascii="Times New Roman" w:hAnsi="Times New Roman" w:cs="Times New Roman"/>
                <w:szCs w:val="24"/>
              </w:rPr>
            </w:pPr>
          </w:p>
        </w:tc>
      </w:tr>
      <w:tr w:rsidR="00D01E49" w:rsidRPr="0034336A" w14:paraId="7C571FDC" w14:textId="77777777" w:rsidTr="00222F39">
        <w:trPr>
          <w:gridAfter w:val="1"/>
          <w:wAfter w:w="144" w:type="dxa"/>
          <w:trHeight w:val="206"/>
          <w:jc w:val="center"/>
        </w:trPr>
        <w:tc>
          <w:tcPr>
            <w:tcW w:w="816" w:type="dxa"/>
            <w:vAlign w:val="center"/>
          </w:tcPr>
          <w:p w14:paraId="146A4610" w14:textId="77777777" w:rsidR="00D01E49" w:rsidRPr="0034336A" w:rsidRDefault="00D01E49" w:rsidP="00D01E49">
            <w:pPr>
              <w:jc w:val="center"/>
              <w:rPr>
                <w:szCs w:val="24"/>
              </w:rPr>
            </w:pPr>
            <w:r w:rsidRPr="0034336A">
              <w:rPr>
                <w:szCs w:val="24"/>
              </w:rPr>
              <w:t>制定單位</w:t>
            </w:r>
          </w:p>
        </w:tc>
        <w:tc>
          <w:tcPr>
            <w:tcW w:w="2269" w:type="dxa"/>
            <w:gridSpan w:val="3"/>
            <w:vAlign w:val="center"/>
          </w:tcPr>
          <w:p w14:paraId="4C0E87F6" w14:textId="77777777" w:rsidR="00D01E49" w:rsidRPr="0034336A" w:rsidRDefault="00D01E49" w:rsidP="00D01E49">
            <w:pPr>
              <w:jc w:val="both"/>
              <w:rPr>
                <w:rFonts w:ascii="Times New Roman" w:hAnsi="Times New Roman" w:cs="Times New Roman"/>
                <w:szCs w:val="24"/>
              </w:rPr>
            </w:pPr>
            <w:r>
              <w:rPr>
                <w:rFonts w:ascii="Times New Roman" w:hAnsi="Times New Roman" w:cs="Times New Roman" w:hint="eastAsia"/>
                <w:szCs w:val="24"/>
              </w:rPr>
              <w:t>食品安全管制小組</w:t>
            </w:r>
          </w:p>
        </w:tc>
        <w:tc>
          <w:tcPr>
            <w:tcW w:w="3969" w:type="dxa"/>
            <w:gridSpan w:val="2"/>
            <w:vAlign w:val="center"/>
          </w:tcPr>
          <w:p w14:paraId="6482D264" w14:textId="77777777" w:rsidR="00D01E49" w:rsidRPr="002C0E60" w:rsidRDefault="00D01E49" w:rsidP="00D01E49">
            <w:pPr>
              <w:widowControl/>
              <w:jc w:val="center"/>
              <w:rPr>
                <w:b/>
                <w:sz w:val="30"/>
                <w:szCs w:val="30"/>
              </w:rPr>
            </w:pPr>
            <w:r w:rsidRPr="007C4239">
              <w:rPr>
                <w:rFonts w:hint="eastAsia"/>
                <w:b/>
                <w:sz w:val="28"/>
                <w:szCs w:val="30"/>
              </w:rPr>
              <w:t>食品安全管制小組名單</w:t>
            </w:r>
          </w:p>
        </w:tc>
        <w:tc>
          <w:tcPr>
            <w:tcW w:w="806" w:type="dxa"/>
            <w:gridSpan w:val="2"/>
            <w:vAlign w:val="center"/>
          </w:tcPr>
          <w:p w14:paraId="09CE20FF" w14:textId="77777777" w:rsidR="00D01E49" w:rsidRPr="0034336A" w:rsidRDefault="00D01E49" w:rsidP="00D01E49">
            <w:pPr>
              <w:ind w:rightChars="-63" w:right="-151"/>
              <w:rPr>
                <w:rFonts w:ascii="Times New Roman" w:hAnsi="Times New Roman" w:cs="Times New Roman"/>
                <w:kern w:val="0"/>
                <w:szCs w:val="24"/>
              </w:rPr>
            </w:pPr>
            <w:r w:rsidRPr="0034336A">
              <w:rPr>
                <w:rFonts w:ascii="Times New Roman" w:hAnsi="Times New Roman" w:cs="Times New Roman" w:hint="eastAsia"/>
                <w:kern w:val="0"/>
                <w:szCs w:val="24"/>
              </w:rPr>
              <w:t>版次</w:t>
            </w:r>
          </w:p>
        </w:tc>
        <w:tc>
          <w:tcPr>
            <w:tcW w:w="665" w:type="dxa"/>
            <w:gridSpan w:val="2"/>
            <w:vAlign w:val="center"/>
          </w:tcPr>
          <w:p w14:paraId="43D481DF" w14:textId="77777777" w:rsidR="00D01E49" w:rsidRPr="0034336A" w:rsidRDefault="00D01E49" w:rsidP="00D01E49">
            <w:pPr>
              <w:jc w:val="both"/>
              <w:rPr>
                <w:rFonts w:ascii="Times New Roman" w:hAnsi="Times New Roman" w:cs="Times New Roman"/>
                <w:kern w:val="0"/>
                <w:szCs w:val="24"/>
              </w:rPr>
            </w:pPr>
          </w:p>
        </w:tc>
        <w:tc>
          <w:tcPr>
            <w:tcW w:w="664" w:type="dxa"/>
            <w:vAlign w:val="center"/>
          </w:tcPr>
          <w:p w14:paraId="4A871A6F" w14:textId="77777777" w:rsidR="00D01E49" w:rsidRPr="0034336A" w:rsidRDefault="00D01E49" w:rsidP="00D01E49">
            <w:pPr>
              <w:ind w:rightChars="-100" w:right="-240"/>
              <w:rPr>
                <w:rFonts w:ascii="Times New Roman" w:hAnsi="Times New Roman" w:cs="Times New Roman"/>
                <w:kern w:val="0"/>
                <w:szCs w:val="24"/>
              </w:rPr>
            </w:pPr>
            <w:r w:rsidRPr="0034336A">
              <w:rPr>
                <w:rFonts w:ascii="Times New Roman" w:hAnsi="Times New Roman" w:cs="Times New Roman" w:hint="eastAsia"/>
                <w:kern w:val="0"/>
                <w:szCs w:val="24"/>
              </w:rPr>
              <w:t>頁次</w:t>
            </w:r>
          </w:p>
        </w:tc>
        <w:tc>
          <w:tcPr>
            <w:tcW w:w="685" w:type="dxa"/>
            <w:vAlign w:val="center"/>
          </w:tcPr>
          <w:p w14:paraId="3C0DE6AC" w14:textId="77777777" w:rsidR="00D01E49" w:rsidRPr="0034336A" w:rsidRDefault="00D01E49" w:rsidP="00D01E49">
            <w:pPr>
              <w:jc w:val="both"/>
              <w:rPr>
                <w:rFonts w:ascii="Times New Roman" w:hAnsi="Times New Roman" w:cs="Times New Roman"/>
                <w:kern w:val="0"/>
                <w:szCs w:val="24"/>
              </w:rPr>
            </w:pPr>
          </w:p>
        </w:tc>
      </w:tr>
      <w:tr w:rsidR="00D01E49" w:rsidRPr="005D3A17" w14:paraId="75F563F4" w14:textId="77777777" w:rsidTr="00222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jc w:val="center"/>
        </w:trPr>
        <w:tc>
          <w:tcPr>
            <w:tcW w:w="4946" w:type="dxa"/>
            <w:gridSpan w:val="5"/>
          </w:tcPr>
          <w:p w14:paraId="356E30C9" w14:textId="0AC2F6A2" w:rsidR="00D01E49" w:rsidRPr="005D3A17" w:rsidRDefault="00D01E49" w:rsidP="00D01E49">
            <w:pPr>
              <w:rPr>
                <w:sz w:val="28"/>
                <w:szCs w:val="28"/>
              </w:rPr>
            </w:pPr>
            <w:r w:rsidRPr="005D3A17">
              <w:rPr>
                <w:rFonts w:hint="eastAsia"/>
                <w:sz w:val="28"/>
                <w:szCs w:val="28"/>
              </w:rPr>
              <w:t>同 意 人</w:t>
            </w:r>
            <w:r w:rsidRPr="005D3A17">
              <w:rPr>
                <w:sz w:val="28"/>
                <w:szCs w:val="28"/>
                <w:vertAlign w:val="superscript"/>
              </w:rPr>
              <w:t>*</w:t>
            </w:r>
            <w:r w:rsidR="00787BFE">
              <w:rPr>
                <w:rFonts w:hint="eastAsia"/>
                <w:sz w:val="28"/>
                <w:szCs w:val="28"/>
                <w:vertAlign w:val="superscript"/>
              </w:rPr>
              <w:t>*</w:t>
            </w:r>
            <w:r w:rsidRPr="005D3A17">
              <w:rPr>
                <w:sz w:val="28"/>
                <w:szCs w:val="28"/>
              </w:rPr>
              <w:t>：</w:t>
            </w:r>
            <w:r w:rsidRPr="005D3A17">
              <w:rPr>
                <w:rFonts w:hint="eastAsia"/>
                <w:szCs w:val="24"/>
              </w:rPr>
              <w:t>○○○</w:t>
            </w:r>
          </w:p>
        </w:tc>
        <w:tc>
          <w:tcPr>
            <w:tcW w:w="4928" w:type="dxa"/>
            <w:gridSpan w:val="7"/>
          </w:tcPr>
          <w:p w14:paraId="5F525E38" w14:textId="77777777" w:rsidR="00D01E49" w:rsidRPr="005D3A17" w:rsidRDefault="00D01E49" w:rsidP="00D01E49">
            <w:pPr>
              <w:rPr>
                <w:sz w:val="28"/>
                <w:szCs w:val="28"/>
              </w:rPr>
            </w:pPr>
            <w:r w:rsidRPr="005D3A17">
              <w:rPr>
                <w:rFonts w:hint="eastAsia"/>
                <w:sz w:val="28"/>
                <w:szCs w:val="28"/>
              </w:rPr>
              <w:t>職稱</w:t>
            </w:r>
            <w:r w:rsidRPr="005D3A17">
              <w:rPr>
                <w:sz w:val="28"/>
                <w:szCs w:val="28"/>
              </w:rPr>
              <w:t>：</w:t>
            </w:r>
            <w:r w:rsidRPr="005D3A17">
              <w:rPr>
                <w:rFonts w:hint="eastAsia"/>
                <w:szCs w:val="24"/>
              </w:rPr>
              <w:t>總經理</w:t>
            </w:r>
          </w:p>
        </w:tc>
      </w:tr>
      <w:tr w:rsidR="00D01E49" w:rsidRPr="005D3A17" w14:paraId="1717D7C9" w14:textId="77777777" w:rsidTr="00222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jc w:val="center"/>
        </w:trPr>
        <w:tc>
          <w:tcPr>
            <w:tcW w:w="4946" w:type="dxa"/>
            <w:gridSpan w:val="5"/>
          </w:tcPr>
          <w:p w14:paraId="62089122" w14:textId="77777777" w:rsidR="00D01E49" w:rsidRPr="005D3A17" w:rsidRDefault="00D01E49" w:rsidP="00D01E49">
            <w:pPr>
              <w:rPr>
                <w:sz w:val="28"/>
                <w:szCs w:val="28"/>
              </w:rPr>
            </w:pPr>
            <w:r w:rsidRPr="005D3A17">
              <w:rPr>
                <w:rFonts w:hint="eastAsia"/>
                <w:sz w:val="28"/>
                <w:szCs w:val="28"/>
              </w:rPr>
              <w:t>管理代表</w:t>
            </w:r>
            <w:r w:rsidRPr="005D3A17">
              <w:rPr>
                <w:sz w:val="28"/>
                <w:szCs w:val="28"/>
                <w:vertAlign w:val="superscript"/>
              </w:rPr>
              <w:t>*</w:t>
            </w:r>
            <w:r w:rsidRPr="005D3A17">
              <w:rPr>
                <w:sz w:val="28"/>
                <w:szCs w:val="28"/>
              </w:rPr>
              <w:t>：</w:t>
            </w:r>
            <w:r w:rsidRPr="005D3A17">
              <w:rPr>
                <w:rFonts w:hint="eastAsia"/>
                <w:szCs w:val="24"/>
              </w:rPr>
              <w:t>○○○</w:t>
            </w:r>
          </w:p>
        </w:tc>
        <w:tc>
          <w:tcPr>
            <w:tcW w:w="4928" w:type="dxa"/>
            <w:gridSpan w:val="7"/>
          </w:tcPr>
          <w:p w14:paraId="7DB4AB2D" w14:textId="4BC7B759" w:rsidR="00D01E49" w:rsidRPr="00F12B56" w:rsidRDefault="00D01E49" w:rsidP="00D01E49">
            <w:pPr>
              <w:rPr>
                <w:szCs w:val="24"/>
              </w:rPr>
            </w:pPr>
            <w:r w:rsidRPr="005D3A17">
              <w:rPr>
                <w:rFonts w:hint="eastAsia"/>
                <w:sz w:val="28"/>
                <w:szCs w:val="28"/>
              </w:rPr>
              <w:t>職稱</w:t>
            </w:r>
            <w:r w:rsidRPr="005D3A17">
              <w:rPr>
                <w:sz w:val="28"/>
                <w:szCs w:val="28"/>
              </w:rPr>
              <w:t>：</w:t>
            </w:r>
            <w:r w:rsidRPr="005D3A17">
              <w:rPr>
                <w:rFonts w:hint="eastAsia"/>
                <w:szCs w:val="24"/>
              </w:rPr>
              <w:t>協理</w:t>
            </w:r>
            <w:r>
              <w:rPr>
                <w:rFonts w:hint="eastAsia"/>
                <w:szCs w:val="24"/>
              </w:rPr>
              <w:t xml:space="preserve"> </w:t>
            </w:r>
            <w:r w:rsidRPr="003D48C0">
              <w:rPr>
                <w:rFonts w:ascii="Times New Roman" w:hAnsi="Times New Roman" w:cs="Times New Roman" w:hint="eastAsia"/>
                <w:sz w:val="22"/>
                <w:szCs w:val="28"/>
              </w:rPr>
              <w:t>(</w:t>
            </w:r>
            <w:r w:rsidRPr="003D48C0">
              <w:rPr>
                <w:rFonts w:ascii="Times New Roman" w:hAnsi="Times New Roman" w:cs="Times New Roman" w:hint="eastAsia"/>
                <w:sz w:val="22"/>
                <w:szCs w:val="28"/>
              </w:rPr>
              <w:t>本表不敷使用時請自行增加欄位</w:t>
            </w:r>
            <w:r w:rsidRPr="003D48C0">
              <w:rPr>
                <w:rFonts w:ascii="Times New Roman" w:hAnsi="Times New Roman" w:cs="Times New Roman" w:hint="eastAsia"/>
                <w:sz w:val="22"/>
                <w:szCs w:val="28"/>
              </w:rPr>
              <w:t>)</w:t>
            </w:r>
          </w:p>
        </w:tc>
      </w:tr>
      <w:tr w:rsidR="00222F39" w:rsidRPr="003D2924" w14:paraId="62D83D73" w14:textId="77777777" w:rsidTr="00222F39">
        <w:trPr>
          <w:trHeight w:val="734"/>
          <w:jc w:val="center"/>
        </w:trPr>
        <w:tc>
          <w:tcPr>
            <w:tcW w:w="950" w:type="dxa"/>
            <w:gridSpan w:val="2"/>
          </w:tcPr>
          <w:p w14:paraId="1A4214C8" w14:textId="77777777" w:rsidR="00222F39" w:rsidRPr="003D2924" w:rsidRDefault="00222F39" w:rsidP="00C93F52">
            <w:pPr>
              <w:ind w:rightChars="-45" w:right="-108"/>
              <w:jc w:val="center"/>
              <w:rPr>
                <w:rFonts w:cs="Times New Roman"/>
                <w:sz w:val="28"/>
                <w:szCs w:val="28"/>
              </w:rPr>
            </w:pPr>
            <w:r w:rsidRPr="003D2924">
              <w:rPr>
                <w:rFonts w:cs="Times New Roman" w:hint="eastAsia"/>
                <w:sz w:val="28"/>
                <w:szCs w:val="28"/>
              </w:rPr>
              <w:t>姓名</w:t>
            </w:r>
          </w:p>
        </w:tc>
        <w:tc>
          <w:tcPr>
            <w:tcW w:w="988" w:type="dxa"/>
          </w:tcPr>
          <w:p w14:paraId="74240389" w14:textId="77777777" w:rsidR="00222F39" w:rsidRPr="003D2924" w:rsidRDefault="00222F39" w:rsidP="00C93F52">
            <w:pPr>
              <w:ind w:rightChars="-45" w:right="-108"/>
              <w:jc w:val="center"/>
              <w:rPr>
                <w:rFonts w:cs="Times New Roman"/>
                <w:sz w:val="28"/>
                <w:szCs w:val="28"/>
              </w:rPr>
            </w:pPr>
            <w:r w:rsidRPr="003D2924">
              <w:rPr>
                <w:rFonts w:cs="Times New Roman" w:hint="eastAsia"/>
                <w:sz w:val="28"/>
                <w:szCs w:val="28"/>
              </w:rPr>
              <w:t>職稱</w:t>
            </w:r>
            <w:r w:rsidRPr="003D2924">
              <w:rPr>
                <w:rFonts w:cs="Times New Roman"/>
                <w:sz w:val="28"/>
                <w:szCs w:val="28"/>
                <w:vertAlign w:val="superscript"/>
              </w:rPr>
              <w:t>*</w:t>
            </w:r>
          </w:p>
        </w:tc>
        <w:tc>
          <w:tcPr>
            <w:tcW w:w="5528" w:type="dxa"/>
            <w:gridSpan w:val="4"/>
          </w:tcPr>
          <w:p w14:paraId="24A89888" w14:textId="77777777" w:rsidR="00222F39" w:rsidRPr="003D2924" w:rsidRDefault="00222F39" w:rsidP="00C93F52">
            <w:pPr>
              <w:jc w:val="center"/>
              <w:rPr>
                <w:rFonts w:cs="Times New Roman"/>
                <w:sz w:val="28"/>
                <w:szCs w:val="28"/>
              </w:rPr>
            </w:pPr>
            <w:r w:rsidRPr="003D2924">
              <w:rPr>
                <w:rFonts w:cs="Times New Roman" w:hint="eastAsia"/>
                <w:sz w:val="28"/>
                <w:szCs w:val="28"/>
              </w:rPr>
              <w:t>職責</w:t>
            </w:r>
            <w:r w:rsidRPr="003D2924">
              <w:rPr>
                <w:rFonts w:cs="Times New Roman"/>
                <w:sz w:val="28"/>
                <w:szCs w:val="28"/>
                <w:vertAlign w:val="superscript"/>
              </w:rPr>
              <w:t>*</w:t>
            </w:r>
          </w:p>
        </w:tc>
        <w:tc>
          <w:tcPr>
            <w:tcW w:w="851" w:type="dxa"/>
            <w:gridSpan w:val="2"/>
          </w:tcPr>
          <w:p w14:paraId="72F05353" w14:textId="77777777" w:rsidR="00222F39" w:rsidRPr="003D2924" w:rsidRDefault="00222F39" w:rsidP="00C93F52">
            <w:pPr>
              <w:ind w:rightChars="-10" w:right="-24"/>
              <w:jc w:val="center"/>
              <w:rPr>
                <w:rFonts w:cs="Times New Roman"/>
                <w:sz w:val="28"/>
                <w:szCs w:val="28"/>
              </w:rPr>
            </w:pPr>
            <w:r w:rsidRPr="003D2924">
              <w:rPr>
                <w:rFonts w:cs="Times New Roman" w:hint="eastAsia"/>
                <w:sz w:val="28"/>
                <w:szCs w:val="28"/>
              </w:rPr>
              <w:t>學歷</w:t>
            </w:r>
          </w:p>
          <w:p w14:paraId="08B980A8" w14:textId="77777777" w:rsidR="00222F39" w:rsidRPr="003D2924" w:rsidRDefault="00222F39" w:rsidP="00C93F52">
            <w:pPr>
              <w:ind w:rightChars="-10" w:right="-24"/>
              <w:jc w:val="center"/>
              <w:rPr>
                <w:rFonts w:cs="Times New Roman"/>
                <w:sz w:val="28"/>
                <w:szCs w:val="28"/>
              </w:rPr>
            </w:pPr>
            <w:r w:rsidRPr="003D2924">
              <w:rPr>
                <w:rFonts w:cs="Times New Roman" w:hint="eastAsia"/>
                <w:sz w:val="28"/>
                <w:szCs w:val="28"/>
              </w:rPr>
              <w:t>科系</w:t>
            </w:r>
          </w:p>
        </w:tc>
        <w:tc>
          <w:tcPr>
            <w:tcW w:w="1701" w:type="dxa"/>
            <w:gridSpan w:val="4"/>
          </w:tcPr>
          <w:p w14:paraId="4F8956EA" w14:textId="77777777" w:rsidR="00222F39" w:rsidRPr="003D2924" w:rsidRDefault="00222F39" w:rsidP="00C93F52">
            <w:pPr>
              <w:ind w:rightChars="-41" w:right="-98"/>
              <w:jc w:val="center"/>
              <w:rPr>
                <w:rFonts w:cs="Times New Roman"/>
                <w:sz w:val="28"/>
                <w:szCs w:val="28"/>
              </w:rPr>
            </w:pPr>
            <w:r w:rsidRPr="00C4095A">
              <w:rPr>
                <w:rFonts w:ascii="Times New Roman" w:hAnsi="Times New Roman" w:cs="Times New Roman"/>
                <w:sz w:val="26"/>
                <w:szCs w:val="26"/>
              </w:rPr>
              <w:t>HACCP</w:t>
            </w:r>
            <w:r w:rsidRPr="00C4095A">
              <w:rPr>
                <w:rFonts w:cs="Times New Roman"/>
                <w:sz w:val="26"/>
                <w:szCs w:val="26"/>
              </w:rPr>
              <w:t>專業訓練及經驗</w:t>
            </w:r>
            <w:r w:rsidRPr="003D2924">
              <w:rPr>
                <w:rFonts w:cs="Times New Roman"/>
                <w:sz w:val="28"/>
                <w:szCs w:val="28"/>
                <w:vertAlign w:val="superscript"/>
              </w:rPr>
              <w:t>*</w:t>
            </w:r>
          </w:p>
        </w:tc>
      </w:tr>
      <w:tr w:rsidR="00222F39" w:rsidRPr="003D2924" w14:paraId="6E035695" w14:textId="77777777" w:rsidTr="00222F39">
        <w:trPr>
          <w:trHeight w:val="734"/>
          <w:jc w:val="center"/>
        </w:trPr>
        <w:tc>
          <w:tcPr>
            <w:tcW w:w="950" w:type="dxa"/>
            <w:gridSpan w:val="2"/>
          </w:tcPr>
          <w:p w14:paraId="1CBA5AF1" w14:textId="77777777" w:rsidR="00222F39" w:rsidRPr="00FF63DF" w:rsidRDefault="00222F39" w:rsidP="00C93F52">
            <w:pPr>
              <w:jc w:val="center"/>
              <w:rPr>
                <w:color w:val="000000" w:themeColor="text1"/>
                <w:szCs w:val="24"/>
              </w:rPr>
            </w:pPr>
            <w:r w:rsidRPr="00FF63DF">
              <w:rPr>
                <w:rFonts w:hint="eastAsia"/>
                <w:color w:val="000000" w:themeColor="text1"/>
                <w:szCs w:val="24"/>
              </w:rPr>
              <w:t>○○○</w:t>
            </w:r>
          </w:p>
        </w:tc>
        <w:tc>
          <w:tcPr>
            <w:tcW w:w="988" w:type="dxa"/>
          </w:tcPr>
          <w:p w14:paraId="343F9430" w14:textId="77777777" w:rsidR="00222F39" w:rsidRPr="00D0690F" w:rsidRDefault="00222F39" w:rsidP="00C93F52">
            <w:pPr>
              <w:ind w:rightChars="-38" w:right="-91"/>
              <w:rPr>
                <w:color w:val="000000" w:themeColor="text1"/>
                <w:sz w:val="22"/>
              </w:rPr>
            </w:pPr>
            <w:r w:rsidRPr="00D0690F">
              <w:rPr>
                <w:rFonts w:hint="eastAsia"/>
                <w:color w:val="000000" w:themeColor="text1"/>
                <w:sz w:val="22"/>
              </w:rPr>
              <w:t>協理</w:t>
            </w:r>
          </w:p>
          <w:p w14:paraId="0624B79A" w14:textId="77777777" w:rsidR="00222F39" w:rsidRPr="00D0690F" w:rsidRDefault="00222F39" w:rsidP="00C93F52">
            <w:pPr>
              <w:ind w:rightChars="-55" w:right="-132"/>
              <w:rPr>
                <w:color w:val="000000" w:themeColor="text1"/>
                <w:sz w:val="22"/>
              </w:rPr>
            </w:pPr>
            <w:r w:rsidRPr="00D0690F">
              <w:rPr>
                <w:color w:val="000000" w:themeColor="text1"/>
                <w:sz w:val="22"/>
              </w:rPr>
              <w:t>(管理代表)</w:t>
            </w:r>
          </w:p>
        </w:tc>
        <w:tc>
          <w:tcPr>
            <w:tcW w:w="5528" w:type="dxa"/>
            <w:gridSpan w:val="4"/>
          </w:tcPr>
          <w:p w14:paraId="49A45155"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食品安全管制小組之召集人。</w:t>
            </w:r>
          </w:p>
          <w:p w14:paraId="3FD1012C" w14:textId="77777777" w:rsidR="00222F39" w:rsidRPr="00FF63DF" w:rsidRDefault="00222F39" w:rsidP="00C93F52">
            <w:pPr>
              <w:pStyle w:val="a4"/>
              <w:numPr>
                <w:ilvl w:val="0"/>
                <w:numId w:val="3"/>
              </w:numPr>
              <w:ind w:leftChars="0" w:left="318" w:rightChars="-4" w:right="-10" w:hanging="31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食品安全管制系統之相關文件或紀錄之審查及簽署。</w:t>
            </w:r>
          </w:p>
          <w:p w14:paraId="5026BFE9"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主持管制小組會議。</w:t>
            </w:r>
          </w:p>
          <w:p w14:paraId="799D400F"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監督食品安全管制系統的實施。</w:t>
            </w:r>
          </w:p>
          <w:p w14:paraId="20AF674D"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提供資源。</w:t>
            </w:r>
          </w:p>
          <w:p w14:paraId="041AC586"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主導確認程序之制定。</w:t>
            </w:r>
          </w:p>
          <w:p w14:paraId="12186346"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監督內部稽核及驗效相關作業。</w:t>
            </w:r>
          </w:p>
          <w:p w14:paraId="4CA533BE" w14:textId="77777777" w:rsidR="00222F39" w:rsidRPr="00FF63DF" w:rsidRDefault="00222F39" w:rsidP="00C93F52">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規劃與督導員工教育訓練工作。</w:t>
            </w:r>
          </w:p>
        </w:tc>
        <w:tc>
          <w:tcPr>
            <w:tcW w:w="851" w:type="dxa"/>
            <w:gridSpan w:val="2"/>
          </w:tcPr>
          <w:p w14:paraId="78BEEC84" w14:textId="77777777" w:rsidR="00222F39" w:rsidRPr="00FF63DF" w:rsidRDefault="00222F39" w:rsidP="00C93F52">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4F8484C1" w14:textId="77777777" w:rsidR="00222F39" w:rsidRPr="00FF63DF" w:rsidRDefault="00222F39" w:rsidP="00C93F52">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29E5C33F" w14:textId="77777777" w:rsidR="00222F39" w:rsidRPr="00FF63DF" w:rsidRDefault="00222F39" w:rsidP="00C93F52">
            <w:pPr>
              <w:ind w:rightChars="-45" w:right="-108"/>
              <w:rPr>
                <w:color w:val="000000" w:themeColor="text1"/>
                <w:szCs w:val="24"/>
              </w:rPr>
            </w:pPr>
            <w:r w:rsidRPr="00FF63DF">
              <w:rPr>
                <w:color w:val="000000" w:themeColor="text1"/>
                <w:sz w:val="20"/>
              </w:rPr>
              <w:t>食科系</w:t>
            </w:r>
          </w:p>
        </w:tc>
        <w:tc>
          <w:tcPr>
            <w:tcW w:w="1701" w:type="dxa"/>
            <w:gridSpan w:val="4"/>
          </w:tcPr>
          <w:p w14:paraId="6E800746" w14:textId="77777777" w:rsidR="00222F39" w:rsidRPr="00FF63DF" w:rsidRDefault="00222F39" w:rsidP="00222F39">
            <w:pPr>
              <w:pStyle w:val="a4"/>
              <w:numPr>
                <w:ilvl w:val="0"/>
                <w:numId w:val="13"/>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基礎班，○○機構，</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40A3FBE5" w14:textId="77777777" w:rsidR="00222F39" w:rsidRPr="00FF63DF" w:rsidRDefault="00222F39" w:rsidP="00222F39">
            <w:pPr>
              <w:pStyle w:val="a4"/>
              <w:numPr>
                <w:ilvl w:val="0"/>
                <w:numId w:val="13"/>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持續教育訓練班，○○機構，</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222F39" w:rsidRPr="003D2924" w14:paraId="7EF8CA97" w14:textId="77777777" w:rsidTr="00222F39">
        <w:trPr>
          <w:trHeight w:val="734"/>
          <w:jc w:val="center"/>
        </w:trPr>
        <w:tc>
          <w:tcPr>
            <w:tcW w:w="950" w:type="dxa"/>
            <w:gridSpan w:val="2"/>
          </w:tcPr>
          <w:p w14:paraId="111D7C88" w14:textId="77777777" w:rsidR="00222F39" w:rsidRPr="00FF63DF" w:rsidRDefault="00222F39" w:rsidP="00C93F52">
            <w:pPr>
              <w:jc w:val="center"/>
              <w:rPr>
                <w:color w:val="000000" w:themeColor="text1"/>
                <w:szCs w:val="24"/>
              </w:rPr>
            </w:pPr>
            <w:r w:rsidRPr="00FF63DF">
              <w:rPr>
                <w:rFonts w:hint="eastAsia"/>
                <w:color w:val="000000" w:themeColor="text1"/>
                <w:szCs w:val="24"/>
              </w:rPr>
              <w:t>○○○</w:t>
            </w:r>
          </w:p>
        </w:tc>
        <w:tc>
          <w:tcPr>
            <w:tcW w:w="988" w:type="dxa"/>
          </w:tcPr>
          <w:p w14:paraId="333F1E30" w14:textId="77777777" w:rsidR="00222F39" w:rsidRPr="00D0690F" w:rsidRDefault="00222F39" w:rsidP="00C93F52">
            <w:pPr>
              <w:rPr>
                <w:color w:val="000000" w:themeColor="text1"/>
                <w:sz w:val="22"/>
              </w:rPr>
            </w:pPr>
            <w:r w:rsidRPr="00D0690F">
              <w:rPr>
                <w:rFonts w:hint="eastAsia"/>
                <w:color w:val="000000" w:themeColor="text1"/>
                <w:sz w:val="22"/>
              </w:rPr>
              <w:t>廠長</w:t>
            </w:r>
          </w:p>
        </w:tc>
        <w:tc>
          <w:tcPr>
            <w:tcW w:w="5528" w:type="dxa"/>
            <w:gridSpan w:val="4"/>
          </w:tcPr>
          <w:p w14:paraId="1775D46F" w14:textId="77777777" w:rsidR="00222F39" w:rsidRPr="00FF63DF" w:rsidRDefault="00222F39" w:rsidP="00222F39">
            <w:pPr>
              <w:pStyle w:val="a4"/>
              <w:numPr>
                <w:ilvl w:val="0"/>
                <w:numId w:val="16"/>
              </w:numPr>
              <w:ind w:leftChars="0" w:left="312" w:hanging="336"/>
              <w:rPr>
                <w:color w:val="000000" w:themeColor="text1"/>
                <w:sz w:val="22"/>
                <w:szCs w:val="24"/>
              </w:rPr>
            </w:pPr>
            <w:r w:rsidRPr="00FF63DF">
              <w:rPr>
                <w:rFonts w:hint="eastAsia"/>
                <w:color w:val="000000" w:themeColor="text1"/>
                <w:sz w:val="22"/>
                <w:szCs w:val="24"/>
              </w:rPr>
              <w:t>彙整產品品項與產品描述資料</w:t>
            </w:r>
            <w:r w:rsidRPr="00FF63DF">
              <w:rPr>
                <w:rFonts w:ascii="Times New Roman" w:hAnsi="Times New Roman" w:cs="Times New Roman" w:hint="eastAsia"/>
                <w:color w:val="000000" w:themeColor="text1"/>
                <w:sz w:val="22"/>
                <w:szCs w:val="24"/>
              </w:rPr>
              <w:t>。</w:t>
            </w:r>
          </w:p>
          <w:p w14:paraId="1E635442" w14:textId="77777777" w:rsidR="00222F39" w:rsidRPr="00FF63DF" w:rsidRDefault="00222F39" w:rsidP="00222F39">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確認產品加工流程圖與加工條件。</w:t>
            </w:r>
          </w:p>
          <w:p w14:paraId="63A428B6" w14:textId="77777777" w:rsidR="00222F39" w:rsidRPr="00FF63DF" w:rsidRDefault="00222F39" w:rsidP="00222F39">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確認危害分析資料。</w:t>
            </w:r>
          </w:p>
          <w:p w14:paraId="2BBACBEC" w14:textId="77777777" w:rsidR="00222F39" w:rsidRPr="00FF63DF" w:rsidRDefault="00222F39" w:rsidP="00222F39">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監督</w:t>
            </w:r>
            <w:r w:rsidRPr="00FF63DF">
              <w:rPr>
                <w:rFonts w:ascii="Times New Roman" w:hAnsi="Times New Roman" w:cs="Times New Roman"/>
                <w:color w:val="000000" w:themeColor="text1"/>
                <w:sz w:val="22"/>
                <w:szCs w:val="24"/>
              </w:rPr>
              <w:t>CCP</w:t>
            </w:r>
            <w:r w:rsidRPr="00FF63DF">
              <w:rPr>
                <w:rFonts w:ascii="Times New Roman" w:hAnsi="Times New Roman" w:cs="Times New Roman" w:hint="eastAsia"/>
                <w:color w:val="000000" w:themeColor="text1"/>
                <w:sz w:val="22"/>
                <w:szCs w:val="24"/>
              </w:rPr>
              <w:t>之執行</w:t>
            </w:r>
            <w:r>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管制界限、監測、矯正、確認</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w:t>
            </w:r>
          </w:p>
          <w:p w14:paraId="382DF59A" w14:textId="77777777" w:rsidR="00222F39" w:rsidRPr="00FF63DF" w:rsidRDefault="00222F39" w:rsidP="00222F39">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協助驗效措施。</w:t>
            </w:r>
          </w:p>
        </w:tc>
        <w:tc>
          <w:tcPr>
            <w:tcW w:w="851" w:type="dxa"/>
            <w:gridSpan w:val="2"/>
          </w:tcPr>
          <w:p w14:paraId="5633D8C1" w14:textId="77777777" w:rsidR="00222F39" w:rsidRPr="00FF63DF" w:rsidRDefault="00222F39" w:rsidP="00C93F52">
            <w:pPr>
              <w:autoSpaceDE w:val="0"/>
              <w:autoSpaceDN w:val="0"/>
              <w:snapToGrid w:val="0"/>
              <w:spacing w:line="240" w:lineRule="atLeast"/>
              <w:ind w:rightChars="-47" w:right="-113"/>
              <w:textAlignment w:val="bottom"/>
              <w:rPr>
                <w:color w:val="000000" w:themeColor="text1"/>
              </w:rPr>
            </w:pPr>
            <w:r w:rsidRPr="00FF63DF">
              <w:rPr>
                <w:rFonts w:hint="eastAsia"/>
                <w:color w:val="000000" w:themeColor="text1"/>
              </w:rPr>
              <w:t>○○</w:t>
            </w:r>
          </w:p>
          <w:p w14:paraId="1E0F4CB7" w14:textId="77777777" w:rsidR="00222F39" w:rsidRPr="00FF63DF" w:rsidRDefault="00222F39" w:rsidP="00C93F52">
            <w:pPr>
              <w:autoSpaceDE w:val="0"/>
              <w:autoSpaceDN w:val="0"/>
              <w:snapToGrid w:val="0"/>
              <w:spacing w:line="240" w:lineRule="atLeast"/>
              <w:ind w:rightChars="-47" w:right="-113"/>
              <w:textAlignment w:val="bottom"/>
              <w:rPr>
                <w:color w:val="000000" w:themeColor="text1"/>
                <w:sz w:val="20"/>
              </w:rPr>
            </w:pPr>
            <w:r w:rsidRPr="00FF63DF">
              <w:rPr>
                <w:color w:val="000000" w:themeColor="text1"/>
                <w:sz w:val="20"/>
              </w:rPr>
              <w:t>大學</w:t>
            </w:r>
          </w:p>
          <w:p w14:paraId="4BFED1D6" w14:textId="77777777" w:rsidR="00222F39" w:rsidRPr="00FF63DF" w:rsidRDefault="00222F39" w:rsidP="00C93F52">
            <w:pPr>
              <w:ind w:rightChars="-47" w:right="-113"/>
              <w:rPr>
                <w:color w:val="000000" w:themeColor="text1"/>
                <w:szCs w:val="24"/>
              </w:rPr>
            </w:pPr>
            <w:r w:rsidRPr="00FF63DF">
              <w:rPr>
                <w:rFonts w:hint="eastAsia"/>
                <w:color w:val="000000" w:themeColor="text1"/>
                <w:sz w:val="20"/>
              </w:rPr>
              <w:t>機械</w:t>
            </w:r>
            <w:r w:rsidRPr="00FF63DF">
              <w:rPr>
                <w:color w:val="000000" w:themeColor="text1"/>
                <w:sz w:val="20"/>
              </w:rPr>
              <w:t>系</w:t>
            </w:r>
          </w:p>
        </w:tc>
        <w:tc>
          <w:tcPr>
            <w:tcW w:w="1701" w:type="dxa"/>
            <w:gridSpan w:val="4"/>
          </w:tcPr>
          <w:p w14:paraId="09C4D1EB" w14:textId="77777777" w:rsidR="00222F39" w:rsidRPr="00FF63DF" w:rsidRDefault="00222F39" w:rsidP="00222F39">
            <w:pPr>
              <w:pStyle w:val="a4"/>
              <w:numPr>
                <w:ilvl w:val="0"/>
                <w:numId w:val="17"/>
              </w:numPr>
              <w:ind w:leftChars="0" w:left="130" w:rightChars="-26" w:right="-62" w:hanging="224"/>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5EB5C94F" w14:textId="77777777" w:rsidR="00222F39" w:rsidRPr="00FF63DF" w:rsidRDefault="00222F39" w:rsidP="00C93F52">
            <w:pPr>
              <w:rPr>
                <w:color w:val="000000" w:themeColor="text1"/>
                <w:szCs w:val="24"/>
              </w:rPr>
            </w:pPr>
          </w:p>
        </w:tc>
      </w:tr>
      <w:tr w:rsidR="00222F39" w:rsidRPr="003D2924" w14:paraId="149800D4" w14:textId="77777777" w:rsidTr="00222F39">
        <w:trPr>
          <w:trHeight w:val="734"/>
          <w:jc w:val="center"/>
        </w:trPr>
        <w:tc>
          <w:tcPr>
            <w:tcW w:w="950" w:type="dxa"/>
            <w:gridSpan w:val="2"/>
          </w:tcPr>
          <w:p w14:paraId="2980FC77" w14:textId="77777777" w:rsidR="00222F39" w:rsidRPr="00FF63DF" w:rsidRDefault="00222F39" w:rsidP="00C93F52">
            <w:pPr>
              <w:jc w:val="center"/>
              <w:rPr>
                <w:color w:val="000000" w:themeColor="text1"/>
                <w:szCs w:val="24"/>
              </w:rPr>
            </w:pPr>
            <w:r w:rsidRPr="00FF63DF">
              <w:rPr>
                <w:rFonts w:hint="eastAsia"/>
                <w:color w:val="000000" w:themeColor="text1"/>
                <w:szCs w:val="24"/>
              </w:rPr>
              <w:t>○○○</w:t>
            </w:r>
          </w:p>
        </w:tc>
        <w:tc>
          <w:tcPr>
            <w:tcW w:w="988" w:type="dxa"/>
          </w:tcPr>
          <w:p w14:paraId="54623393" w14:textId="77777777" w:rsidR="00222F39" w:rsidRPr="00D0690F" w:rsidRDefault="00222F39" w:rsidP="00C93F52">
            <w:pPr>
              <w:ind w:rightChars="-12" w:right="-29"/>
              <w:rPr>
                <w:color w:val="000000" w:themeColor="text1"/>
                <w:sz w:val="22"/>
              </w:rPr>
            </w:pPr>
            <w:r w:rsidRPr="00D0690F">
              <w:rPr>
                <w:rFonts w:hint="eastAsia"/>
                <w:color w:val="000000" w:themeColor="text1"/>
                <w:sz w:val="22"/>
              </w:rPr>
              <w:t>品保課長</w:t>
            </w:r>
          </w:p>
          <w:p w14:paraId="56618024" w14:textId="77777777" w:rsidR="00222F39" w:rsidRPr="00D0690F" w:rsidRDefault="00222F39" w:rsidP="00C93F52">
            <w:pPr>
              <w:ind w:leftChars="-7" w:left="-2" w:rightChars="-32" w:right="-77" w:hangingChars="7" w:hanging="15"/>
              <w:rPr>
                <w:color w:val="000000" w:themeColor="text1"/>
                <w:sz w:val="22"/>
              </w:rPr>
            </w:pPr>
            <w:r w:rsidRPr="00D0690F">
              <w:rPr>
                <w:color w:val="000000" w:themeColor="text1"/>
                <w:sz w:val="22"/>
              </w:rPr>
              <w:t>(食品技師)</w:t>
            </w:r>
          </w:p>
        </w:tc>
        <w:tc>
          <w:tcPr>
            <w:tcW w:w="5528" w:type="dxa"/>
            <w:gridSpan w:val="4"/>
          </w:tcPr>
          <w:p w14:paraId="757DDAF0" w14:textId="77777777" w:rsidR="00222F39" w:rsidRPr="00FF63DF" w:rsidRDefault="00222F39" w:rsidP="00C93F52">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食品安全管制系統之規劃及執行。</w:t>
            </w:r>
          </w:p>
          <w:p w14:paraId="78451EAC" w14:textId="77777777" w:rsidR="00222F39" w:rsidRPr="00FF63DF" w:rsidRDefault="00222F39" w:rsidP="00C93F52">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食品追溯或追蹤系統之規劃及執行。</w:t>
            </w:r>
          </w:p>
          <w:p w14:paraId="0EB6A57F" w14:textId="77777777" w:rsidR="00222F39" w:rsidRPr="00FF63DF" w:rsidRDefault="00222F39" w:rsidP="00C93F52">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食品衛生安全事件緊急應變措施之規劃及執行。</w:t>
            </w:r>
          </w:p>
          <w:p w14:paraId="0FF7BA1A" w14:textId="77777777" w:rsidR="00222F39" w:rsidRPr="00FF63DF" w:rsidRDefault="00222F39" w:rsidP="00C93F52">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食品原材料衛生安全之管理。</w:t>
            </w:r>
          </w:p>
          <w:p w14:paraId="2DAB3D6E" w14:textId="77777777" w:rsidR="00222F39" w:rsidRPr="00FF63DF" w:rsidRDefault="00222F39" w:rsidP="00C93F52">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食品品質管制之建立及驗效。</w:t>
            </w:r>
          </w:p>
          <w:p w14:paraId="1D607177" w14:textId="77777777" w:rsidR="00222F39" w:rsidRPr="00FF63DF" w:rsidRDefault="00222F39" w:rsidP="00C93F52">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食品衛生安全風險之評估、管控及與機關、消費者之溝通。</w:t>
            </w:r>
          </w:p>
          <w:p w14:paraId="17EDA72B" w14:textId="77777777" w:rsidR="00222F39" w:rsidRPr="00FF63DF" w:rsidRDefault="00222F39" w:rsidP="00C93F52">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實驗室品質保證之建立及管控。</w:t>
            </w:r>
          </w:p>
          <w:p w14:paraId="1332D44C" w14:textId="77777777" w:rsidR="00222F39" w:rsidRPr="00FF63DF" w:rsidRDefault="00222F39" w:rsidP="00C93F52">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食品衛生安全教育訓練之規劃及執行。</w:t>
            </w:r>
          </w:p>
          <w:p w14:paraId="20071984" w14:textId="77777777" w:rsidR="00222F39" w:rsidRPr="00FF63DF" w:rsidRDefault="00222F39" w:rsidP="00C93F52">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國內外食品相關法規之研析。</w:t>
            </w:r>
          </w:p>
          <w:p w14:paraId="4B6A8F61" w14:textId="77777777" w:rsidR="00222F39" w:rsidRPr="00FF63DF" w:rsidRDefault="00222F39" w:rsidP="00C93F52">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規劃及管理食品安全管制系統執行之文件及記錄。</w:t>
            </w:r>
          </w:p>
        </w:tc>
        <w:tc>
          <w:tcPr>
            <w:tcW w:w="851" w:type="dxa"/>
            <w:gridSpan w:val="2"/>
          </w:tcPr>
          <w:p w14:paraId="520B5F71" w14:textId="77777777" w:rsidR="00222F39" w:rsidRPr="00FF63DF" w:rsidRDefault="00222F39" w:rsidP="00C93F52">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19595EC6" w14:textId="77777777" w:rsidR="00222F39" w:rsidRPr="00FF63DF" w:rsidRDefault="00222F39" w:rsidP="00C93F52">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14959AEA" w14:textId="77777777" w:rsidR="00222F39" w:rsidRPr="00FF63DF" w:rsidRDefault="00222F39" w:rsidP="00C93F52">
            <w:pPr>
              <w:ind w:rightChars="-45" w:right="-108"/>
              <w:rPr>
                <w:color w:val="000000" w:themeColor="text1"/>
                <w:szCs w:val="24"/>
              </w:rPr>
            </w:pPr>
            <w:r w:rsidRPr="00FF63DF">
              <w:rPr>
                <w:color w:val="000000" w:themeColor="text1"/>
                <w:sz w:val="20"/>
              </w:rPr>
              <w:t>食科系</w:t>
            </w:r>
          </w:p>
        </w:tc>
        <w:tc>
          <w:tcPr>
            <w:tcW w:w="1701" w:type="dxa"/>
            <w:gridSpan w:val="4"/>
          </w:tcPr>
          <w:p w14:paraId="4A64B356" w14:textId="77777777" w:rsidR="00222F39" w:rsidRPr="00FF63DF" w:rsidRDefault="00222F39" w:rsidP="00222F39">
            <w:pPr>
              <w:pStyle w:val="a4"/>
              <w:numPr>
                <w:ilvl w:val="0"/>
                <w:numId w:val="14"/>
              </w:numPr>
              <w:ind w:leftChars="0" w:left="116"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1440CA27" w14:textId="77777777" w:rsidR="00222F39" w:rsidRPr="00FF63DF" w:rsidRDefault="00222F39" w:rsidP="00222F39">
            <w:pPr>
              <w:pStyle w:val="a4"/>
              <w:numPr>
                <w:ilvl w:val="0"/>
                <w:numId w:val="14"/>
              </w:numPr>
              <w:ind w:leftChars="0" w:left="116" w:rightChars="-26" w:right="-62" w:hanging="196"/>
              <w:rPr>
                <w:rFonts w:ascii="Times New Roman" w:hAnsi="Times New Roman" w:cs="Times New Roman"/>
                <w:color w:val="000000" w:themeColor="text1"/>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787BFE" w:rsidRPr="003D2924" w14:paraId="19846C7F" w14:textId="77777777" w:rsidTr="00222F39">
        <w:trPr>
          <w:trHeight w:val="539"/>
          <w:jc w:val="center"/>
        </w:trPr>
        <w:tc>
          <w:tcPr>
            <w:tcW w:w="950" w:type="dxa"/>
            <w:gridSpan w:val="2"/>
          </w:tcPr>
          <w:p w14:paraId="26648382" w14:textId="10748732" w:rsidR="00787BFE" w:rsidRPr="00FF63DF" w:rsidRDefault="00787BFE" w:rsidP="00C93F52">
            <w:pPr>
              <w:jc w:val="center"/>
              <w:rPr>
                <w:color w:val="000000" w:themeColor="text1"/>
                <w:szCs w:val="24"/>
              </w:rPr>
            </w:pPr>
            <w:r w:rsidRPr="00FF63DF">
              <w:rPr>
                <w:rFonts w:hint="eastAsia"/>
                <w:color w:val="000000" w:themeColor="text1"/>
                <w:szCs w:val="24"/>
              </w:rPr>
              <w:t>○○○</w:t>
            </w:r>
          </w:p>
        </w:tc>
        <w:tc>
          <w:tcPr>
            <w:tcW w:w="988" w:type="dxa"/>
          </w:tcPr>
          <w:p w14:paraId="7284E662" w14:textId="77777777" w:rsidR="00787BFE" w:rsidRDefault="00787BFE" w:rsidP="0072273A">
            <w:pPr>
              <w:ind w:rightChars="-55" w:right="-132"/>
              <w:rPr>
                <w:color w:val="000000" w:themeColor="text1"/>
                <w:szCs w:val="24"/>
              </w:rPr>
            </w:pPr>
            <w:r>
              <w:rPr>
                <w:rFonts w:hint="eastAsia"/>
                <w:color w:val="000000" w:themeColor="text1"/>
                <w:szCs w:val="24"/>
              </w:rPr>
              <w:t>品管</w:t>
            </w:r>
          </w:p>
          <w:p w14:paraId="7915D86E" w14:textId="61733BF7" w:rsidR="00787BFE" w:rsidRPr="00D0690F" w:rsidRDefault="00787BFE" w:rsidP="00C93F52">
            <w:pPr>
              <w:rPr>
                <w:color w:val="000000" w:themeColor="text1"/>
                <w:sz w:val="22"/>
              </w:rPr>
            </w:pPr>
            <w:r>
              <w:rPr>
                <w:rFonts w:hint="eastAsia"/>
                <w:color w:val="000000" w:themeColor="text1"/>
                <w:szCs w:val="24"/>
              </w:rPr>
              <w:t>(</w:t>
            </w:r>
            <w:r w:rsidRPr="00FF63DF">
              <w:rPr>
                <w:rFonts w:hint="eastAsia"/>
                <w:color w:val="000000" w:themeColor="text1"/>
                <w:szCs w:val="24"/>
              </w:rPr>
              <w:t>衛生管理人員</w:t>
            </w:r>
            <w:r>
              <w:rPr>
                <w:rFonts w:hint="eastAsia"/>
                <w:color w:val="000000" w:themeColor="text1"/>
                <w:szCs w:val="24"/>
              </w:rPr>
              <w:t>)</w:t>
            </w:r>
          </w:p>
        </w:tc>
        <w:tc>
          <w:tcPr>
            <w:tcW w:w="5528" w:type="dxa"/>
            <w:gridSpan w:val="4"/>
          </w:tcPr>
          <w:p w14:paraId="7D33DD79" w14:textId="77777777" w:rsidR="00787BFE" w:rsidRPr="00FF63DF" w:rsidRDefault="00787BFE" w:rsidP="0072273A">
            <w:pPr>
              <w:pStyle w:val="a4"/>
              <w:numPr>
                <w:ilvl w:val="0"/>
                <w:numId w:val="2"/>
              </w:numPr>
              <w:ind w:leftChars="0" w:left="334" w:rightChars="-15" w:right="-36"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食品安全管制系統之擬訂、執行與監督。</w:t>
            </w:r>
          </w:p>
          <w:p w14:paraId="49C4573A" w14:textId="77777777" w:rsidR="00787BFE" w:rsidRPr="00FF63DF" w:rsidRDefault="00787BFE" w:rsidP="0072273A">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食品良好衛生規範之執行與監督。</w:t>
            </w:r>
          </w:p>
          <w:p w14:paraId="0C53380C" w14:textId="77777777" w:rsidR="00787BFE" w:rsidRPr="00FF63DF" w:rsidRDefault="00787BFE" w:rsidP="0072273A">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其他有關食品衛生管理及員工教育訓練工作。</w:t>
            </w:r>
          </w:p>
          <w:p w14:paraId="273874E7" w14:textId="5DD9FEC1" w:rsidR="00787BFE" w:rsidRPr="00FF63DF" w:rsidRDefault="00787BFE" w:rsidP="00C93F52">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檢驗工作、儀器校正。</w:t>
            </w:r>
          </w:p>
        </w:tc>
        <w:tc>
          <w:tcPr>
            <w:tcW w:w="851" w:type="dxa"/>
            <w:gridSpan w:val="2"/>
          </w:tcPr>
          <w:p w14:paraId="49B3CF7B" w14:textId="77777777" w:rsidR="00787BFE" w:rsidRPr="00FF63DF" w:rsidRDefault="00787BFE" w:rsidP="0072273A">
            <w:pPr>
              <w:autoSpaceDE w:val="0"/>
              <w:autoSpaceDN w:val="0"/>
              <w:snapToGrid w:val="0"/>
              <w:spacing w:line="240" w:lineRule="atLeast"/>
              <w:textAlignment w:val="bottom"/>
              <w:rPr>
                <w:color w:val="000000" w:themeColor="text1"/>
              </w:rPr>
            </w:pPr>
            <w:r w:rsidRPr="00FF63DF">
              <w:rPr>
                <w:rFonts w:hint="eastAsia"/>
                <w:color w:val="000000" w:themeColor="text1"/>
              </w:rPr>
              <w:t>○○</w:t>
            </w:r>
          </w:p>
          <w:p w14:paraId="122B8950" w14:textId="77777777" w:rsidR="00787BFE" w:rsidRPr="00FF63DF" w:rsidRDefault="00787BFE" w:rsidP="0072273A">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7C0ACFF2" w14:textId="67DEC6FF" w:rsidR="00787BFE" w:rsidRPr="00FF63DF" w:rsidRDefault="00787BFE" w:rsidP="00C93F52">
            <w:pPr>
              <w:ind w:rightChars="-45" w:right="-108"/>
              <w:rPr>
                <w:color w:val="000000" w:themeColor="text1"/>
                <w:szCs w:val="24"/>
              </w:rPr>
            </w:pPr>
            <w:r w:rsidRPr="00FF63DF">
              <w:rPr>
                <w:color w:val="000000" w:themeColor="text1"/>
                <w:sz w:val="20"/>
              </w:rPr>
              <w:t>食科系</w:t>
            </w:r>
          </w:p>
        </w:tc>
        <w:tc>
          <w:tcPr>
            <w:tcW w:w="1701" w:type="dxa"/>
            <w:gridSpan w:val="4"/>
          </w:tcPr>
          <w:p w14:paraId="39F7AE80" w14:textId="77777777" w:rsidR="00787BFE" w:rsidRDefault="00787BFE" w:rsidP="00787BFE">
            <w:pPr>
              <w:pStyle w:val="a4"/>
              <w:numPr>
                <w:ilvl w:val="0"/>
                <w:numId w:val="125"/>
              </w:numPr>
              <w:ind w:leftChars="0" w:left="130" w:rightChars="-26" w:right="-62" w:hanging="196"/>
              <w:jc w:val="both"/>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基礎班、進階班，○○機構，</w:t>
            </w:r>
            <w:r w:rsidRPr="00FF63DF">
              <w:rPr>
                <w:rFonts w:ascii="Times New Roman" w:hAnsi="Times New Roman" w:cs="Times New Roman"/>
                <w:color w:val="000000" w:themeColor="text1"/>
                <w:sz w:val="22"/>
                <w:szCs w:val="24"/>
              </w:rPr>
              <w:t>60</w:t>
            </w:r>
            <w:r w:rsidRPr="00FF63DF">
              <w:rPr>
                <w:rFonts w:ascii="Times New Roman" w:hAnsi="Times New Roman" w:cs="Times New Roman" w:hint="eastAsia"/>
                <w:color w:val="000000" w:themeColor="text1"/>
                <w:sz w:val="22"/>
                <w:szCs w:val="24"/>
              </w:rPr>
              <w:t>小時</w:t>
            </w:r>
          </w:p>
          <w:p w14:paraId="45D86416" w14:textId="2C3880B9" w:rsidR="00787BFE" w:rsidRPr="00FF63DF" w:rsidRDefault="00787BFE" w:rsidP="00222F39">
            <w:pPr>
              <w:pStyle w:val="a4"/>
              <w:numPr>
                <w:ilvl w:val="0"/>
                <w:numId w:val="125"/>
              </w:numPr>
              <w:ind w:leftChars="0" w:left="130" w:rightChars="-26" w:right="-62" w:hanging="196"/>
              <w:rPr>
                <w:rFonts w:ascii="Times New Roman" w:hAnsi="Times New Roman" w:cs="Times New Roman"/>
                <w:color w:val="000000" w:themeColor="text1"/>
                <w:sz w:val="22"/>
                <w:szCs w:val="24"/>
              </w:rPr>
            </w:pPr>
            <w:r w:rsidRPr="008D3E04">
              <w:rPr>
                <w:rFonts w:ascii="Times New Roman" w:hAnsi="Times New Roman" w:cs="Times New Roman"/>
                <w:color w:val="000000" w:themeColor="text1"/>
                <w:sz w:val="22"/>
                <w:szCs w:val="24"/>
              </w:rPr>
              <w:t>105</w:t>
            </w:r>
            <w:r w:rsidRPr="008D3E04">
              <w:rPr>
                <w:rFonts w:ascii="Times New Roman" w:hAnsi="Times New Roman" w:cs="Times New Roman" w:hint="eastAsia"/>
                <w:color w:val="000000" w:themeColor="text1"/>
                <w:sz w:val="22"/>
                <w:szCs w:val="24"/>
              </w:rPr>
              <w:t>年衛生講習，</w:t>
            </w:r>
            <w:r w:rsidRPr="008D3E04">
              <w:rPr>
                <w:rFonts w:hint="eastAsia"/>
                <w:color w:val="000000" w:themeColor="text1"/>
                <w:szCs w:val="24"/>
              </w:rPr>
              <w:t>○○機構</w:t>
            </w:r>
            <w:r w:rsidRPr="008D3E04">
              <w:rPr>
                <w:rFonts w:ascii="Times New Roman" w:hAnsi="Times New Roman" w:cs="Times New Roman" w:hint="eastAsia"/>
                <w:color w:val="000000" w:themeColor="text1"/>
                <w:sz w:val="22"/>
                <w:szCs w:val="24"/>
              </w:rPr>
              <w:t>，</w:t>
            </w:r>
            <w:r w:rsidRPr="008D3E04">
              <w:rPr>
                <w:rFonts w:ascii="Times New Roman" w:hAnsi="Times New Roman" w:cs="Times New Roman"/>
                <w:color w:val="000000" w:themeColor="text1"/>
                <w:sz w:val="22"/>
                <w:szCs w:val="24"/>
              </w:rPr>
              <w:t>8</w:t>
            </w:r>
            <w:r w:rsidRPr="008D3E04">
              <w:rPr>
                <w:rFonts w:ascii="Times New Roman" w:hAnsi="Times New Roman" w:cs="Times New Roman" w:hint="eastAsia"/>
                <w:color w:val="000000" w:themeColor="text1"/>
                <w:sz w:val="22"/>
                <w:szCs w:val="24"/>
              </w:rPr>
              <w:t>小時</w:t>
            </w:r>
          </w:p>
        </w:tc>
      </w:tr>
    </w:tbl>
    <w:p w14:paraId="364048F4" w14:textId="77777777" w:rsidR="00787BFE" w:rsidRPr="00FF63DF" w:rsidRDefault="00787BFE" w:rsidP="00787BFE">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同意人：係指決策層級或負責人。負責人或其指定人員為必要之成員。</w:t>
      </w:r>
    </w:p>
    <w:p w14:paraId="5B3B95A0" w14:textId="77777777" w:rsidR="00787BFE" w:rsidRPr="00FF63DF" w:rsidRDefault="00787BFE" w:rsidP="00787BFE">
      <w:pPr>
        <w:spacing w:line="220" w:lineRule="atLeast"/>
        <w:ind w:leftChars="-75" w:left="910" w:rightChars="-37" w:right="-89" w:hangingChars="545" w:hanging="1090"/>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p>
    <w:p w14:paraId="17E804ED" w14:textId="77777777" w:rsidR="00787BFE" w:rsidRPr="00317DE5" w:rsidRDefault="00787BFE" w:rsidP="00787BFE">
      <w:pPr>
        <w:spacing w:line="220" w:lineRule="atLeast"/>
        <w:ind w:leftChars="-75" w:left="490" w:rightChars="-37" w:right="-89" w:hangingChars="335" w:hanging="670"/>
        <w:jc w:val="both"/>
        <w:rPr>
          <w:rFonts w:ascii="Times New Roman" w:hAnsi="Times New Roman" w:cs="Times New Roman"/>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請加註小組中專門職業人員及衛生管理人員</w:t>
      </w:r>
      <w:r w:rsidRPr="00317DE5">
        <w:rPr>
          <w:rFonts w:ascii="Times New Roman" w:hAnsi="Times New Roman" w:cs="Times New Roman" w:hint="eastAsia"/>
          <w:sz w:val="20"/>
          <w:szCs w:val="28"/>
        </w:rPr>
        <w:t>。</w:t>
      </w:r>
    </w:p>
    <w:p w14:paraId="3B11BDDB" w14:textId="77777777" w:rsidR="00787BFE" w:rsidRPr="00317DE5" w:rsidRDefault="00787BFE" w:rsidP="00787BFE">
      <w:pPr>
        <w:numPr>
          <w:ilvl w:val="0"/>
          <w:numId w:val="128"/>
        </w:numPr>
        <w:tabs>
          <w:tab w:val="left" w:pos="851"/>
          <w:tab w:val="left" w:pos="900"/>
        </w:tabs>
        <w:spacing w:line="220" w:lineRule="atLeast"/>
        <w:ind w:leftChars="235" w:left="850" w:rightChars="-37" w:right="-89" w:hangingChars="143" w:hanging="286"/>
        <w:jc w:val="both"/>
        <w:rPr>
          <w:rFonts w:ascii="Times New Roman" w:hAnsi="Times New Roman" w:cs="Times New Roman"/>
          <w:sz w:val="20"/>
          <w:szCs w:val="28"/>
        </w:rPr>
      </w:pPr>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之</w:t>
      </w:r>
      <w:r w:rsidRPr="00231B2C">
        <w:rPr>
          <w:rFonts w:ascii="Times New Roman" w:hAnsi="Times New Roman" w:cs="Times New Roman" w:hint="eastAsia"/>
          <w:sz w:val="20"/>
          <w:szCs w:val="28"/>
          <w:highlight w:val="lightGray"/>
        </w:rPr>
        <w:t>食用油脂業者，應置食品技師。</w:t>
      </w:r>
    </w:p>
    <w:p w14:paraId="32AD5885" w14:textId="77777777" w:rsidR="00787BFE" w:rsidRPr="00317DE5" w:rsidRDefault="00787BFE" w:rsidP="00787BFE">
      <w:pPr>
        <w:numPr>
          <w:ilvl w:val="0"/>
          <w:numId w:val="128"/>
        </w:numPr>
        <w:tabs>
          <w:tab w:val="left" w:pos="851"/>
          <w:tab w:val="left" w:pos="900"/>
        </w:tabs>
        <w:spacing w:line="220" w:lineRule="atLeast"/>
        <w:ind w:leftChars="235" w:left="850" w:rightChars="-37" w:right="-89" w:hangingChars="143" w:hanging="286"/>
        <w:jc w:val="both"/>
        <w:rPr>
          <w:rFonts w:ascii="Times New Roman" w:hAnsi="Times New Roman" w:cs="Times New Roman"/>
          <w:color w:val="000000" w:themeColor="text1"/>
          <w:sz w:val="20"/>
          <w:szCs w:val="28"/>
        </w:rPr>
      </w:pPr>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p>
    <w:p w14:paraId="3F29B79D" w14:textId="77777777" w:rsidR="00787BFE" w:rsidRPr="00FF63DF" w:rsidRDefault="00787BFE" w:rsidP="00787BFE">
      <w:pPr>
        <w:spacing w:line="220" w:lineRule="atLeast"/>
        <w:ind w:leftChars="-75" w:left="490" w:rightChars="-37" w:right="-89" w:hangingChars="335" w:hanging="670"/>
        <w:jc w:val="both"/>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制度中所負責之工作內容與於公司之工作內容作一組織圖，兩者搭配說明。</w:t>
      </w:r>
    </w:p>
    <w:p w14:paraId="3E75DEF2" w14:textId="77777777" w:rsidR="00787BFE" w:rsidRDefault="00787BFE" w:rsidP="00787BFE">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p>
    <w:p w14:paraId="4AF6CCBE" w14:textId="77777777" w:rsidR="00787BFE" w:rsidRPr="008D3E04" w:rsidRDefault="00787BFE" w:rsidP="00787BFE">
      <w:pPr>
        <w:numPr>
          <w:ilvl w:val="0"/>
          <w:numId w:val="12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辦理之相關課程至少三十小時，並領有合格證明書；從業期間，應持續接受訓練機關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p>
    <w:p w14:paraId="79198543" w14:textId="77777777" w:rsidR="00787BFE" w:rsidRPr="008D3E04" w:rsidRDefault="00787BFE" w:rsidP="00787BFE">
      <w:pPr>
        <w:numPr>
          <w:ilvl w:val="0"/>
          <w:numId w:val="12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領有合格證書；從業期間，應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p>
    <w:p w14:paraId="631A5F49" w14:textId="77777777" w:rsidR="00787BFE" w:rsidRPr="008D3E04" w:rsidRDefault="00787BFE" w:rsidP="00787BFE">
      <w:pPr>
        <w:numPr>
          <w:ilvl w:val="0"/>
          <w:numId w:val="12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衛生管理人員：應經食品安全管制系統訓練六十小時以上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領有專門職業人員證書</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經食品安全管制系統訓練三十小時以上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從業期間</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8D3E04">
        <w:rPr>
          <w:rFonts w:ascii="Times New Roman" w:hAnsi="Times New Roman" w:cs="Times New Roman"/>
          <w:color w:val="000000" w:themeColor="text1"/>
          <w:sz w:val="20"/>
          <w:szCs w:val="28"/>
          <w:u w:val="single"/>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787BFE" w:rsidRPr="008F012D" w14:paraId="49FE1B1E" w14:textId="77777777" w:rsidTr="0072273A">
        <w:trPr>
          <w:trHeight w:val="876"/>
          <w:jc w:val="center"/>
        </w:trPr>
        <w:tc>
          <w:tcPr>
            <w:tcW w:w="1101" w:type="dxa"/>
          </w:tcPr>
          <w:p w14:paraId="05C66EC8" w14:textId="77777777" w:rsidR="00787BFE" w:rsidRPr="00FF63DF" w:rsidRDefault="00787BFE" w:rsidP="0072273A">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vAlign w:val="bottom"/>
          </w:tcPr>
          <w:p w14:paraId="28949A6B" w14:textId="77777777" w:rsidR="00787BFE" w:rsidRPr="00FF63DF" w:rsidRDefault="00787BFE" w:rsidP="0072273A">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67F4B158" w14:textId="77777777" w:rsidR="00787BFE" w:rsidRPr="00FF63DF" w:rsidRDefault="00787BFE" w:rsidP="0072273A">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314458D5" w14:textId="77777777" w:rsidR="00787BFE" w:rsidRPr="00FF63DF" w:rsidRDefault="00787BFE" w:rsidP="0072273A">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2610B162" w14:textId="77777777" w:rsidR="00787BFE" w:rsidRPr="00FF63DF" w:rsidRDefault="00787BFE" w:rsidP="0072273A">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6971B372" w14:textId="77777777" w:rsidR="00787BFE" w:rsidRPr="00FF63DF" w:rsidRDefault="00787BFE" w:rsidP="0072273A">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34632DA8" w14:textId="77777777" w:rsidR="00787BFE" w:rsidRDefault="00787BFE" w:rsidP="00787BFE">
      <w:pPr>
        <w:spacing w:line="220" w:lineRule="atLeast"/>
        <w:ind w:leftChars="-86" w:left="-206" w:rightChars="-37" w:right="-89" w:firstLineChars="13" w:firstLine="26"/>
        <w:rPr>
          <w:rFonts w:ascii="Times New Roman" w:hAnsi="Times New Roman" w:cs="Times New Roman"/>
          <w:sz w:val="20"/>
          <w:szCs w:val="28"/>
        </w:rPr>
      </w:pPr>
    </w:p>
    <w:p w14:paraId="5BDB651D" w14:textId="77777777" w:rsidR="00787BFE" w:rsidRDefault="00787BFE" w:rsidP="00787BFE">
      <w:pPr>
        <w:widowControl/>
        <w:rPr>
          <w:rFonts w:ascii="Times New Roman" w:hAnsi="Times New Roman" w:cs="Times New Roman"/>
          <w:sz w:val="20"/>
          <w:szCs w:val="28"/>
        </w:rPr>
      </w:pPr>
      <w:r>
        <w:rPr>
          <w:rFonts w:ascii="Times New Roman" w:hAnsi="Times New Roman" w:cs="Times New Roman"/>
          <w:sz w:val="20"/>
          <w:szCs w:val="28"/>
        </w:rPr>
        <w:br w:type="page"/>
      </w:r>
    </w:p>
    <w:p w14:paraId="0A4CF301" w14:textId="09F0275E" w:rsidR="00222F39" w:rsidRDefault="00222F39" w:rsidP="00222F39">
      <w:pPr>
        <w:widowControl/>
        <w:spacing w:line="200" w:lineRule="exact"/>
        <w:rPr>
          <w:rFonts w:ascii="Times New Roman" w:hAnsi="Times New Roman" w:cs="Times New Roman"/>
          <w:color w:val="000000"/>
          <w:sz w:val="16"/>
          <w:szCs w:val="16"/>
        </w:rPr>
      </w:pPr>
    </w:p>
    <w:p w14:paraId="5D23063B" w14:textId="77777777" w:rsidR="00F12B56" w:rsidRPr="00222F39" w:rsidRDefault="00F12B56" w:rsidP="00222F39">
      <w:pPr>
        <w:widowControl/>
        <w:spacing w:line="200" w:lineRule="exact"/>
        <w:rPr>
          <w:rFonts w:ascii="Times New Roman" w:hAnsi="Times New Roman" w:cs="Times New Roman"/>
          <w:color w:val="000000"/>
          <w:sz w:val="16"/>
          <w:szCs w:val="16"/>
        </w:r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222F39" w:rsidRPr="003D2924" w14:paraId="11014F86" w14:textId="77777777" w:rsidTr="00C93F52">
        <w:trPr>
          <w:jc w:val="center"/>
        </w:trPr>
        <w:tc>
          <w:tcPr>
            <w:tcW w:w="816" w:type="dxa"/>
            <w:vAlign w:val="center"/>
          </w:tcPr>
          <w:p w14:paraId="18A56BCA" w14:textId="77777777" w:rsidR="00222F39" w:rsidRPr="003D2924" w:rsidRDefault="00222F39" w:rsidP="00C93F52">
            <w:pPr>
              <w:jc w:val="center"/>
              <w:rPr>
                <w:rFonts w:cs="Times New Roman"/>
                <w:szCs w:val="24"/>
              </w:rPr>
            </w:pPr>
            <w:r w:rsidRPr="003D2924">
              <w:rPr>
                <w:rFonts w:cs="Times New Roman"/>
                <w:szCs w:val="24"/>
              </w:rPr>
              <w:t>制定</w:t>
            </w:r>
          </w:p>
          <w:p w14:paraId="1D24E101" w14:textId="77777777" w:rsidR="00222F39" w:rsidRPr="003D2924" w:rsidRDefault="00222F39" w:rsidP="00C93F52">
            <w:pPr>
              <w:jc w:val="center"/>
              <w:rPr>
                <w:rFonts w:cs="Times New Roman"/>
                <w:szCs w:val="24"/>
              </w:rPr>
            </w:pPr>
            <w:r w:rsidRPr="003D2924">
              <w:rPr>
                <w:rFonts w:cs="Times New Roman"/>
                <w:szCs w:val="24"/>
              </w:rPr>
              <w:t>日期</w:t>
            </w:r>
          </w:p>
        </w:tc>
        <w:tc>
          <w:tcPr>
            <w:tcW w:w="2269" w:type="dxa"/>
            <w:vAlign w:val="center"/>
          </w:tcPr>
          <w:p w14:paraId="2AD894D1" w14:textId="77777777" w:rsidR="00222F39" w:rsidRPr="003D2924" w:rsidRDefault="00222F39" w:rsidP="00C93F52">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vAlign w:val="center"/>
          </w:tcPr>
          <w:p w14:paraId="51D1EB45" w14:textId="77777777" w:rsidR="00222F39" w:rsidRPr="003D2924" w:rsidRDefault="00222F39" w:rsidP="00C93F52">
            <w:pPr>
              <w:jc w:val="center"/>
              <w:rPr>
                <w:rFonts w:cs="Times New Roman"/>
                <w:szCs w:val="24"/>
              </w:rPr>
            </w:pPr>
            <w:r w:rsidRPr="003D2924">
              <w:rPr>
                <w:rFonts w:cs="新細明體"/>
                <w:kern w:val="0"/>
                <w:szCs w:val="24"/>
                <w:lang w:eastAsia="en-US"/>
              </w:rPr>
              <w:t>文件名稱</w:t>
            </w:r>
          </w:p>
        </w:tc>
        <w:tc>
          <w:tcPr>
            <w:tcW w:w="806" w:type="dxa"/>
            <w:vAlign w:val="center"/>
          </w:tcPr>
          <w:p w14:paraId="7D3B8BA2" w14:textId="77777777" w:rsidR="00222F39" w:rsidRPr="003D2924" w:rsidRDefault="00222F39" w:rsidP="00C93F52">
            <w:pPr>
              <w:jc w:val="center"/>
              <w:rPr>
                <w:rFonts w:ascii="Times New Roman" w:hAnsi="Times New Roman" w:cs="Times New Roman"/>
                <w:kern w:val="0"/>
                <w:szCs w:val="24"/>
              </w:rPr>
            </w:pPr>
            <w:r w:rsidRPr="003D2924">
              <w:rPr>
                <w:rFonts w:ascii="Times New Roman" w:hAnsi="Times New Roman" w:cs="Times New Roman"/>
                <w:kern w:val="0"/>
                <w:szCs w:val="24"/>
                <w:lang w:eastAsia="en-US"/>
              </w:rPr>
              <w:t>文件</w:t>
            </w:r>
          </w:p>
          <w:p w14:paraId="7068B052" w14:textId="77777777" w:rsidR="00222F39" w:rsidRPr="003D2924" w:rsidRDefault="00222F39" w:rsidP="00C93F52">
            <w:pPr>
              <w:jc w:val="center"/>
              <w:rPr>
                <w:rFonts w:ascii="Times New Roman" w:hAnsi="Times New Roman" w:cs="Times New Roman"/>
                <w:szCs w:val="24"/>
              </w:rPr>
            </w:pPr>
            <w:r w:rsidRPr="003D2924">
              <w:rPr>
                <w:rFonts w:ascii="Times New Roman" w:hAnsi="Times New Roman" w:cs="Times New Roman"/>
                <w:kern w:val="0"/>
                <w:szCs w:val="24"/>
                <w:lang w:eastAsia="en-US"/>
              </w:rPr>
              <w:t>編號</w:t>
            </w:r>
          </w:p>
        </w:tc>
        <w:tc>
          <w:tcPr>
            <w:tcW w:w="1994" w:type="dxa"/>
            <w:gridSpan w:val="3"/>
            <w:vAlign w:val="center"/>
          </w:tcPr>
          <w:p w14:paraId="7B413E55" w14:textId="77777777" w:rsidR="00222F39" w:rsidRPr="003D2924" w:rsidRDefault="00222F39" w:rsidP="00C93F52">
            <w:pPr>
              <w:jc w:val="both"/>
              <w:rPr>
                <w:rFonts w:ascii="Times New Roman" w:hAnsi="Times New Roman" w:cs="Times New Roman"/>
                <w:szCs w:val="24"/>
              </w:rPr>
            </w:pPr>
          </w:p>
        </w:tc>
      </w:tr>
      <w:tr w:rsidR="00222F39" w:rsidRPr="003D2924" w14:paraId="2BA7BC24" w14:textId="77777777" w:rsidTr="00C93F52">
        <w:trPr>
          <w:trHeight w:val="206"/>
          <w:jc w:val="center"/>
        </w:trPr>
        <w:tc>
          <w:tcPr>
            <w:tcW w:w="816" w:type="dxa"/>
            <w:vAlign w:val="center"/>
          </w:tcPr>
          <w:p w14:paraId="7A5478E8" w14:textId="77777777" w:rsidR="00222F39" w:rsidRPr="003D2924" w:rsidRDefault="00222F39" w:rsidP="00C93F52">
            <w:pPr>
              <w:jc w:val="center"/>
              <w:rPr>
                <w:rFonts w:cs="Times New Roman"/>
                <w:szCs w:val="24"/>
              </w:rPr>
            </w:pPr>
            <w:r w:rsidRPr="003D2924">
              <w:rPr>
                <w:rFonts w:cs="Times New Roman"/>
                <w:szCs w:val="24"/>
              </w:rPr>
              <w:t>制定單位</w:t>
            </w:r>
          </w:p>
        </w:tc>
        <w:tc>
          <w:tcPr>
            <w:tcW w:w="2269" w:type="dxa"/>
            <w:vAlign w:val="center"/>
          </w:tcPr>
          <w:p w14:paraId="15AF4316" w14:textId="77777777" w:rsidR="00222F39" w:rsidRPr="003D2924" w:rsidRDefault="00222F39" w:rsidP="00C93F52">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vAlign w:val="center"/>
          </w:tcPr>
          <w:p w14:paraId="7FAD5E8E" w14:textId="77777777" w:rsidR="00222F39" w:rsidRPr="003D2924" w:rsidRDefault="00222F39" w:rsidP="00C93F52">
            <w:pPr>
              <w:widowControl/>
              <w:jc w:val="center"/>
              <w:rPr>
                <w:rFonts w:cs="Times New Roman"/>
                <w:b/>
                <w:sz w:val="32"/>
                <w:szCs w:val="28"/>
              </w:rPr>
            </w:pPr>
            <w:r w:rsidRPr="003D2924">
              <w:rPr>
                <w:rFonts w:cs="Times New Roman" w:hint="eastAsia"/>
                <w:b/>
                <w:sz w:val="32"/>
                <w:szCs w:val="28"/>
              </w:rPr>
              <w:t>產品特性及貯運方式</w:t>
            </w:r>
          </w:p>
        </w:tc>
        <w:tc>
          <w:tcPr>
            <w:tcW w:w="806" w:type="dxa"/>
            <w:vAlign w:val="center"/>
          </w:tcPr>
          <w:p w14:paraId="39117D4D" w14:textId="77777777" w:rsidR="00222F39" w:rsidRPr="003D2924" w:rsidRDefault="00222F39" w:rsidP="00C93F52">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vAlign w:val="center"/>
          </w:tcPr>
          <w:p w14:paraId="6F00B56E" w14:textId="77777777" w:rsidR="00222F39" w:rsidRPr="003D2924" w:rsidRDefault="00222F39" w:rsidP="00C93F52">
            <w:pPr>
              <w:jc w:val="both"/>
              <w:rPr>
                <w:rFonts w:ascii="Times New Roman" w:hAnsi="Times New Roman" w:cs="Times New Roman"/>
                <w:kern w:val="0"/>
                <w:szCs w:val="24"/>
              </w:rPr>
            </w:pPr>
          </w:p>
        </w:tc>
        <w:tc>
          <w:tcPr>
            <w:tcW w:w="664" w:type="dxa"/>
            <w:vAlign w:val="center"/>
          </w:tcPr>
          <w:p w14:paraId="093D4196" w14:textId="77777777" w:rsidR="00222F39" w:rsidRPr="003D2924" w:rsidRDefault="00222F39" w:rsidP="00C93F52">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65" w:type="dxa"/>
            <w:vAlign w:val="center"/>
          </w:tcPr>
          <w:p w14:paraId="0E09DE74" w14:textId="77777777" w:rsidR="00222F39" w:rsidRPr="003D2924" w:rsidRDefault="00222F39" w:rsidP="00C93F52">
            <w:pPr>
              <w:jc w:val="both"/>
              <w:rPr>
                <w:rFonts w:ascii="Times New Roman" w:hAnsi="Times New Roman" w:cs="Times New Roman"/>
                <w:kern w:val="0"/>
                <w:szCs w:val="24"/>
              </w:rPr>
            </w:pPr>
          </w:p>
        </w:tc>
      </w:tr>
    </w:tbl>
    <w:p w14:paraId="03E4F0B3" w14:textId="7DE3E279" w:rsidR="00A9360A" w:rsidRDefault="00A9360A" w:rsidP="00A9360A">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871"/>
        <w:gridCol w:w="312"/>
        <w:gridCol w:w="1077"/>
        <w:gridCol w:w="2208"/>
        <w:gridCol w:w="1052"/>
        <w:gridCol w:w="2233"/>
        <w:gridCol w:w="41"/>
      </w:tblGrid>
      <w:tr w:rsidR="00A9360A" w:rsidRPr="005C0875" w14:paraId="7CD147B1" w14:textId="77777777" w:rsidTr="00D01E49">
        <w:trPr>
          <w:trHeight w:val="855"/>
          <w:jc w:val="center"/>
        </w:trPr>
        <w:tc>
          <w:tcPr>
            <w:tcW w:w="9895" w:type="dxa"/>
            <w:gridSpan w:val="8"/>
            <w:tcBorders>
              <w:top w:val="single" w:sz="4" w:space="0" w:color="auto"/>
              <w:left w:val="single" w:sz="4" w:space="0" w:color="auto"/>
              <w:bottom w:val="single" w:sz="4" w:space="0" w:color="auto"/>
              <w:right w:val="single" w:sz="4" w:space="0" w:color="auto"/>
            </w:tcBorders>
            <w:vAlign w:val="center"/>
          </w:tcPr>
          <w:p w14:paraId="00F2C737" w14:textId="5E20B21D" w:rsidR="00A9360A" w:rsidRDefault="0072753F" w:rsidP="00D01E49">
            <w:pPr>
              <w:jc w:val="both"/>
              <w:rPr>
                <w:color w:val="000000"/>
                <w:szCs w:val="28"/>
              </w:rPr>
            </w:pPr>
            <w:r w:rsidRPr="009C2B17">
              <w:rPr>
                <w:rFonts w:cs="Times New Roman" w:hint="eastAsia"/>
                <w:sz w:val="28"/>
                <w:szCs w:val="28"/>
              </w:rPr>
              <w:t>產品類別：</w:t>
            </w:r>
            <w:r w:rsidRPr="0072753F">
              <w:rPr>
                <w:rFonts w:cs="Times New Roman" w:hint="eastAsia"/>
                <w:sz w:val="28"/>
                <w:szCs w:val="28"/>
              </w:rPr>
              <w:t>植物性食用油脂</w:t>
            </w:r>
            <w:r w:rsidRPr="0072753F">
              <w:rPr>
                <w:rFonts w:cs="Times New Roman"/>
                <w:sz w:val="28"/>
                <w:szCs w:val="28"/>
              </w:rPr>
              <w:t>-壓榨油</w:t>
            </w:r>
          </w:p>
        </w:tc>
      </w:tr>
      <w:tr w:rsidR="00A9360A" w:rsidRPr="00642FFB" w14:paraId="3033A1BB" w14:textId="77777777" w:rsidTr="00D01E49">
        <w:trPr>
          <w:trHeight w:val="702"/>
          <w:jc w:val="center"/>
        </w:trPr>
        <w:tc>
          <w:tcPr>
            <w:tcW w:w="2972" w:type="dxa"/>
            <w:gridSpan w:val="2"/>
            <w:tcBorders>
              <w:top w:val="single" w:sz="4" w:space="0" w:color="auto"/>
              <w:left w:val="single" w:sz="4" w:space="0" w:color="auto"/>
              <w:bottom w:val="single" w:sz="4" w:space="0" w:color="auto"/>
            </w:tcBorders>
            <w:vAlign w:val="center"/>
          </w:tcPr>
          <w:p w14:paraId="03B852C8" w14:textId="77777777" w:rsidR="00A9360A" w:rsidRPr="00642FFB" w:rsidRDefault="00A9360A" w:rsidP="00D01E49">
            <w:pPr>
              <w:tabs>
                <w:tab w:val="left" w:pos="1327"/>
              </w:tabs>
              <w:jc w:val="both"/>
              <w:rPr>
                <w:rFonts w:ascii="Times New Roman" w:hAnsi="Times New Roman" w:cs="Times New Roman"/>
                <w:sz w:val="28"/>
                <w:szCs w:val="28"/>
              </w:rPr>
            </w:pPr>
            <w:r w:rsidRPr="00642FFB">
              <w:rPr>
                <w:rFonts w:ascii="Times New Roman" w:hAnsi="Times New Roman" w:cs="Times New Roman" w:hint="eastAsia"/>
                <w:sz w:val="28"/>
                <w:szCs w:val="28"/>
              </w:rPr>
              <w:t>品名：</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514C7CE0" w14:textId="77777777" w:rsidR="00A9360A" w:rsidRPr="007C4239" w:rsidRDefault="00A9360A" w:rsidP="00D01E49">
            <w:pPr>
              <w:jc w:val="both"/>
              <w:rPr>
                <w:rFonts w:ascii="Times New Roman"/>
                <w:szCs w:val="28"/>
              </w:rPr>
            </w:pPr>
            <w:r w:rsidRPr="007C4239">
              <w:rPr>
                <w:rFonts w:ascii="Times New Roman" w:hint="eastAsia"/>
                <w:szCs w:val="28"/>
              </w:rPr>
              <w:t>○○芝麻油</w:t>
            </w:r>
            <w:r w:rsidRPr="007C4239">
              <w:rPr>
                <w:rFonts w:ascii="Times New Roman"/>
                <w:szCs w:val="28"/>
              </w:rPr>
              <w:t>、</w:t>
            </w:r>
            <w:r w:rsidRPr="007C4239">
              <w:rPr>
                <w:rFonts w:ascii="Times New Roman" w:hint="eastAsia"/>
                <w:szCs w:val="28"/>
              </w:rPr>
              <w:t>○○香油</w:t>
            </w:r>
            <w:r w:rsidRPr="007C4239">
              <w:rPr>
                <w:rFonts w:ascii="Times New Roman"/>
                <w:szCs w:val="28"/>
              </w:rPr>
              <w:t>、</w:t>
            </w:r>
          </w:p>
          <w:p w14:paraId="7E5F7C61" w14:textId="77777777" w:rsidR="00A9360A" w:rsidRPr="007C4239" w:rsidRDefault="00A9360A" w:rsidP="00D01E49">
            <w:pPr>
              <w:jc w:val="both"/>
              <w:rPr>
                <w:rFonts w:ascii="Times New Roman" w:hAnsi="Times New Roman" w:cs="Times New Roman"/>
                <w:szCs w:val="24"/>
              </w:rPr>
            </w:pPr>
            <w:r w:rsidRPr="007C4239">
              <w:rPr>
                <w:rFonts w:ascii="Times New Roman" w:hint="eastAsia"/>
                <w:szCs w:val="28"/>
              </w:rPr>
              <w:t>○○花生油</w:t>
            </w:r>
            <w:r w:rsidRPr="007C4239">
              <w:rPr>
                <w:rFonts w:ascii="Times New Roman"/>
                <w:szCs w:val="28"/>
              </w:rPr>
              <w:t>、</w:t>
            </w:r>
            <w:r w:rsidRPr="007C4239">
              <w:rPr>
                <w:rFonts w:ascii="Times New Roman" w:hint="eastAsia"/>
                <w:szCs w:val="28"/>
              </w:rPr>
              <w:t>○○苦茶油</w:t>
            </w:r>
            <w:r w:rsidRPr="007C4239">
              <w:rPr>
                <w:rFonts w:ascii="Times New Roman"/>
                <w:szCs w:val="28"/>
              </w:rPr>
              <w:t>、</w:t>
            </w:r>
            <w:r w:rsidRPr="007C4239">
              <w:rPr>
                <w:rFonts w:ascii="Times New Roman" w:hint="eastAsia"/>
                <w:szCs w:val="28"/>
              </w:rPr>
              <w:t>○○亞麻仁油</w:t>
            </w:r>
          </w:p>
        </w:tc>
      </w:tr>
      <w:tr w:rsidR="00A9360A" w:rsidRPr="00642FFB" w14:paraId="1BEBB618" w14:textId="77777777" w:rsidTr="00D01E49">
        <w:trPr>
          <w:trHeight w:val="702"/>
          <w:jc w:val="center"/>
        </w:trPr>
        <w:tc>
          <w:tcPr>
            <w:tcW w:w="2972" w:type="dxa"/>
            <w:gridSpan w:val="2"/>
            <w:tcBorders>
              <w:top w:val="single" w:sz="4" w:space="0" w:color="auto"/>
              <w:left w:val="single" w:sz="4" w:space="0" w:color="auto"/>
              <w:bottom w:val="single" w:sz="4" w:space="0" w:color="auto"/>
            </w:tcBorders>
            <w:vAlign w:val="center"/>
          </w:tcPr>
          <w:p w14:paraId="47D04C97" w14:textId="77777777" w:rsidR="00A9360A" w:rsidRPr="00642FFB" w:rsidRDefault="00A9360A" w:rsidP="00D01E49">
            <w:pPr>
              <w:tabs>
                <w:tab w:val="left" w:pos="1327"/>
              </w:tabs>
              <w:jc w:val="both"/>
              <w:rPr>
                <w:rFonts w:ascii="Times New Roman" w:hAnsi="Times New Roman" w:cs="Times New Roman"/>
                <w:sz w:val="28"/>
                <w:szCs w:val="28"/>
              </w:rPr>
            </w:pPr>
            <w:r w:rsidRPr="007C4239">
              <w:rPr>
                <w:rFonts w:ascii="Times New Roman"/>
                <w:sz w:val="28"/>
                <w:szCs w:val="28"/>
              </w:rPr>
              <w:t>主</w:t>
            </w:r>
            <w:r w:rsidRPr="007C4239">
              <w:rPr>
                <w:rFonts w:ascii="Times New Roman" w:hint="eastAsia"/>
                <w:sz w:val="28"/>
                <w:szCs w:val="28"/>
              </w:rPr>
              <w:t>要</w:t>
            </w:r>
            <w:r w:rsidRPr="007C4239">
              <w:rPr>
                <w:rFonts w:ascii="Times New Roman"/>
                <w:sz w:val="28"/>
                <w:szCs w:val="28"/>
              </w:rPr>
              <w:t>原料</w:t>
            </w:r>
            <w:r w:rsidRPr="007C4239">
              <w:rPr>
                <w:rFonts w:ascii="Times New Roman" w:hAnsi="Times New Roman" w:cs="Times New Roman" w:hint="eastAsia"/>
                <w:sz w:val="28"/>
                <w:szCs w:val="28"/>
              </w:rPr>
              <w:t>：</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1D17058A" w14:textId="77777777" w:rsidR="00A9360A" w:rsidRPr="007C4239" w:rsidRDefault="00A9360A" w:rsidP="00DF0111">
            <w:pPr>
              <w:pStyle w:val="a4"/>
              <w:numPr>
                <w:ilvl w:val="0"/>
                <w:numId w:val="35"/>
              </w:numPr>
              <w:autoSpaceDE w:val="0"/>
              <w:autoSpaceDN w:val="0"/>
              <w:snapToGrid w:val="0"/>
              <w:ind w:leftChars="0" w:left="310" w:right="170" w:hanging="310"/>
              <w:textAlignment w:val="bottom"/>
              <w:rPr>
                <w:rFonts w:ascii="Times New Roman"/>
                <w:szCs w:val="28"/>
              </w:rPr>
            </w:pPr>
            <w:r w:rsidRPr="007C4239">
              <w:rPr>
                <w:rFonts w:ascii="Times New Roman" w:hint="eastAsia"/>
                <w:szCs w:val="28"/>
              </w:rPr>
              <w:t>芝麻油</w:t>
            </w:r>
            <w:r w:rsidRPr="007C4239">
              <w:rPr>
                <w:rFonts w:ascii="Times New Roman"/>
                <w:szCs w:val="28"/>
              </w:rPr>
              <w:t>：</w:t>
            </w:r>
            <w:r w:rsidRPr="007C4239">
              <w:rPr>
                <w:rFonts w:ascii="Times New Roman" w:hint="eastAsia"/>
                <w:szCs w:val="28"/>
              </w:rPr>
              <w:t>芝麻籽</w:t>
            </w:r>
          </w:p>
          <w:p w14:paraId="173C39F4" w14:textId="77777777" w:rsidR="00A9360A" w:rsidRPr="007C4239" w:rsidRDefault="00A9360A" w:rsidP="00DF0111">
            <w:pPr>
              <w:pStyle w:val="a4"/>
              <w:numPr>
                <w:ilvl w:val="0"/>
                <w:numId w:val="35"/>
              </w:numPr>
              <w:autoSpaceDE w:val="0"/>
              <w:autoSpaceDN w:val="0"/>
              <w:snapToGrid w:val="0"/>
              <w:ind w:leftChars="0" w:left="310" w:right="170" w:hanging="310"/>
              <w:textAlignment w:val="bottom"/>
              <w:rPr>
                <w:rFonts w:ascii="Times New Roman"/>
                <w:szCs w:val="28"/>
              </w:rPr>
            </w:pPr>
            <w:r w:rsidRPr="007C4239">
              <w:rPr>
                <w:rFonts w:ascii="Times New Roman" w:hint="eastAsia"/>
                <w:szCs w:val="28"/>
              </w:rPr>
              <w:t>香油</w:t>
            </w:r>
            <w:r w:rsidRPr="007C4239">
              <w:rPr>
                <w:rFonts w:ascii="Times New Roman"/>
                <w:szCs w:val="28"/>
              </w:rPr>
              <w:t>：</w:t>
            </w:r>
            <w:r w:rsidRPr="007C4239">
              <w:rPr>
                <w:rFonts w:ascii="Times New Roman" w:hint="eastAsia"/>
                <w:szCs w:val="28"/>
              </w:rPr>
              <w:t>芝麻籽、大豆油</w:t>
            </w:r>
          </w:p>
          <w:p w14:paraId="7C880FAB" w14:textId="77777777" w:rsidR="00A9360A" w:rsidRPr="007C4239" w:rsidRDefault="00A9360A" w:rsidP="00DF0111">
            <w:pPr>
              <w:pStyle w:val="a4"/>
              <w:numPr>
                <w:ilvl w:val="0"/>
                <w:numId w:val="35"/>
              </w:numPr>
              <w:autoSpaceDE w:val="0"/>
              <w:autoSpaceDN w:val="0"/>
              <w:snapToGrid w:val="0"/>
              <w:ind w:leftChars="0" w:left="310" w:right="170" w:hanging="310"/>
              <w:textAlignment w:val="bottom"/>
              <w:rPr>
                <w:rFonts w:ascii="Times New Roman"/>
                <w:szCs w:val="28"/>
              </w:rPr>
            </w:pPr>
            <w:r w:rsidRPr="007C4239">
              <w:rPr>
                <w:rFonts w:ascii="Times New Roman" w:hint="eastAsia"/>
                <w:szCs w:val="28"/>
              </w:rPr>
              <w:t>花生油</w:t>
            </w:r>
            <w:r w:rsidRPr="007C4239">
              <w:rPr>
                <w:rFonts w:ascii="Times New Roman"/>
                <w:szCs w:val="28"/>
              </w:rPr>
              <w:t>：</w:t>
            </w:r>
            <w:r w:rsidRPr="007C4239">
              <w:rPr>
                <w:rFonts w:ascii="Times New Roman" w:hint="eastAsia"/>
                <w:szCs w:val="28"/>
              </w:rPr>
              <w:t>花生仁</w:t>
            </w:r>
          </w:p>
          <w:p w14:paraId="0ACDFEA6" w14:textId="77777777" w:rsidR="00A9360A" w:rsidRPr="007C4239" w:rsidRDefault="00A9360A" w:rsidP="00DF0111">
            <w:pPr>
              <w:pStyle w:val="a4"/>
              <w:numPr>
                <w:ilvl w:val="0"/>
                <w:numId w:val="35"/>
              </w:numPr>
              <w:autoSpaceDE w:val="0"/>
              <w:autoSpaceDN w:val="0"/>
              <w:snapToGrid w:val="0"/>
              <w:ind w:leftChars="0" w:left="310" w:right="170" w:hanging="310"/>
              <w:textAlignment w:val="bottom"/>
              <w:rPr>
                <w:rFonts w:ascii="Times New Roman"/>
                <w:szCs w:val="28"/>
              </w:rPr>
            </w:pPr>
            <w:r w:rsidRPr="007C4239">
              <w:rPr>
                <w:rFonts w:ascii="Times New Roman" w:hint="eastAsia"/>
                <w:szCs w:val="28"/>
              </w:rPr>
              <w:t>苦茶油</w:t>
            </w:r>
            <w:r w:rsidRPr="007C4239">
              <w:rPr>
                <w:rFonts w:ascii="Times New Roman"/>
                <w:szCs w:val="28"/>
              </w:rPr>
              <w:t>：</w:t>
            </w:r>
            <w:r w:rsidRPr="007C4239">
              <w:rPr>
                <w:rFonts w:ascii="Times New Roman" w:hint="eastAsia"/>
                <w:szCs w:val="28"/>
              </w:rPr>
              <w:t>苦茶籽</w:t>
            </w:r>
          </w:p>
          <w:p w14:paraId="1BAECC98" w14:textId="77777777" w:rsidR="00A9360A" w:rsidRPr="007C4239" w:rsidRDefault="00A9360A" w:rsidP="00DF0111">
            <w:pPr>
              <w:pStyle w:val="a4"/>
              <w:numPr>
                <w:ilvl w:val="0"/>
                <w:numId w:val="35"/>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亞麻仁油</w:t>
            </w:r>
            <w:r w:rsidRPr="00642FFB">
              <w:rPr>
                <w:rFonts w:ascii="Times New Roman" w:hAnsi="Times New Roman" w:cs="Times New Roman" w:hint="eastAsia"/>
                <w:szCs w:val="24"/>
              </w:rPr>
              <w:t>：</w:t>
            </w:r>
            <w:r w:rsidRPr="007C4239">
              <w:rPr>
                <w:rFonts w:ascii="Times New Roman" w:hint="eastAsia"/>
                <w:szCs w:val="28"/>
              </w:rPr>
              <w:t>亞麻仁籽</w:t>
            </w:r>
          </w:p>
        </w:tc>
      </w:tr>
      <w:tr w:rsidR="00A9360A" w:rsidRPr="00642FFB" w14:paraId="621F8209" w14:textId="77777777" w:rsidTr="00231B2C">
        <w:trPr>
          <w:trHeight w:val="612"/>
          <w:jc w:val="center"/>
        </w:trPr>
        <w:tc>
          <w:tcPr>
            <w:tcW w:w="2972" w:type="dxa"/>
            <w:gridSpan w:val="2"/>
            <w:tcBorders>
              <w:top w:val="single" w:sz="4" w:space="0" w:color="auto"/>
              <w:left w:val="single" w:sz="4" w:space="0" w:color="auto"/>
              <w:bottom w:val="single" w:sz="4" w:space="0" w:color="auto"/>
            </w:tcBorders>
            <w:vAlign w:val="center"/>
          </w:tcPr>
          <w:p w14:paraId="3CB56626" w14:textId="77777777" w:rsidR="00A9360A" w:rsidRPr="007C4239" w:rsidRDefault="00A9360A" w:rsidP="00D01E49">
            <w:pPr>
              <w:tabs>
                <w:tab w:val="left" w:pos="1327"/>
              </w:tabs>
              <w:jc w:val="both"/>
              <w:rPr>
                <w:rFonts w:ascii="Times New Roman" w:hAnsi="Times New Roman" w:cs="Times New Roman"/>
                <w:sz w:val="28"/>
                <w:szCs w:val="28"/>
              </w:rPr>
            </w:pPr>
            <w:r w:rsidRPr="007C4239">
              <w:rPr>
                <w:rFonts w:ascii="Times New Roman" w:hint="eastAsia"/>
                <w:sz w:val="28"/>
                <w:szCs w:val="28"/>
              </w:rPr>
              <w:t>其他</w:t>
            </w:r>
            <w:r w:rsidRPr="007C4239">
              <w:rPr>
                <w:rFonts w:ascii="Times New Roman"/>
                <w:sz w:val="28"/>
                <w:szCs w:val="28"/>
              </w:rPr>
              <w:t>原料</w:t>
            </w:r>
            <w:r w:rsidRPr="007C4239">
              <w:rPr>
                <w:rFonts w:ascii="Times New Roman" w:hAnsi="Times New Roman" w:cs="Times New Roman" w:hint="eastAsia"/>
                <w:sz w:val="28"/>
                <w:szCs w:val="28"/>
              </w:rPr>
              <w:t>：</w:t>
            </w:r>
          </w:p>
        </w:tc>
        <w:tc>
          <w:tcPr>
            <w:tcW w:w="6923" w:type="dxa"/>
            <w:gridSpan w:val="6"/>
            <w:tcBorders>
              <w:top w:val="single" w:sz="4" w:space="0" w:color="auto"/>
              <w:bottom w:val="single" w:sz="4" w:space="0" w:color="auto"/>
              <w:right w:val="single" w:sz="4" w:space="0" w:color="auto"/>
            </w:tcBorders>
            <w:vAlign w:val="center"/>
          </w:tcPr>
          <w:p w14:paraId="161C98D3" w14:textId="275DF2DB" w:rsidR="00A9360A" w:rsidRPr="007C4239" w:rsidRDefault="00E1201C" w:rsidP="00D01E49">
            <w:pPr>
              <w:autoSpaceDE w:val="0"/>
              <w:autoSpaceDN w:val="0"/>
              <w:snapToGrid w:val="0"/>
              <w:ind w:right="170"/>
              <w:textAlignment w:val="bottom"/>
              <w:rPr>
                <w:rFonts w:ascii="Times New Roman" w:hAnsi="Times New Roman" w:cs="Times New Roman"/>
                <w:szCs w:val="24"/>
              </w:rPr>
            </w:pPr>
            <w:r>
              <w:rPr>
                <w:rFonts w:ascii="Times New Roman" w:hAnsi="Times New Roman" w:cs="Times New Roman" w:hint="eastAsia"/>
                <w:szCs w:val="24"/>
              </w:rPr>
              <w:t>無</w:t>
            </w:r>
          </w:p>
        </w:tc>
      </w:tr>
      <w:tr w:rsidR="00A9360A" w:rsidRPr="00581342" w14:paraId="65B5E06B" w14:textId="77777777" w:rsidTr="00231B2C">
        <w:trPr>
          <w:trHeight w:val="564"/>
          <w:jc w:val="center"/>
        </w:trPr>
        <w:tc>
          <w:tcPr>
            <w:tcW w:w="2972" w:type="dxa"/>
            <w:gridSpan w:val="2"/>
            <w:tcBorders>
              <w:top w:val="single" w:sz="4" w:space="0" w:color="auto"/>
              <w:left w:val="single" w:sz="4" w:space="0" w:color="auto"/>
              <w:bottom w:val="single" w:sz="4" w:space="0" w:color="auto"/>
            </w:tcBorders>
            <w:vAlign w:val="center"/>
          </w:tcPr>
          <w:p w14:paraId="6DCC73A0" w14:textId="77777777" w:rsidR="00A9360A" w:rsidRPr="00581342" w:rsidRDefault="00A9360A" w:rsidP="00D01E49">
            <w:pPr>
              <w:tabs>
                <w:tab w:val="left" w:pos="1327"/>
              </w:tabs>
              <w:jc w:val="both"/>
              <w:rPr>
                <w:rFonts w:ascii="Times New Roman" w:hAnsi="Times New Roman" w:cs="Times New Roman"/>
                <w:color w:val="000000"/>
                <w:sz w:val="28"/>
                <w:szCs w:val="28"/>
              </w:rPr>
            </w:pPr>
            <w:r w:rsidRPr="00581342">
              <w:rPr>
                <w:rFonts w:ascii="Times New Roman" w:hAnsi="Times New Roman" w:cs="Times New Roman"/>
                <w:color w:val="000000"/>
                <w:sz w:val="28"/>
                <w:szCs w:val="28"/>
              </w:rPr>
              <w:t>食品添加物</w:t>
            </w:r>
            <w:r w:rsidRPr="00581342">
              <w:rPr>
                <w:rFonts w:ascii="Times New Roman" w:hAnsi="Times New Roman" w:cs="Times New Roman"/>
                <w:sz w:val="28"/>
                <w:szCs w:val="28"/>
              </w:rPr>
              <w:t>：</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577CB197" w14:textId="013F9BD5" w:rsidR="00A9360A" w:rsidRPr="006C144E" w:rsidRDefault="00E1201C" w:rsidP="00D01E49">
            <w:pPr>
              <w:autoSpaceDE w:val="0"/>
              <w:autoSpaceDN w:val="0"/>
              <w:snapToGrid w:val="0"/>
              <w:ind w:right="170"/>
              <w:textAlignment w:val="bottom"/>
              <w:rPr>
                <w:rFonts w:ascii="Times New Roman" w:hAnsi="Times New Roman" w:cs="Times New Roman"/>
                <w:b/>
              </w:rPr>
            </w:pPr>
            <w:r>
              <w:rPr>
                <w:rFonts w:ascii="Times New Roman" w:hAnsi="Times New Roman" w:cs="Times New Roman" w:hint="eastAsia"/>
                <w:szCs w:val="24"/>
              </w:rPr>
              <w:t>無</w:t>
            </w:r>
          </w:p>
        </w:tc>
      </w:tr>
      <w:tr w:rsidR="00A9360A" w:rsidRPr="00581342" w14:paraId="06D294FE" w14:textId="77777777" w:rsidTr="00231B2C">
        <w:trPr>
          <w:trHeight w:val="584"/>
          <w:jc w:val="center"/>
        </w:trPr>
        <w:tc>
          <w:tcPr>
            <w:tcW w:w="2972" w:type="dxa"/>
            <w:gridSpan w:val="2"/>
            <w:tcBorders>
              <w:top w:val="single" w:sz="4" w:space="0" w:color="auto"/>
              <w:left w:val="single" w:sz="4" w:space="0" w:color="auto"/>
              <w:bottom w:val="single" w:sz="4" w:space="0" w:color="auto"/>
            </w:tcBorders>
            <w:vAlign w:val="center"/>
          </w:tcPr>
          <w:p w14:paraId="0D6F5EA9" w14:textId="77777777" w:rsidR="00A9360A" w:rsidRPr="00581342" w:rsidRDefault="00A9360A" w:rsidP="00D01E49">
            <w:pPr>
              <w:tabs>
                <w:tab w:val="left" w:pos="1327"/>
              </w:tabs>
              <w:jc w:val="both"/>
              <w:rPr>
                <w:rFonts w:ascii="Times New Roman" w:hAnsi="Times New Roman" w:cs="Times New Roman"/>
                <w:color w:val="000000"/>
                <w:sz w:val="28"/>
                <w:szCs w:val="28"/>
              </w:rPr>
            </w:pPr>
            <w:r w:rsidRPr="00581342">
              <w:rPr>
                <w:rFonts w:ascii="Times New Roman" w:hAnsi="Times New Roman" w:cs="Times New Roman"/>
                <w:color w:val="000000"/>
                <w:sz w:val="28"/>
                <w:szCs w:val="28"/>
              </w:rPr>
              <w:t>物料</w:t>
            </w:r>
            <w:r w:rsidRPr="00581342">
              <w:rPr>
                <w:rFonts w:ascii="Times New Roman" w:hAnsi="Times New Roman" w:cs="Times New Roman"/>
                <w:sz w:val="28"/>
                <w:szCs w:val="28"/>
              </w:rPr>
              <w:t>：</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048F418E" w14:textId="52A8494C" w:rsidR="00A9360A" w:rsidRPr="00581342" w:rsidRDefault="00E1201C" w:rsidP="00D01E49">
            <w:pPr>
              <w:autoSpaceDE w:val="0"/>
              <w:autoSpaceDN w:val="0"/>
              <w:snapToGrid w:val="0"/>
              <w:ind w:right="170"/>
              <w:textAlignment w:val="bottom"/>
              <w:rPr>
                <w:rFonts w:ascii="Times New Roman" w:hAnsi="Times New Roman" w:cs="Times New Roman"/>
                <w:color w:val="FF0000"/>
                <w:szCs w:val="24"/>
              </w:rPr>
            </w:pPr>
            <w:r>
              <w:rPr>
                <w:rFonts w:ascii="Times New Roman" w:hAnsi="Times New Roman" w:cs="Times New Roman" w:hint="eastAsia"/>
                <w:szCs w:val="24"/>
              </w:rPr>
              <w:t>包材：</w:t>
            </w:r>
            <w:r w:rsidR="00A9360A">
              <w:rPr>
                <w:rFonts w:ascii="Times New Roman" w:hAnsi="Times New Roman" w:cs="Times New Roman" w:hint="eastAsia"/>
                <w:szCs w:val="24"/>
              </w:rPr>
              <w:t>玻璃瓶</w:t>
            </w:r>
            <w:r w:rsidR="00A9360A" w:rsidRPr="00581342">
              <w:rPr>
                <w:rFonts w:ascii="Times New Roman" w:hAnsi="Times New Roman" w:cs="Times New Roman"/>
                <w:szCs w:val="24"/>
              </w:rPr>
              <w:t>、</w:t>
            </w:r>
            <w:r w:rsidR="00A9360A">
              <w:rPr>
                <w:rFonts w:ascii="Times New Roman" w:hAnsi="Times New Roman" w:cs="Times New Roman" w:hint="eastAsia"/>
                <w:szCs w:val="24"/>
              </w:rPr>
              <w:t>塑膠</w:t>
            </w:r>
            <w:r w:rsidR="00A9360A" w:rsidRPr="00581342">
              <w:rPr>
                <w:rFonts w:ascii="Times New Roman" w:hAnsi="Times New Roman" w:cs="Times New Roman"/>
                <w:szCs w:val="24"/>
              </w:rPr>
              <w:t>瓶</w:t>
            </w:r>
            <w:r w:rsidR="00A9360A">
              <w:rPr>
                <w:rFonts w:ascii="Times New Roman" w:hAnsi="Times New Roman" w:cs="Times New Roman" w:hint="eastAsia"/>
                <w:szCs w:val="24"/>
              </w:rPr>
              <w:t>(</w:t>
            </w:r>
            <w:r w:rsidR="00A9360A" w:rsidRPr="00581342">
              <w:rPr>
                <w:rFonts w:ascii="Times New Roman" w:hAnsi="Times New Roman" w:cs="Times New Roman"/>
                <w:szCs w:val="24"/>
              </w:rPr>
              <w:t>PET</w:t>
            </w:r>
            <w:r w:rsidR="00A9360A" w:rsidRPr="00581342">
              <w:rPr>
                <w:rFonts w:ascii="Times New Roman" w:hAnsi="Times New Roman" w:cs="Times New Roman"/>
                <w:szCs w:val="24"/>
              </w:rPr>
              <w:t>、</w:t>
            </w:r>
            <w:r w:rsidR="00A9360A">
              <w:rPr>
                <w:rFonts w:ascii="Times New Roman" w:hAnsi="Times New Roman" w:cs="Times New Roman" w:hint="eastAsia"/>
                <w:szCs w:val="24"/>
              </w:rPr>
              <w:t>PP</w:t>
            </w:r>
            <w:r w:rsidR="00A9360A" w:rsidRPr="00581342">
              <w:rPr>
                <w:rFonts w:ascii="Times New Roman" w:hAnsi="Times New Roman" w:cs="Times New Roman"/>
                <w:szCs w:val="24"/>
              </w:rPr>
              <w:t>、</w:t>
            </w:r>
            <w:r w:rsidR="00A9360A">
              <w:rPr>
                <w:rFonts w:ascii="Times New Roman" w:hAnsi="Times New Roman" w:cs="Times New Roman" w:hint="eastAsia"/>
                <w:szCs w:val="24"/>
              </w:rPr>
              <w:t>PE</w:t>
            </w:r>
            <w:r w:rsidR="00A9360A">
              <w:rPr>
                <w:rFonts w:ascii="Times New Roman" w:hAnsi="Times New Roman" w:cs="Times New Roman"/>
                <w:szCs w:val="24"/>
              </w:rPr>
              <w:t>)</w:t>
            </w:r>
            <w:r w:rsidR="00A9360A" w:rsidRPr="00581342">
              <w:rPr>
                <w:rFonts w:ascii="Times New Roman" w:hAnsi="Times New Roman" w:cs="Times New Roman"/>
                <w:szCs w:val="24"/>
              </w:rPr>
              <w:t>、</w:t>
            </w:r>
            <w:r w:rsidR="00A9360A">
              <w:rPr>
                <w:rFonts w:ascii="Times New Roman" w:hAnsi="Times New Roman" w:cs="Times New Roman" w:hint="eastAsia"/>
                <w:szCs w:val="24"/>
              </w:rPr>
              <w:t>馬口鐵桶</w:t>
            </w:r>
          </w:p>
        </w:tc>
      </w:tr>
      <w:tr w:rsidR="00A9360A" w:rsidRPr="00642FFB" w14:paraId="287DC4A8" w14:textId="77777777" w:rsidTr="00D01E49">
        <w:trPr>
          <w:trHeight w:val="702"/>
          <w:jc w:val="center"/>
        </w:trPr>
        <w:tc>
          <w:tcPr>
            <w:tcW w:w="2972" w:type="dxa"/>
            <w:gridSpan w:val="2"/>
            <w:tcBorders>
              <w:top w:val="single" w:sz="4" w:space="0" w:color="auto"/>
              <w:left w:val="single" w:sz="4" w:space="0" w:color="auto"/>
              <w:bottom w:val="single" w:sz="4" w:space="0" w:color="auto"/>
            </w:tcBorders>
            <w:vAlign w:val="center"/>
          </w:tcPr>
          <w:p w14:paraId="57AA94C9" w14:textId="45237565" w:rsidR="00A9360A" w:rsidRPr="00642FFB" w:rsidRDefault="00783EA2" w:rsidP="00D01E49">
            <w:pPr>
              <w:tabs>
                <w:tab w:val="left" w:pos="1327"/>
              </w:tabs>
              <w:jc w:val="both"/>
              <w:rPr>
                <w:rFonts w:ascii="Times New Roman" w:hAnsi="Times New Roman" w:cs="Times New Roman"/>
                <w:sz w:val="28"/>
                <w:szCs w:val="28"/>
              </w:rPr>
            </w:pPr>
            <w:r w:rsidRPr="00D5429D">
              <w:rPr>
                <w:rFonts w:ascii="Times New Roman" w:hAnsi="Times New Roman" w:cs="Times New Roman" w:hint="eastAsia"/>
                <w:sz w:val="28"/>
                <w:szCs w:val="28"/>
              </w:rPr>
              <w:t>*</w:t>
            </w:r>
            <w:r w:rsidR="00A9360A" w:rsidRPr="00642FFB">
              <w:rPr>
                <w:rFonts w:ascii="Times New Roman" w:hAnsi="Times New Roman" w:cs="Times New Roman" w:hint="eastAsia"/>
                <w:sz w:val="28"/>
                <w:szCs w:val="28"/>
              </w:rPr>
              <w:t>產品特性：</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461ACBEB" w14:textId="77777777" w:rsidR="00A9360A" w:rsidRPr="00642FFB" w:rsidRDefault="00A9360A" w:rsidP="00D01E49">
            <w:pPr>
              <w:jc w:val="both"/>
              <w:rPr>
                <w:rFonts w:ascii="Times New Roman" w:hAnsi="Times New Roman" w:cs="Times New Roman"/>
                <w:szCs w:val="24"/>
              </w:rPr>
            </w:pPr>
            <w:r w:rsidRPr="007C4239">
              <w:rPr>
                <w:rFonts w:ascii="Times New Roman" w:hAnsi="Times New Roman" w:cs="Times New Roman" w:hint="eastAsia"/>
                <w:szCs w:val="28"/>
              </w:rPr>
              <w:t>植物性食用油脂</w:t>
            </w:r>
          </w:p>
          <w:p w14:paraId="0D0DDB9A" w14:textId="77777777" w:rsidR="00A9360A" w:rsidRPr="007C4239" w:rsidRDefault="00A9360A" w:rsidP="00DF0111">
            <w:pPr>
              <w:pStyle w:val="a4"/>
              <w:numPr>
                <w:ilvl w:val="0"/>
                <w:numId w:val="54"/>
              </w:numPr>
              <w:ind w:leftChars="0" w:left="310" w:hanging="284"/>
              <w:jc w:val="both"/>
              <w:rPr>
                <w:rFonts w:ascii="Times New Roman"/>
                <w:szCs w:val="28"/>
              </w:rPr>
            </w:pPr>
            <w:r w:rsidRPr="007C4239">
              <w:rPr>
                <w:rFonts w:ascii="Times New Roman" w:hint="eastAsia"/>
                <w:szCs w:val="28"/>
              </w:rPr>
              <w:t>純壓榨</w:t>
            </w:r>
            <w:r w:rsidRPr="007C4239">
              <w:rPr>
                <w:rFonts w:ascii="Times New Roman"/>
                <w:szCs w:val="28"/>
              </w:rPr>
              <w:t>油：</w:t>
            </w:r>
            <w:r w:rsidRPr="007C4239">
              <w:rPr>
                <w:rFonts w:ascii="Times New Roman" w:hint="eastAsia"/>
                <w:szCs w:val="28"/>
              </w:rPr>
              <w:t>芝麻油</w:t>
            </w:r>
            <w:r w:rsidRPr="007C4239">
              <w:rPr>
                <w:rFonts w:ascii="Times New Roman"/>
                <w:szCs w:val="28"/>
              </w:rPr>
              <w:t>、</w:t>
            </w:r>
            <w:r w:rsidRPr="007C4239">
              <w:rPr>
                <w:rFonts w:ascii="Times New Roman" w:hint="eastAsia"/>
                <w:szCs w:val="28"/>
              </w:rPr>
              <w:t>花生油</w:t>
            </w:r>
            <w:r w:rsidRPr="007C4239">
              <w:rPr>
                <w:rFonts w:ascii="Times New Roman"/>
                <w:szCs w:val="28"/>
              </w:rPr>
              <w:t>、</w:t>
            </w:r>
            <w:r w:rsidRPr="007C4239">
              <w:rPr>
                <w:rFonts w:ascii="Times New Roman" w:hint="eastAsia"/>
                <w:szCs w:val="28"/>
              </w:rPr>
              <w:t>苦茶油</w:t>
            </w:r>
            <w:r w:rsidRPr="007C4239">
              <w:rPr>
                <w:rFonts w:ascii="Times New Roman"/>
                <w:szCs w:val="28"/>
              </w:rPr>
              <w:t>、</w:t>
            </w:r>
            <w:r w:rsidRPr="007C4239">
              <w:rPr>
                <w:rFonts w:ascii="Times New Roman" w:hint="eastAsia"/>
                <w:szCs w:val="28"/>
              </w:rPr>
              <w:t>亞麻仁油</w:t>
            </w:r>
          </w:p>
          <w:p w14:paraId="67AE65A1" w14:textId="77777777" w:rsidR="00A9360A" w:rsidRPr="007C4239" w:rsidRDefault="00A9360A" w:rsidP="00DF0111">
            <w:pPr>
              <w:pStyle w:val="a4"/>
              <w:numPr>
                <w:ilvl w:val="0"/>
                <w:numId w:val="54"/>
              </w:numPr>
              <w:ind w:leftChars="0" w:left="310" w:hanging="284"/>
              <w:jc w:val="both"/>
              <w:rPr>
                <w:rFonts w:ascii="Times New Roman" w:hAnsi="Times New Roman" w:cs="Times New Roman"/>
                <w:szCs w:val="24"/>
              </w:rPr>
            </w:pPr>
            <w:r w:rsidRPr="007C4239">
              <w:rPr>
                <w:rFonts w:ascii="Times New Roman" w:hint="eastAsia"/>
                <w:szCs w:val="28"/>
              </w:rPr>
              <w:t>調合油</w:t>
            </w:r>
            <w:r w:rsidRPr="007C4239">
              <w:rPr>
                <w:rFonts w:ascii="Times New Roman"/>
                <w:szCs w:val="28"/>
              </w:rPr>
              <w:t>：</w:t>
            </w:r>
            <w:r w:rsidRPr="007C4239">
              <w:rPr>
                <w:rFonts w:ascii="Times New Roman" w:hint="eastAsia"/>
                <w:szCs w:val="28"/>
              </w:rPr>
              <w:t>香油</w:t>
            </w:r>
          </w:p>
        </w:tc>
      </w:tr>
      <w:tr w:rsidR="00A9360A" w:rsidRPr="00581342" w14:paraId="73BB34F0" w14:textId="77777777" w:rsidTr="00D01E49">
        <w:trPr>
          <w:trHeight w:val="702"/>
          <w:jc w:val="center"/>
        </w:trPr>
        <w:tc>
          <w:tcPr>
            <w:tcW w:w="2972" w:type="dxa"/>
            <w:gridSpan w:val="2"/>
            <w:tcBorders>
              <w:top w:val="single" w:sz="4" w:space="0" w:color="auto"/>
              <w:left w:val="single" w:sz="4" w:space="0" w:color="auto"/>
              <w:bottom w:val="single" w:sz="4" w:space="0" w:color="auto"/>
            </w:tcBorders>
            <w:vAlign w:val="center"/>
          </w:tcPr>
          <w:p w14:paraId="7BEE1B79" w14:textId="77777777" w:rsidR="00A9360A" w:rsidRPr="00581342" w:rsidRDefault="00A9360A" w:rsidP="00D01E49">
            <w:pPr>
              <w:tabs>
                <w:tab w:val="left" w:pos="1327"/>
              </w:tabs>
              <w:jc w:val="both"/>
              <w:rPr>
                <w:rFonts w:ascii="Times New Roman" w:hAnsi="Times New Roman" w:cs="Times New Roman"/>
                <w:sz w:val="28"/>
                <w:szCs w:val="28"/>
              </w:rPr>
            </w:pPr>
            <w:r w:rsidRPr="00581342">
              <w:rPr>
                <w:rFonts w:ascii="Times New Roman" w:hAnsi="Times New Roman" w:cs="Times New Roman"/>
                <w:sz w:val="28"/>
                <w:szCs w:val="28"/>
              </w:rPr>
              <w:t>加工方式：</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78A0E4DE" w14:textId="77777777" w:rsidR="00A9360A" w:rsidRDefault="00A9360A" w:rsidP="00D01E49">
            <w:pPr>
              <w:jc w:val="both"/>
              <w:rPr>
                <w:rFonts w:ascii="Times New Roman" w:hAnsi="Times New Roman" w:cs="Times New Roman"/>
                <w:szCs w:val="24"/>
              </w:rPr>
            </w:pPr>
            <w:r>
              <w:rPr>
                <w:rFonts w:ascii="Times New Roman" w:hAnsi="Times New Roman" w:cs="Times New Roman" w:hint="eastAsia"/>
                <w:szCs w:val="24"/>
              </w:rPr>
              <w:t>方式一</w:t>
            </w:r>
            <w:r w:rsidRPr="000C1149">
              <w:rPr>
                <w:rFonts w:ascii="Times New Roman" w:hAnsi="Times New Roman" w:cs="Times New Roman"/>
                <w:szCs w:val="24"/>
              </w:rPr>
              <w:t>：</w:t>
            </w:r>
            <w:r>
              <w:rPr>
                <w:rFonts w:ascii="Times New Roman" w:hAnsi="Times New Roman" w:cs="Times New Roman" w:hint="eastAsia"/>
                <w:szCs w:val="24"/>
              </w:rPr>
              <w:t>原料</w:t>
            </w:r>
            <w:r>
              <w:rPr>
                <w:rFonts w:ascii="Times New Roman" w:hAnsi="Times New Roman" w:cs="Times New Roman" w:hint="eastAsia"/>
                <w:szCs w:val="24"/>
              </w:rPr>
              <w:sym w:font="Wingdings 3" w:char="F0D2"/>
            </w:r>
            <w:r>
              <w:rPr>
                <w:rFonts w:hint="eastAsia"/>
              </w:rPr>
              <w:t>焙炒</w:t>
            </w:r>
            <w:r>
              <w:rPr>
                <w:rFonts w:ascii="Times New Roman" w:hAnsi="Times New Roman" w:cs="Times New Roman" w:hint="eastAsia"/>
                <w:szCs w:val="24"/>
              </w:rPr>
              <w:sym w:font="Wingdings 3" w:char="F0D2"/>
            </w:r>
            <w:r>
              <w:rPr>
                <w:rFonts w:ascii="Times New Roman" w:hAnsi="Times New Roman" w:cs="Times New Roman" w:hint="eastAsia"/>
                <w:szCs w:val="24"/>
              </w:rPr>
              <w:t>粉碎</w:t>
            </w:r>
            <w:r>
              <w:rPr>
                <w:rFonts w:ascii="Times New Roman" w:hAnsi="Times New Roman" w:cs="Times New Roman" w:hint="eastAsia"/>
                <w:szCs w:val="24"/>
              </w:rPr>
              <w:sym w:font="Wingdings 3" w:char="F0D2"/>
            </w:r>
            <w:r>
              <w:rPr>
                <w:rFonts w:ascii="Times New Roman" w:hAnsi="Times New Roman" w:cs="Times New Roman" w:hint="eastAsia"/>
                <w:szCs w:val="24"/>
              </w:rPr>
              <w:t>蒸煮</w:t>
            </w:r>
            <w:r>
              <w:rPr>
                <w:rFonts w:ascii="Times New Roman" w:hAnsi="Times New Roman" w:cs="Times New Roman" w:hint="eastAsia"/>
                <w:szCs w:val="24"/>
              </w:rPr>
              <w:sym w:font="Wingdings 3" w:char="F0D2"/>
            </w:r>
            <w:r>
              <w:rPr>
                <w:rFonts w:ascii="Times New Roman" w:hAnsi="Times New Roman" w:cs="Times New Roman" w:hint="eastAsia"/>
                <w:szCs w:val="24"/>
              </w:rPr>
              <w:t>壓型</w:t>
            </w:r>
            <w:r>
              <w:rPr>
                <w:rFonts w:ascii="Times New Roman" w:hAnsi="Times New Roman" w:cs="Times New Roman" w:hint="eastAsia"/>
                <w:szCs w:val="24"/>
              </w:rPr>
              <w:sym w:font="Wingdings 3" w:char="F0D2"/>
            </w:r>
            <w:r>
              <w:rPr>
                <w:rFonts w:hint="eastAsia"/>
              </w:rPr>
              <w:t>壓榨</w:t>
            </w:r>
            <w:r>
              <w:rPr>
                <w:rFonts w:ascii="Times New Roman" w:hAnsi="Times New Roman" w:cs="Times New Roman" w:hint="eastAsia"/>
                <w:szCs w:val="24"/>
              </w:rPr>
              <w:sym w:font="Wingdings 3" w:char="F0D2"/>
            </w:r>
            <w:r>
              <w:rPr>
                <w:rFonts w:ascii="Times New Roman" w:hAnsi="Times New Roman" w:cs="Times New Roman" w:hint="eastAsia"/>
                <w:szCs w:val="24"/>
              </w:rPr>
              <w:t>過濾</w:t>
            </w:r>
            <w:r w:rsidRPr="00581342">
              <w:rPr>
                <w:rFonts w:ascii="Times New Roman" w:hAnsi="Times New Roman" w:cs="Times New Roman"/>
                <w:szCs w:val="24"/>
              </w:rPr>
              <w:t>等</w:t>
            </w:r>
            <w:r>
              <w:rPr>
                <w:rFonts w:ascii="Times New Roman" w:hAnsi="Times New Roman" w:cs="Times New Roman" w:hint="eastAsia"/>
                <w:szCs w:val="24"/>
              </w:rPr>
              <w:t>流程</w:t>
            </w:r>
          </w:p>
          <w:p w14:paraId="4F7918DA" w14:textId="77777777" w:rsidR="00A9360A" w:rsidRPr="00F207E0" w:rsidRDefault="00A9360A" w:rsidP="00D01E49">
            <w:pPr>
              <w:jc w:val="both"/>
              <w:rPr>
                <w:rFonts w:ascii="Times New Roman" w:hAnsi="Times New Roman" w:cs="Times New Roman"/>
                <w:color w:val="FF0000"/>
                <w:szCs w:val="24"/>
              </w:rPr>
            </w:pPr>
            <w:r>
              <w:rPr>
                <w:rFonts w:ascii="Times New Roman" w:hAnsi="Times New Roman" w:cs="Times New Roman" w:hint="eastAsia"/>
                <w:szCs w:val="24"/>
              </w:rPr>
              <w:t>方式二</w:t>
            </w:r>
            <w:r w:rsidRPr="000C1149">
              <w:rPr>
                <w:rFonts w:ascii="Times New Roman" w:hAnsi="Times New Roman" w:cs="Times New Roman"/>
                <w:szCs w:val="24"/>
              </w:rPr>
              <w:t>：</w:t>
            </w:r>
            <w:r>
              <w:rPr>
                <w:rFonts w:ascii="Times New Roman" w:hAnsi="Times New Roman" w:cs="Times New Roman" w:hint="eastAsia"/>
                <w:szCs w:val="24"/>
              </w:rPr>
              <w:t>原料</w:t>
            </w:r>
            <w:r>
              <w:rPr>
                <w:rFonts w:ascii="Times New Roman" w:hAnsi="Times New Roman" w:cs="Times New Roman" w:hint="eastAsia"/>
                <w:szCs w:val="24"/>
              </w:rPr>
              <w:sym w:font="Wingdings 3" w:char="F0D2"/>
            </w:r>
            <w:r>
              <w:rPr>
                <w:rFonts w:hint="eastAsia"/>
              </w:rPr>
              <w:t>焙炒</w:t>
            </w:r>
            <w:r>
              <w:rPr>
                <w:rFonts w:ascii="Times New Roman" w:hAnsi="Times New Roman" w:cs="Times New Roman" w:hint="eastAsia"/>
                <w:szCs w:val="24"/>
              </w:rPr>
              <w:sym w:font="Wingdings 3" w:char="F0D2"/>
            </w:r>
            <w:r>
              <w:rPr>
                <w:rFonts w:ascii="Times New Roman" w:hAnsi="Times New Roman" w:cs="Times New Roman" w:hint="eastAsia"/>
                <w:szCs w:val="24"/>
              </w:rPr>
              <w:t>壓榨</w:t>
            </w:r>
            <w:r>
              <w:rPr>
                <w:rFonts w:ascii="Times New Roman" w:hAnsi="Times New Roman" w:cs="Times New Roman" w:hint="eastAsia"/>
                <w:szCs w:val="24"/>
              </w:rPr>
              <w:sym w:font="Wingdings 3" w:char="F0D2"/>
            </w:r>
            <w:r>
              <w:rPr>
                <w:rFonts w:ascii="Times New Roman" w:hAnsi="Times New Roman" w:cs="Times New Roman" w:hint="eastAsia"/>
                <w:szCs w:val="24"/>
              </w:rPr>
              <w:t>靜置</w:t>
            </w:r>
            <w:r>
              <w:rPr>
                <w:rFonts w:ascii="Times New Roman" w:hAnsi="Times New Roman" w:cs="Times New Roman" w:hint="eastAsia"/>
                <w:szCs w:val="24"/>
              </w:rPr>
              <w:sym w:font="Wingdings 3" w:char="F0D2"/>
            </w:r>
            <w:r>
              <w:rPr>
                <w:rFonts w:ascii="Times New Roman" w:hAnsi="Times New Roman" w:cs="Times New Roman" w:hint="eastAsia"/>
                <w:szCs w:val="24"/>
              </w:rPr>
              <w:t>過濾</w:t>
            </w:r>
            <w:r w:rsidRPr="00581342">
              <w:rPr>
                <w:rFonts w:ascii="Times New Roman" w:hAnsi="Times New Roman" w:cs="Times New Roman"/>
                <w:szCs w:val="24"/>
              </w:rPr>
              <w:t>等</w:t>
            </w:r>
            <w:r>
              <w:rPr>
                <w:rFonts w:ascii="Times New Roman" w:hAnsi="Times New Roman" w:cs="Times New Roman" w:hint="eastAsia"/>
                <w:szCs w:val="24"/>
              </w:rPr>
              <w:t>流程</w:t>
            </w:r>
          </w:p>
        </w:tc>
      </w:tr>
      <w:tr w:rsidR="00A9360A" w:rsidRPr="00581342" w14:paraId="202D3C63" w14:textId="77777777" w:rsidTr="00D01E49">
        <w:trPr>
          <w:trHeight w:val="624"/>
          <w:jc w:val="center"/>
        </w:trPr>
        <w:tc>
          <w:tcPr>
            <w:tcW w:w="2972" w:type="dxa"/>
            <w:gridSpan w:val="2"/>
            <w:tcBorders>
              <w:top w:val="single" w:sz="4" w:space="0" w:color="auto"/>
              <w:left w:val="single" w:sz="4" w:space="0" w:color="auto"/>
              <w:bottom w:val="single" w:sz="4" w:space="0" w:color="auto"/>
            </w:tcBorders>
            <w:vAlign w:val="center"/>
          </w:tcPr>
          <w:p w14:paraId="6FEAE1E8" w14:textId="77777777" w:rsidR="00A9360A" w:rsidRPr="00581342" w:rsidRDefault="00A9360A" w:rsidP="00D01E49">
            <w:pPr>
              <w:tabs>
                <w:tab w:val="left" w:pos="1327"/>
              </w:tabs>
              <w:jc w:val="both"/>
              <w:rPr>
                <w:rFonts w:ascii="Times New Roman" w:hAnsi="Times New Roman" w:cs="Times New Roman"/>
                <w:sz w:val="28"/>
                <w:szCs w:val="28"/>
              </w:rPr>
            </w:pPr>
            <w:r w:rsidRPr="00581342">
              <w:rPr>
                <w:rFonts w:ascii="Times New Roman" w:hAnsi="Times New Roman" w:cs="Times New Roman"/>
                <w:sz w:val="28"/>
                <w:szCs w:val="28"/>
              </w:rPr>
              <w:t>包裝方式及說明：</w:t>
            </w:r>
          </w:p>
        </w:tc>
        <w:tc>
          <w:tcPr>
            <w:tcW w:w="6923" w:type="dxa"/>
            <w:gridSpan w:val="6"/>
            <w:tcBorders>
              <w:top w:val="single" w:sz="4" w:space="0" w:color="auto"/>
              <w:bottom w:val="single" w:sz="4" w:space="0" w:color="auto"/>
              <w:right w:val="single" w:sz="4" w:space="0" w:color="auto"/>
            </w:tcBorders>
            <w:shd w:val="clear" w:color="auto" w:fill="auto"/>
            <w:vAlign w:val="center"/>
          </w:tcPr>
          <w:p w14:paraId="20E971E7" w14:textId="77777777" w:rsidR="00A9360A" w:rsidRDefault="00A9360A" w:rsidP="00DF0111">
            <w:pPr>
              <w:pStyle w:val="a4"/>
              <w:numPr>
                <w:ilvl w:val="0"/>
                <w:numId w:val="20"/>
              </w:numPr>
              <w:ind w:leftChars="0" w:left="289" w:hanging="289"/>
              <w:jc w:val="both"/>
              <w:rPr>
                <w:rFonts w:ascii="Times New Roman" w:hAnsi="Times New Roman" w:cs="Times New Roman"/>
                <w:szCs w:val="24"/>
              </w:rPr>
            </w:pPr>
            <w:r>
              <w:rPr>
                <w:rFonts w:ascii="Times New Roman" w:hAnsi="Times New Roman" w:cs="Times New Roman" w:hint="eastAsia"/>
                <w:szCs w:val="24"/>
              </w:rPr>
              <w:t>玻璃</w:t>
            </w:r>
            <w:r w:rsidRPr="003B2134">
              <w:rPr>
                <w:rFonts w:ascii="Times New Roman" w:hAnsi="Times New Roman" w:cs="Times New Roman" w:hint="eastAsia"/>
                <w:szCs w:val="24"/>
              </w:rPr>
              <w:t>瓶裝</w:t>
            </w:r>
            <w:r w:rsidRPr="003B2134">
              <w:rPr>
                <w:rFonts w:ascii="Times New Roman" w:hAnsi="Times New Roman" w:cs="Times New Roman"/>
                <w:szCs w:val="24"/>
              </w:rPr>
              <w:t>：</w:t>
            </w:r>
            <w:r>
              <w:rPr>
                <w:rFonts w:ascii="Times New Roman" w:hAnsi="Times New Roman" w:cs="Times New Roman" w:hint="eastAsia"/>
                <w:szCs w:val="24"/>
              </w:rPr>
              <w:t>500 mL</w:t>
            </w:r>
            <w:r w:rsidRPr="00581342">
              <w:rPr>
                <w:rFonts w:ascii="Times New Roman" w:hAnsi="Times New Roman" w:cs="Times New Roman"/>
                <w:szCs w:val="24"/>
              </w:rPr>
              <w:t>、</w:t>
            </w:r>
            <w:r>
              <w:rPr>
                <w:rFonts w:ascii="Times New Roman" w:hAnsi="Times New Roman" w:cs="Times New Roman"/>
                <w:szCs w:val="24"/>
              </w:rPr>
              <w:t xml:space="preserve">250 </w:t>
            </w:r>
            <w:r>
              <w:rPr>
                <w:rFonts w:ascii="Times New Roman" w:hAnsi="Times New Roman" w:cs="Times New Roman" w:hint="eastAsia"/>
                <w:szCs w:val="24"/>
              </w:rPr>
              <w:t>mL</w:t>
            </w:r>
            <w:r w:rsidRPr="00581342">
              <w:rPr>
                <w:rFonts w:ascii="Times New Roman" w:hAnsi="Times New Roman" w:cs="Times New Roman"/>
                <w:szCs w:val="24"/>
              </w:rPr>
              <w:t xml:space="preserve"> </w:t>
            </w:r>
          </w:p>
          <w:p w14:paraId="36C35EB2" w14:textId="77777777" w:rsidR="00A9360A" w:rsidRDefault="00A9360A" w:rsidP="00DF0111">
            <w:pPr>
              <w:pStyle w:val="a4"/>
              <w:numPr>
                <w:ilvl w:val="0"/>
                <w:numId w:val="20"/>
              </w:numPr>
              <w:ind w:leftChars="0" w:left="289" w:hanging="289"/>
              <w:jc w:val="both"/>
              <w:rPr>
                <w:rFonts w:ascii="Times New Roman" w:hAnsi="Times New Roman" w:cs="Times New Roman"/>
                <w:szCs w:val="24"/>
              </w:rPr>
            </w:pPr>
            <w:r>
              <w:rPr>
                <w:rFonts w:ascii="Times New Roman" w:hAnsi="Times New Roman" w:cs="Times New Roman" w:hint="eastAsia"/>
                <w:szCs w:val="24"/>
              </w:rPr>
              <w:t>塑膠瓶裝</w:t>
            </w:r>
            <w:r w:rsidRPr="003B2134">
              <w:rPr>
                <w:rFonts w:ascii="Times New Roman" w:hAnsi="Times New Roman" w:cs="Times New Roman"/>
                <w:szCs w:val="24"/>
              </w:rPr>
              <w:t>：</w:t>
            </w:r>
            <w:r>
              <w:rPr>
                <w:rFonts w:ascii="Times New Roman" w:hAnsi="Times New Roman" w:cs="Times New Roman"/>
                <w:szCs w:val="24"/>
              </w:rPr>
              <w:t>3.0</w:t>
            </w:r>
            <w:r w:rsidRPr="00581342">
              <w:rPr>
                <w:rFonts w:ascii="Times New Roman" w:hAnsi="Times New Roman" w:cs="Times New Roman"/>
                <w:szCs w:val="24"/>
              </w:rPr>
              <w:t xml:space="preserve"> L</w:t>
            </w:r>
            <w:r w:rsidRPr="00581342">
              <w:rPr>
                <w:rFonts w:ascii="Times New Roman" w:hAnsi="Times New Roman" w:cs="Times New Roman"/>
                <w:szCs w:val="24"/>
              </w:rPr>
              <w:t>、</w:t>
            </w:r>
            <w:r>
              <w:rPr>
                <w:rFonts w:ascii="Times New Roman" w:hAnsi="Times New Roman" w:cs="Times New Roman" w:hint="eastAsia"/>
                <w:szCs w:val="24"/>
              </w:rPr>
              <w:t>2</w:t>
            </w:r>
            <w:r>
              <w:rPr>
                <w:rFonts w:ascii="Times New Roman" w:hAnsi="Times New Roman" w:cs="Times New Roman"/>
                <w:szCs w:val="24"/>
              </w:rPr>
              <w:t>.</w:t>
            </w:r>
            <w:r>
              <w:rPr>
                <w:rFonts w:ascii="Times New Roman" w:hAnsi="Times New Roman" w:cs="Times New Roman" w:hint="eastAsia"/>
                <w:szCs w:val="24"/>
              </w:rPr>
              <w:t>4 L</w:t>
            </w:r>
            <w:r w:rsidRPr="00581342">
              <w:rPr>
                <w:rFonts w:ascii="Times New Roman" w:hAnsi="Times New Roman" w:cs="Times New Roman"/>
                <w:szCs w:val="24"/>
              </w:rPr>
              <w:t>、</w:t>
            </w:r>
            <w:r w:rsidRPr="00581342">
              <w:rPr>
                <w:rFonts w:ascii="Times New Roman" w:hAnsi="Times New Roman" w:cs="Times New Roman"/>
                <w:szCs w:val="24"/>
              </w:rPr>
              <w:t>1</w:t>
            </w:r>
            <w:r>
              <w:rPr>
                <w:rFonts w:ascii="Times New Roman" w:hAnsi="Times New Roman" w:cs="Times New Roman" w:hint="eastAsia"/>
                <w:szCs w:val="24"/>
              </w:rPr>
              <w:t>.</w:t>
            </w:r>
            <w:r w:rsidRPr="00581342">
              <w:rPr>
                <w:rFonts w:ascii="Times New Roman" w:hAnsi="Times New Roman" w:cs="Times New Roman"/>
                <w:szCs w:val="24"/>
              </w:rPr>
              <w:t>8</w:t>
            </w:r>
            <w:r>
              <w:rPr>
                <w:rFonts w:ascii="Times New Roman" w:hAnsi="Times New Roman" w:cs="Times New Roman" w:hint="eastAsia"/>
                <w:szCs w:val="24"/>
              </w:rPr>
              <w:t xml:space="preserve"> L</w:t>
            </w:r>
          </w:p>
          <w:p w14:paraId="001499DA" w14:textId="77777777" w:rsidR="00A9360A" w:rsidRPr="00581342" w:rsidRDefault="00A9360A" w:rsidP="00DF0111">
            <w:pPr>
              <w:pStyle w:val="a4"/>
              <w:numPr>
                <w:ilvl w:val="0"/>
                <w:numId w:val="20"/>
              </w:numPr>
              <w:ind w:leftChars="0" w:left="289" w:hanging="289"/>
              <w:jc w:val="both"/>
              <w:rPr>
                <w:rFonts w:ascii="Times New Roman" w:hAnsi="Times New Roman" w:cs="Times New Roman"/>
                <w:szCs w:val="24"/>
              </w:rPr>
            </w:pPr>
            <w:r>
              <w:rPr>
                <w:rFonts w:ascii="Times New Roman" w:hAnsi="Times New Roman" w:cs="Times New Roman" w:hint="eastAsia"/>
                <w:szCs w:val="24"/>
              </w:rPr>
              <w:t>鐵桶裝</w:t>
            </w:r>
            <w:r w:rsidRPr="003B2134">
              <w:rPr>
                <w:rFonts w:ascii="Times New Roman" w:hAnsi="Times New Roman" w:cs="Times New Roman"/>
                <w:szCs w:val="24"/>
              </w:rPr>
              <w:t>：</w:t>
            </w:r>
            <w:r w:rsidRPr="00581342">
              <w:rPr>
                <w:rFonts w:ascii="Times New Roman" w:hAnsi="Times New Roman" w:cs="Times New Roman"/>
                <w:szCs w:val="24"/>
              </w:rPr>
              <w:t>18</w:t>
            </w:r>
            <w:r>
              <w:rPr>
                <w:rFonts w:ascii="Times New Roman" w:hAnsi="Times New Roman" w:cs="Times New Roman" w:hint="eastAsia"/>
                <w:szCs w:val="24"/>
              </w:rPr>
              <w:t xml:space="preserve"> </w:t>
            </w:r>
            <w:r w:rsidRPr="00581342">
              <w:rPr>
                <w:rFonts w:ascii="Times New Roman" w:hAnsi="Times New Roman" w:cs="Times New Roman"/>
                <w:szCs w:val="24"/>
              </w:rPr>
              <w:t>L</w:t>
            </w:r>
          </w:p>
          <w:p w14:paraId="315EE2BD" w14:textId="77777777" w:rsidR="00A9360A" w:rsidRPr="003B2134" w:rsidRDefault="00A9360A" w:rsidP="00DF0111">
            <w:pPr>
              <w:pStyle w:val="a4"/>
              <w:numPr>
                <w:ilvl w:val="0"/>
                <w:numId w:val="20"/>
              </w:numPr>
              <w:ind w:leftChars="0" w:left="289" w:hanging="289"/>
              <w:jc w:val="both"/>
              <w:rPr>
                <w:rFonts w:ascii="Times New Roman" w:hAnsi="Times New Roman" w:cs="Times New Roman"/>
                <w:color w:val="FF0000"/>
                <w:szCs w:val="24"/>
              </w:rPr>
            </w:pPr>
            <w:r w:rsidRPr="00581342">
              <w:rPr>
                <w:rFonts w:ascii="Times New Roman" w:hAnsi="Times New Roman" w:cs="Times New Roman"/>
                <w:szCs w:val="24"/>
              </w:rPr>
              <w:t>外包裝：瓦楞紙箱</w:t>
            </w:r>
          </w:p>
        </w:tc>
      </w:tr>
      <w:tr w:rsidR="00A9360A" w:rsidRPr="00581342" w14:paraId="1A7498D5" w14:textId="77777777" w:rsidTr="00231B2C">
        <w:trPr>
          <w:trHeight w:val="495"/>
          <w:jc w:val="center"/>
        </w:trPr>
        <w:tc>
          <w:tcPr>
            <w:tcW w:w="2972" w:type="dxa"/>
            <w:gridSpan w:val="2"/>
            <w:tcBorders>
              <w:top w:val="single" w:sz="4" w:space="0" w:color="auto"/>
              <w:left w:val="single" w:sz="4" w:space="0" w:color="auto"/>
              <w:bottom w:val="single" w:sz="4" w:space="0" w:color="auto"/>
            </w:tcBorders>
            <w:vAlign w:val="center"/>
          </w:tcPr>
          <w:p w14:paraId="02726D46" w14:textId="77777777" w:rsidR="00A9360A" w:rsidRPr="00581342" w:rsidRDefault="00A9360A" w:rsidP="00D01E49">
            <w:pPr>
              <w:tabs>
                <w:tab w:val="left" w:pos="1327"/>
              </w:tabs>
              <w:jc w:val="both"/>
              <w:rPr>
                <w:rFonts w:ascii="Times New Roman" w:hAnsi="Times New Roman" w:cs="Times New Roman"/>
                <w:sz w:val="28"/>
                <w:szCs w:val="28"/>
              </w:rPr>
            </w:pPr>
            <w:r w:rsidRPr="00581342">
              <w:rPr>
                <w:rFonts w:ascii="Times New Roman" w:hAnsi="Times New Roman" w:cs="Times New Roman"/>
                <w:sz w:val="28"/>
                <w:szCs w:val="28"/>
              </w:rPr>
              <w:t>貯存及運輸方法：</w:t>
            </w:r>
          </w:p>
        </w:tc>
        <w:tc>
          <w:tcPr>
            <w:tcW w:w="6923" w:type="dxa"/>
            <w:gridSpan w:val="6"/>
            <w:tcBorders>
              <w:top w:val="single" w:sz="4" w:space="0" w:color="auto"/>
              <w:bottom w:val="single" w:sz="4" w:space="0" w:color="auto"/>
              <w:right w:val="single" w:sz="4" w:space="0" w:color="auto"/>
            </w:tcBorders>
            <w:vAlign w:val="center"/>
          </w:tcPr>
          <w:p w14:paraId="7AD6B898" w14:textId="77777777" w:rsidR="00A9360A" w:rsidRPr="00581342" w:rsidRDefault="00A9360A" w:rsidP="00D01E49">
            <w:pPr>
              <w:jc w:val="both"/>
              <w:rPr>
                <w:rFonts w:ascii="Times New Roman" w:hAnsi="Times New Roman" w:cs="Times New Roman"/>
                <w:szCs w:val="24"/>
              </w:rPr>
            </w:pPr>
            <w:r w:rsidRPr="00581342">
              <w:rPr>
                <w:rFonts w:ascii="Times New Roman" w:hAnsi="Times New Roman" w:cs="Times New Roman"/>
                <w:szCs w:val="24"/>
              </w:rPr>
              <w:t>常溫</w:t>
            </w:r>
            <w:r w:rsidRPr="00581342">
              <w:rPr>
                <w:rFonts w:ascii="Times New Roman" w:hAnsi="Times New Roman" w:cs="Times New Roman"/>
                <w:szCs w:val="24"/>
              </w:rPr>
              <w:t xml:space="preserve"> </w:t>
            </w:r>
          </w:p>
        </w:tc>
      </w:tr>
      <w:tr w:rsidR="00A9360A" w:rsidRPr="00581342" w14:paraId="093A234E" w14:textId="77777777" w:rsidTr="00231B2C">
        <w:trPr>
          <w:trHeight w:val="491"/>
          <w:jc w:val="center"/>
        </w:trPr>
        <w:tc>
          <w:tcPr>
            <w:tcW w:w="2972" w:type="dxa"/>
            <w:gridSpan w:val="2"/>
            <w:tcBorders>
              <w:top w:val="single" w:sz="4" w:space="0" w:color="auto"/>
              <w:left w:val="single" w:sz="4" w:space="0" w:color="auto"/>
              <w:bottom w:val="single" w:sz="4" w:space="0" w:color="auto"/>
            </w:tcBorders>
            <w:vAlign w:val="center"/>
          </w:tcPr>
          <w:p w14:paraId="0617E64B" w14:textId="77777777" w:rsidR="00A9360A" w:rsidRPr="00581342" w:rsidRDefault="00A9360A" w:rsidP="00D01E49">
            <w:pPr>
              <w:tabs>
                <w:tab w:val="left" w:pos="1327"/>
              </w:tabs>
              <w:jc w:val="both"/>
              <w:rPr>
                <w:rFonts w:ascii="Times New Roman" w:hAnsi="Times New Roman" w:cs="Times New Roman"/>
                <w:sz w:val="28"/>
                <w:szCs w:val="28"/>
              </w:rPr>
            </w:pPr>
            <w:r w:rsidRPr="00581342">
              <w:rPr>
                <w:rFonts w:ascii="Times New Roman" w:hAnsi="Times New Roman" w:cs="Times New Roman"/>
                <w:sz w:val="28"/>
                <w:szCs w:val="28"/>
              </w:rPr>
              <w:t>架售期：</w:t>
            </w:r>
          </w:p>
        </w:tc>
        <w:tc>
          <w:tcPr>
            <w:tcW w:w="6923" w:type="dxa"/>
            <w:gridSpan w:val="6"/>
            <w:tcBorders>
              <w:top w:val="single" w:sz="4" w:space="0" w:color="auto"/>
              <w:bottom w:val="single" w:sz="4" w:space="0" w:color="auto"/>
              <w:right w:val="single" w:sz="4" w:space="0" w:color="auto"/>
            </w:tcBorders>
            <w:vAlign w:val="center"/>
          </w:tcPr>
          <w:p w14:paraId="5DEA8696" w14:textId="1785372C" w:rsidR="00A9360A" w:rsidRPr="00581342" w:rsidRDefault="00A9360A" w:rsidP="00D01E49">
            <w:pPr>
              <w:jc w:val="both"/>
              <w:rPr>
                <w:rFonts w:ascii="Times New Roman" w:hAnsi="Times New Roman" w:cs="Times New Roman"/>
                <w:szCs w:val="24"/>
              </w:rPr>
            </w:pPr>
            <w:r w:rsidRPr="00581342">
              <w:rPr>
                <w:rFonts w:ascii="Times New Roman" w:hAnsi="Times New Roman" w:cs="Times New Roman"/>
                <w:szCs w:val="24"/>
              </w:rPr>
              <w:t>1</w:t>
            </w:r>
            <w:r>
              <w:rPr>
                <w:rFonts w:ascii="Times New Roman" w:hAnsi="Times New Roman" w:cs="Times New Roman" w:hint="eastAsia"/>
                <w:szCs w:val="24"/>
              </w:rPr>
              <w:t>8</w:t>
            </w:r>
            <w:r>
              <w:rPr>
                <w:rFonts w:ascii="Times New Roman" w:hAnsi="Times New Roman" w:cs="Times New Roman" w:hint="eastAsia"/>
                <w:szCs w:val="24"/>
              </w:rPr>
              <w:t>個月</w:t>
            </w:r>
            <w:r w:rsidR="00E1201C">
              <w:rPr>
                <w:rFonts w:ascii="Times New Roman" w:hAnsi="Times New Roman" w:cs="Times New Roman" w:hint="eastAsia"/>
                <w:szCs w:val="24"/>
              </w:rPr>
              <w:t>(</w:t>
            </w:r>
            <w:r w:rsidR="00E1201C">
              <w:rPr>
                <w:rFonts w:ascii="Times New Roman" w:hAnsi="Times New Roman" w:cs="Times New Roman" w:hint="eastAsia"/>
                <w:szCs w:val="24"/>
              </w:rPr>
              <w:t>未開封且常溫保存</w:t>
            </w:r>
            <w:r w:rsidR="00E1201C">
              <w:rPr>
                <w:rFonts w:ascii="Times New Roman" w:hAnsi="Times New Roman" w:cs="Times New Roman" w:hint="eastAsia"/>
                <w:szCs w:val="24"/>
              </w:rPr>
              <w:t>)</w:t>
            </w:r>
          </w:p>
        </w:tc>
      </w:tr>
      <w:tr w:rsidR="00783EA2" w:rsidRPr="00581342" w14:paraId="426EAF3E" w14:textId="77777777" w:rsidTr="00D01E49">
        <w:trPr>
          <w:trHeight w:val="695"/>
          <w:jc w:val="center"/>
        </w:trPr>
        <w:tc>
          <w:tcPr>
            <w:tcW w:w="2972" w:type="dxa"/>
            <w:gridSpan w:val="2"/>
            <w:tcBorders>
              <w:top w:val="single" w:sz="4" w:space="0" w:color="auto"/>
              <w:left w:val="single" w:sz="4" w:space="0" w:color="auto"/>
              <w:bottom w:val="single" w:sz="4" w:space="0" w:color="auto"/>
            </w:tcBorders>
            <w:vAlign w:val="center"/>
          </w:tcPr>
          <w:p w14:paraId="53DB18AE" w14:textId="2F8CF85A" w:rsidR="00783EA2" w:rsidRPr="00581342" w:rsidRDefault="0072753F">
            <w:pPr>
              <w:tabs>
                <w:tab w:val="left" w:pos="1327"/>
              </w:tabs>
              <w:jc w:val="both"/>
              <w:rPr>
                <w:rFonts w:ascii="Times New Roman" w:hAnsi="Times New Roman" w:cs="Times New Roman"/>
                <w:sz w:val="28"/>
                <w:szCs w:val="28"/>
              </w:rPr>
            </w:pPr>
            <w:r w:rsidRPr="0072753F">
              <w:rPr>
                <w:rFonts w:hint="eastAsia"/>
                <w:sz w:val="28"/>
                <w:szCs w:val="28"/>
              </w:rPr>
              <w:t>注意事項：</w:t>
            </w:r>
          </w:p>
        </w:tc>
        <w:tc>
          <w:tcPr>
            <w:tcW w:w="6923" w:type="dxa"/>
            <w:gridSpan w:val="6"/>
            <w:tcBorders>
              <w:top w:val="single" w:sz="4" w:space="0" w:color="auto"/>
              <w:bottom w:val="single" w:sz="4" w:space="0" w:color="auto"/>
              <w:right w:val="single" w:sz="4" w:space="0" w:color="auto"/>
            </w:tcBorders>
            <w:vAlign w:val="center"/>
          </w:tcPr>
          <w:p w14:paraId="2216948A" w14:textId="77777777" w:rsidR="00783EA2" w:rsidRPr="00F96C7B" w:rsidRDefault="00783EA2" w:rsidP="00783EA2">
            <w:pPr>
              <w:pStyle w:val="a4"/>
              <w:numPr>
                <w:ilvl w:val="0"/>
                <w:numId w:val="4"/>
              </w:numPr>
              <w:tabs>
                <w:tab w:val="left" w:pos="335"/>
              </w:tabs>
              <w:ind w:leftChars="0"/>
              <w:jc w:val="both"/>
              <w:rPr>
                <w:rFonts w:ascii="Times New Roman" w:hAnsi="Times New Roman" w:cs="Times New Roman"/>
                <w:szCs w:val="24"/>
              </w:rPr>
            </w:pPr>
            <w:r w:rsidRPr="00F96C7B">
              <w:rPr>
                <w:rFonts w:ascii="Times New Roman" w:hAnsi="Times New Roman" w:cs="Times New Roman"/>
                <w:szCs w:val="24"/>
              </w:rPr>
              <w:t>請存放於陰涼乾燥處，避免陽光直射。</w:t>
            </w:r>
          </w:p>
          <w:p w14:paraId="574D36FE" w14:textId="77777777" w:rsidR="00783EA2" w:rsidRPr="00F96C7B" w:rsidRDefault="00783EA2" w:rsidP="00783EA2">
            <w:pPr>
              <w:pStyle w:val="a4"/>
              <w:numPr>
                <w:ilvl w:val="0"/>
                <w:numId w:val="4"/>
              </w:numPr>
              <w:tabs>
                <w:tab w:val="left" w:pos="335"/>
              </w:tabs>
              <w:ind w:leftChars="0"/>
              <w:jc w:val="both"/>
              <w:rPr>
                <w:rFonts w:ascii="Times New Roman" w:hAnsi="Times New Roman" w:cs="Times New Roman"/>
                <w:szCs w:val="24"/>
              </w:rPr>
            </w:pPr>
            <w:r w:rsidRPr="00F96C7B">
              <w:rPr>
                <w:rFonts w:ascii="Times New Roman" w:hAnsi="Times New Roman" w:cs="Times New Roman" w:hint="eastAsia"/>
                <w:szCs w:val="24"/>
              </w:rPr>
              <w:t>避免放置爐邊。</w:t>
            </w:r>
          </w:p>
          <w:p w14:paraId="48438557" w14:textId="77777777" w:rsidR="00783EA2" w:rsidRDefault="00783EA2" w:rsidP="00783EA2">
            <w:pPr>
              <w:pStyle w:val="a4"/>
              <w:numPr>
                <w:ilvl w:val="0"/>
                <w:numId w:val="4"/>
              </w:numPr>
              <w:tabs>
                <w:tab w:val="left" w:pos="335"/>
              </w:tabs>
              <w:ind w:leftChars="0"/>
              <w:jc w:val="both"/>
              <w:rPr>
                <w:rFonts w:ascii="Times New Roman" w:hAnsi="Times New Roman" w:cs="Times New Roman"/>
                <w:szCs w:val="24"/>
              </w:rPr>
            </w:pPr>
            <w:r w:rsidRPr="00F96C7B">
              <w:rPr>
                <w:rFonts w:ascii="Times New Roman" w:hAnsi="Times New Roman" w:cs="Times New Roman" w:hint="eastAsia"/>
                <w:szCs w:val="24"/>
              </w:rPr>
              <w:t>如有沉澱或雲霧狀屬於自然現象，請安心食用。</w:t>
            </w:r>
          </w:p>
          <w:p w14:paraId="615F36FE" w14:textId="77777777" w:rsidR="00783EA2" w:rsidRDefault="00783EA2" w:rsidP="00783EA2">
            <w:pPr>
              <w:pStyle w:val="a4"/>
              <w:numPr>
                <w:ilvl w:val="0"/>
                <w:numId w:val="4"/>
              </w:numPr>
              <w:tabs>
                <w:tab w:val="left" w:pos="335"/>
              </w:tabs>
              <w:ind w:leftChars="0"/>
              <w:jc w:val="both"/>
              <w:rPr>
                <w:rFonts w:ascii="Times New Roman" w:hAnsi="Times New Roman" w:cs="Times New Roman"/>
                <w:szCs w:val="24"/>
              </w:rPr>
            </w:pPr>
            <w:r w:rsidRPr="00F96C7B">
              <w:rPr>
                <w:rFonts w:ascii="Times New Roman" w:hAnsi="Times New Roman" w:cs="Times New Roman"/>
                <w:szCs w:val="24"/>
              </w:rPr>
              <w:t>開蓋後儘快食用完畢。</w:t>
            </w:r>
          </w:p>
          <w:p w14:paraId="174EBB28" w14:textId="4D9D86FD" w:rsidR="00783EA2" w:rsidRPr="00581342" w:rsidRDefault="0072753F" w:rsidP="00231B2C">
            <w:pPr>
              <w:pStyle w:val="a4"/>
              <w:numPr>
                <w:ilvl w:val="0"/>
                <w:numId w:val="4"/>
              </w:numPr>
              <w:tabs>
                <w:tab w:val="left" w:pos="335"/>
              </w:tabs>
              <w:ind w:leftChars="0"/>
              <w:jc w:val="both"/>
              <w:rPr>
                <w:rFonts w:ascii="Times New Roman" w:hAnsi="Times New Roman" w:cs="Times New Roman"/>
                <w:szCs w:val="24"/>
              </w:rPr>
            </w:pPr>
            <w:r w:rsidRPr="00F96C7B">
              <w:rPr>
                <w:rFonts w:ascii="Times New Roman" w:hAnsi="Times New Roman" w:cs="Times New Roman"/>
                <w:szCs w:val="24"/>
              </w:rPr>
              <w:t>若需久置請放於冰箱冷藏</w:t>
            </w:r>
            <w:r>
              <w:rPr>
                <w:rFonts w:ascii="Times New Roman" w:hAnsi="Times New Roman" w:cs="Times New Roman" w:hint="eastAsia"/>
                <w:szCs w:val="24"/>
              </w:rPr>
              <w:t>。</w:t>
            </w:r>
          </w:p>
        </w:tc>
      </w:tr>
      <w:tr w:rsidR="00613CC0" w:rsidRPr="005C0875" w14:paraId="695A887A" w14:textId="77777777" w:rsidTr="00C93F52">
        <w:trPr>
          <w:trHeight w:val="477"/>
          <w:jc w:val="center"/>
        </w:trPr>
        <w:tc>
          <w:tcPr>
            <w:tcW w:w="9895" w:type="dxa"/>
            <w:gridSpan w:val="8"/>
            <w:tcBorders>
              <w:top w:val="single" w:sz="4" w:space="0" w:color="auto"/>
            </w:tcBorders>
            <w:vAlign w:val="center"/>
          </w:tcPr>
          <w:p w14:paraId="578A2281" w14:textId="7F1D912D" w:rsidR="00613CC0" w:rsidRPr="005D3A17" w:rsidRDefault="00613CC0" w:rsidP="00231B2C">
            <w:pPr>
              <w:spacing w:beforeLines="50" w:before="120"/>
              <w:ind w:left="64" w:hangingChars="32" w:hanging="64"/>
              <w:rPr>
                <w:szCs w:val="24"/>
              </w:rPr>
            </w:pPr>
            <w:r w:rsidRPr="00D5429D">
              <w:rPr>
                <w:rFonts w:ascii="Times New Roman" w:hAnsi="Times New Roman" w:cs="Times New Roman"/>
                <w:sz w:val="20"/>
                <w:szCs w:val="20"/>
              </w:rPr>
              <w:t>*</w:t>
            </w:r>
            <w:r w:rsidR="0072753F" w:rsidRPr="0072753F">
              <w:rPr>
                <w:rFonts w:ascii="Times New Roman" w:hAnsi="Times New Roman" w:cs="Times New Roman" w:hint="eastAsia"/>
                <w:sz w:val="20"/>
                <w:szCs w:val="20"/>
              </w:rPr>
              <w:t>產品特性：如動物性食用油脂、植物性食用油脂、食用動植物混合油、精製油、壓榨油、調合油；油脂含量</w:t>
            </w:r>
            <w:r w:rsidR="0072753F" w:rsidRPr="0072753F">
              <w:rPr>
                <w:rFonts w:ascii="Times New Roman" w:hAnsi="Times New Roman" w:cs="Times New Roman"/>
                <w:sz w:val="20"/>
                <w:szCs w:val="20"/>
              </w:rPr>
              <w:t>(</w:t>
            </w:r>
            <w:r w:rsidR="0072753F" w:rsidRPr="0072753F">
              <w:rPr>
                <w:rFonts w:ascii="Times New Roman" w:hAnsi="Times New Roman" w:cs="Times New Roman"/>
                <w:sz w:val="20"/>
                <w:szCs w:val="20"/>
              </w:rPr>
              <w:t>如</w:t>
            </w:r>
            <w:r w:rsidR="0072753F" w:rsidRPr="0072753F">
              <w:rPr>
                <w:rFonts w:ascii="Times New Roman" w:hAnsi="Times New Roman" w:cs="Times New Roman"/>
                <w:sz w:val="20"/>
                <w:szCs w:val="20"/>
              </w:rPr>
              <w:t>W/O</w:t>
            </w:r>
            <w:r w:rsidR="0072753F" w:rsidRPr="0072753F">
              <w:rPr>
                <w:rFonts w:ascii="Times New Roman" w:hAnsi="Times New Roman" w:cs="Times New Roman"/>
                <w:sz w:val="20"/>
                <w:szCs w:val="20"/>
              </w:rPr>
              <w:t>、</w:t>
            </w:r>
            <w:r w:rsidR="0072753F" w:rsidRPr="0072753F">
              <w:rPr>
                <w:rFonts w:ascii="Times New Roman" w:hAnsi="Times New Roman" w:cs="Times New Roman"/>
                <w:sz w:val="20"/>
                <w:szCs w:val="20"/>
              </w:rPr>
              <w:t>O/W)</w:t>
            </w:r>
            <w:r w:rsidR="0072753F" w:rsidRPr="0072753F">
              <w:rPr>
                <w:rFonts w:ascii="Times New Roman" w:hAnsi="Times New Roman" w:cs="Times New Roman"/>
                <w:sz w:val="20"/>
                <w:szCs w:val="20"/>
              </w:rPr>
              <w:t>等。</w:t>
            </w:r>
          </w:p>
        </w:tc>
      </w:tr>
      <w:tr w:rsidR="00222F39" w:rsidRPr="00FF63DF" w14:paraId="24235F11" w14:textId="77777777" w:rsidTr="00C93F52">
        <w:trPr>
          <w:gridAfter w:val="1"/>
          <w:wAfter w:w="41" w:type="dxa"/>
          <w:trHeight w:val="876"/>
          <w:jc w:val="center"/>
        </w:trPr>
        <w:tc>
          <w:tcPr>
            <w:tcW w:w="1101" w:type="dxa"/>
          </w:tcPr>
          <w:p w14:paraId="47E43E5A" w14:textId="77777777" w:rsidR="00222F39" w:rsidRPr="00FF63DF" w:rsidRDefault="00222F39"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gridSpan w:val="2"/>
            <w:vAlign w:val="bottom"/>
          </w:tcPr>
          <w:p w14:paraId="1A38D38C" w14:textId="77777777" w:rsidR="00222F39" w:rsidRPr="00FF63DF" w:rsidRDefault="00222F39"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111854F7" w14:textId="77777777" w:rsidR="00222F39" w:rsidRPr="00FF63DF" w:rsidRDefault="00222F39"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6D80368F" w14:textId="77777777" w:rsidR="00222F39" w:rsidRPr="00FF63DF" w:rsidRDefault="00222F39"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6AB9F9F1" w14:textId="77777777" w:rsidR="00222F39" w:rsidRPr="00FF63DF" w:rsidRDefault="00222F39"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7BB68543" w14:textId="77777777" w:rsidR="00222F39" w:rsidRPr="00FF63DF" w:rsidRDefault="00222F39"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6FA68F23" w14:textId="2C576FD3" w:rsidR="00A9360A" w:rsidRDefault="00A9360A" w:rsidP="00A9360A">
      <w:pPr>
        <w:widowControl/>
        <w:rPr>
          <w:szCs w:val="24"/>
        </w:r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A9360A" w:rsidRPr="00642FFB" w14:paraId="10AF791E" w14:textId="77777777" w:rsidTr="00D01E49">
        <w:trPr>
          <w:jc w:val="center"/>
        </w:trPr>
        <w:tc>
          <w:tcPr>
            <w:tcW w:w="816" w:type="dxa"/>
            <w:vAlign w:val="center"/>
          </w:tcPr>
          <w:p w14:paraId="63CE2DA5" w14:textId="77777777" w:rsidR="00A9360A" w:rsidRPr="00642FFB" w:rsidRDefault="00A9360A" w:rsidP="00D01E49">
            <w:pPr>
              <w:jc w:val="center"/>
              <w:rPr>
                <w:szCs w:val="24"/>
              </w:rPr>
            </w:pPr>
            <w:r w:rsidRPr="00642FFB">
              <w:rPr>
                <w:szCs w:val="24"/>
              </w:rPr>
              <w:br w:type="page"/>
              <w:t>制定</w:t>
            </w:r>
          </w:p>
          <w:p w14:paraId="77B9FD90" w14:textId="77777777" w:rsidR="00A9360A" w:rsidRPr="00642FFB" w:rsidRDefault="00A9360A" w:rsidP="00D01E49">
            <w:pPr>
              <w:jc w:val="center"/>
              <w:rPr>
                <w:szCs w:val="24"/>
              </w:rPr>
            </w:pPr>
            <w:r w:rsidRPr="00642FFB">
              <w:rPr>
                <w:szCs w:val="24"/>
              </w:rPr>
              <w:t>日期</w:t>
            </w:r>
          </w:p>
        </w:tc>
        <w:tc>
          <w:tcPr>
            <w:tcW w:w="2269" w:type="dxa"/>
            <w:vAlign w:val="center"/>
          </w:tcPr>
          <w:p w14:paraId="3541695C" w14:textId="77777777" w:rsidR="00A9360A" w:rsidRPr="00642FFB" w:rsidRDefault="00A9360A" w:rsidP="00D01E49">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3969" w:type="dxa"/>
            <w:vAlign w:val="center"/>
          </w:tcPr>
          <w:p w14:paraId="2973C591" w14:textId="77777777" w:rsidR="00A9360A" w:rsidRPr="00642FFB" w:rsidRDefault="00A9360A" w:rsidP="00D01E49">
            <w:pPr>
              <w:jc w:val="center"/>
              <w:rPr>
                <w:szCs w:val="24"/>
              </w:rPr>
            </w:pPr>
            <w:r w:rsidRPr="00642FFB">
              <w:rPr>
                <w:rFonts w:cs="新細明體"/>
                <w:kern w:val="0"/>
                <w:szCs w:val="24"/>
                <w:lang w:eastAsia="en-US"/>
              </w:rPr>
              <w:t>文件名稱</w:t>
            </w:r>
          </w:p>
        </w:tc>
        <w:tc>
          <w:tcPr>
            <w:tcW w:w="806" w:type="dxa"/>
            <w:vAlign w:val="center"/>
          </w:tcPr>
          <w:p w14:paraId="596F08AB" w14:textId="77777777" w:rsidR="00A9360A" w:rsidRPr="00642FFB" w:rsidRDefault="00A9360A" w:rsidP="00D01E49">
            <w:pPr>
              <w:jc w:val="center"/>
              <w:rPr>
                <w:rFonts w:ascii="Times New Roman" w:hAnsi="Times New Roman" w:cs="Times New Roman"/>
                <w:kern w:val="0"/>
                <w:szCs w:val="24"/>
              </w:rPr>
            </w:pPr>
            <w:r w:rsidRPr="00642FFB">
              <w:rPr>
                <w:rFonts w:ascii="Times New Roman" w:hAnsi="Times New Roman" w:cs="Times New Roman" w:hint="eastAsia"/>
                <w:kern w:val="0"/>
                <w:szCs w:val="24"/>
                <w:lang w:eastAsia="en-US"/>
              </w:rPr>
              <w:t>文件</w:t>
            </w:r>
          </w:p>
          <w:p w14:paraId="13AC5C6B" w14:textId="77777777" w:rsidR="00A9360A" w:rsidRPr="00642FFB" w:rsidRDefault="00A9360A" w:rsidP="00D01E49">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編號</w:t>
            </w:r>
          </w:p>
        </w:tc>
        <w:tc>
          <w:tcPr>
            <w:tcW w:w="1994" w:type="dxa"/>
            <w:gridSpan w:val="3"/>
            <w:vAlign w:val="center"/>
          </w:tcPr>
          <w:p w14:paraId="5662359C" w14:textId="77777777" w:rsidR="00A9360A" w:rsidRPr="00642FFB" w:rsidRDefault="00A9360A" w:rsidP="00D01E49">
            <w:pPr>
              <w:jc w:val="both"/>
              <w:rPr>
                <w:rFonts w:ascii="Times New Roman" w:hAnsi="Times New Roman" w:cs="Times New Roman"/>
                <w:szCs w:val="24"/>
              </w:rPr>
            </w:pPr>
          </w:p>
        </w:tc>
      </w:tr>
      <w:tr w:rsidR="00A9360A" w:rsidRPr="00642FFB" w14:paraId="409768BE" w14:textId="77777777" w:rsidTr="00D01E49">
        <w:trPr>
          <w:trHeight w:val="206"/>
          <w:jc w:val="center"/>
        </w:trPr>
        <w:tc>
          <w:tcPr>
            <w:tcW w:w="816" w:type="dxa"/>
            <w:vAlign w:val="center"/>
          </w:tcPr>
          <w:p w14:paraId="36C62667" w14:textId="77777777" w:rsidR="00A9360A" w:rsidRPr="00642FFB" w:rsidRDefault="00A9360A" w:rsidP="00D01E49">
            <w:pPr>
              <w:jc w:val="center"/>
              <w:rPr>
                <w:szCs w:val="24"/>
              </w:rPr>
            </w:pPr>
            <w:r w:rsidRPr="00642FFB">
              <w:rPr>
                <w:szCs w:val="24"/>
              </w:rPr>
              <w:t>制定單位</w:t>
            </w:r>
          </w:p>
        </w:tc>
        <w:tc>
          <w:tcPr>
            <w:tcW w:w="2269" w:type="dxa"/>
            <w:vAlign w:val="center"/>
          </w:tcPr>
          <w:p w14:paraId="6ABC013A" w14:textId="77777777" w:rsidR="00A9360A" w:rsidRPr="00642FFB" w:rsidRDefault="00A9360A" w:rsidP="00D01E49">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3969" w:type="dxa"/>
            <w:vAlign w:val="center"/>
          </w:tcPr>
          <w:p w14:paraId="4987F6AC" w14:textId="77777777" w:rsidR="00A9360A" w:rsidRPr="00642FFB" w:rsidRDefault="00A9360A" w:rsidP="00D01E49">
            <w:pPr>
              <w:ind w:left="2" w:hanging="2"/>
              <w:jc w:val="center"/>
              <w:rPr>
                <w:b/>
                <w:sz w:val="32"/>
                <w:szCs w:val="28"/>
              </w:rPr>
            </w:pPr>
            <w:r w:rsidRPr="007C4239">
              <w:rPr>
                <w:rFonts w:hint="eastAsia"/>
                <w:b/>
                <w:sz w:val="32"/>
                <w:szCs w:val="28"/>
              </w:rPr>
              <w:t>產品用途及消費對象</w:t>
            </w:r>
          </w:p>
        </w:tc>
        <w:tc>
          <w:tcPr>
            <w:tcW w:w="806" w:type="dxa"/>
            <w:vAlign w:val="center"/>
          </w:tcPr>
          <w:p w14:paraId="000EEDD8" w14:textId="77777777" w:rsidR="00A9360A" w:rsidRPr="00642FFB" w:rsidRDefault="00A9360A" w:rsidP="00D01E49">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665" w:type="dxa"/>
            <w:vAlign w:val="center"/>
          </w:tcPr>
          <w:p w14:paraId="57C72446" w14:textId="77777777" w:rsidR="00A9360A" w:rsidRPr="00642FFB" w:rsidRDefault="00A9360A" w:rsidP="00D01E49">
            <w:pPr>
              <w:jc w:val="both"/>
              <w:rPr>
                <w:rFonts w:ascii="Times New Roman" w:hAnsi="Times New Roman" w:cs="Times New Roman"/>
                <w:kern w:val="0"/>
                <w:szCs w:val="24"/>
              </w:rPr>
            </w:pPr>
          </w:p>
        </w:tc>
        <w:tc>
          <w:tcPr>
            <w:tcW w:w="664" w:type="dxa"/>
            <w:vAlign w:val="center"/>
          </w:tcPr>
          <w:p w14:paraId="0DC7831A" w14:textId="77777777" w:rsidR="00A9360A" w:rsidRPr="00642FFB" w:rsidRDefault="00A9360A" w:rsidP="00D01E49">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665" w:type="dxa"/>
            <w:vAlign w:val="center"/>
          </w:tcPr>
          <w:p w14:paraId="39FD2C40" w14:textId="77777777" w:rsidR="00A9360A" w:rsidRPr="00642FFB" w:rsidRDefault="00A9360A" w:rsidP="00D01E49">
            <w:pPr>
              <w:jc w:val="both"/>
              <w:rPr>
                <w:rFonts w:ascii="Times New Roman" w:hAnsi="Times New Roman" w:cs="Times New Roman"/>
                <w:kern w:val="0"/>
                <w:szCs w:val="24"/>
              </w:rPr>
            </w:pPr>
          </w:p>
        </w:tc>
      </w:tr>
    </w:tbl>
    <w:p w14:paraId="0B9A2488" w14:textId="094A0398" w:rsidR="00A9360A" w:rsidRDefault="00A9360A" w:rsidP="00A9360A">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6789"/>
      </w:tblGrid>
      <w:tr w:rsidR="00A9360A" w:rsidRPr="00642FFB" w14:paraId="0247977D" w14:textId="77777777" w:rsidTr="00231B2C">
        <w:trPr>
          <w:trHeight w:val="984"/>
          <w:jc w:val="center"/>
        </w:trPr>
        <w:tc>
          <w:tcPr>
            <w:tcW w:w="3106" w:type="dxa"/>
            <w:tcBorders>
              <w:top w:val="single" w:sz="4" w:space="0" w:color="auto"/>
              <w:left w:val="single" w:sz="4" w:space="0" w:color="auto"/>
              <w:bottom w:val="single" w:sz="4" w:space="0" w:color="auto"/>
            </w:tcBorders>
            <w:vAlign w:val="center"/>
          </w:tcPr>
          <w:p w14:paraId="33783146" w14:textId="4DA63A63" w:rsidR="00A9360A" w:rsidRPr="00642FFB" w:rsidRDefault="00783EA2" w:rsidP="00D01E49">
            <w:pPr>
              <w:tabs>
                <w:tab w:val="left" w:pos="1327"/>
              </w:tabs>
              <w:jc w:val="both"/>
              <w:rPr>
                <w:rFonts w:ascii="Times New Roman" w:hAnsi="Times New Roman" w:cs="Times New Roman"/>
                <w:sz w:val="28"/>
                <w:szCs w:val="28"/>
              </w:rPr>
            </w:pPr>
            <w:r w:rsidRPr="00D5429D">
              <w:rPr>
                <w:rFonts w:ascii="Times New Roman" w:hAnsi="Times New Roman" w:cs="Times New Roman" w:hint="eastAsia"/>
                <w:sz w:val="28"/>
                <w:szCs w:val="28"/>
              </w:rPr>
              <w:t>*</w:t>
            </w:r>
            <w:r w:rsidR="00A9360A" w:rsidRPr="00642FFB">
              <w:rPr>
                <w:rFonts w:ascii="Times New Roman" w:hAnsi="Times New Roman" w:cs="Times New Roman" w:hint="eastAsia"/>
                <w:sz w:val="28"/>
                <w:szCs w:val="28"/>
              </w:rPr>
              <w:t>產品預定用法及用途：</w:t>
            </w:r>
          </w:p>
        </w:tc>
        <w:tc>
          <w:tcPr>
            <w:tcW w:w="6789" w:type="dxa"/>
            <w:tcBorders>
              <w:top w:val="single" w:sz="4" w:space="0" w:color="auto"/>
              <w:bottom w:val="single" w:sz="4" w:space="0" w:color="auto"/>
              <w:right w:val="single" w:sz="4" w:space="0" w:color="auto"/>
            </w:tcBorders>
            <w:shd w:val="clear" w:color="auto" w:fill="auto"/>
            <w:vAlign w:val="center"/>
          </w:tcPr>
          <w:p w14:paraId="2507294A" w14:textId="77777777" w:rsidR="00A9360A" w:rsidRPr="00642FFB" w:rsidRDefault="00A9360A" w:rsidP="00DF0111">
            <w:pPr>
              <w:pStyle w:val="a4"/>
              <w:numPr>
                <w:ilvl w:val="0"/>
                <w:numId w:val="53"/>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芝麻油</w:t>
            </w:r>
            <w:r w:rsidRPr="00642FFB">
              <w:rPr>
                <w:rFonts w:ascii="Times New Roman" w:hAnsi="Times New Roman" w:cs="Times New Roman" w:hint="eastAsia"/>
                <w:szCs w:val="24"/>
              </w:rPr>
              <w:t>：適用於烹調佐料、涼拌、熱炒。</w:t>
            </w:r>
          </w:p>
          <w:p w14:paraId="1EC7D413" w14:textId="77777777" w:rsidR="00A9360A" w:rsidRPr="007C4239" w:rsidRDefault="00A9360A" w:rsidP="00DF0111">
            <w:pPr>
              <w:pStyle w:val="a4"/>
              <w:numPr>
                <w:ilvl w:val="0"/>
                <w:numId w:val="53"/>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香油</w:t>
            </w:r>
            <w:r w:rsidRPr="00642FFB">
              <w:rPr>
                <w:rFonts w:ascii="Times New Roman" w:hAnsi="Times New Roman" w:cs="Times New Roman" w:hint="eastAsia"/>
                <w:szCs w:val="24"/>
              </w:rPr>
              <w:t>：適用於烹調佐料、涼拌、調味。</w:t>
            </w:r>
          </w:p>
          <w:p w14:paraId="731FAEB9" w14:textId="77777777" w:rsidR="00A9360A" w:rsidRPr="007C4239" w:rsidRDefault="00A9360A" w:rsidP="00DF0111">
            <w:pPr>
              <w:pStyle w:val="a4"/>
              <w:numPr>
                <w:ilvl w:val="0"/>
                <w:numId w:val="53"/>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花生油</w:t>
            </w:r>
            <w:r w:rsidRPr="00642FFB">
              <w:rPr>
                <w:rFonts w:ascii="Times New Roman" w:hAnsi="Times New Roman" w:cs="Times New Roman" w:hint="eastAsia"/>
                <w:szCs w:val="24"/>
              </w:rPr>
              <w:t>：適用於煎、煮、炒、炸、拌飯、拌麵。</w:t>
            </w:r>
          </w:p>
          <w:p w14:paraId="217ED689" w14:textId="77777777" w:rsidR="00A9360A" w:rsidRPr="007C4239" w:rsidRDefault="00A9360A" w:rsidP="00DF0111">
            <w:pPr>
              <w:pStyle w:val="a4"/>
              <w:numPr>
                <w:ilvl w:val="0"/>
                <w:numId w:val="53"/>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苦茶油</w:t>
            </w:r>
            <w:r w:rsidRPr="00642FFB">
              <w:rPr>
                <w:rFonts w:ascii="Times New Roman" w:hAnsi="Times New Roman" w:cs="Times New Roman" w:hint="eastAsia"/>
                <w:szCs w:val="24"/>
              </w:rPr>
              <w:t>：適用於煎、煮、炒、炸、涼拌、拌飯、拌麵、生飲。</w:t>
            </w:r>
          </w:p>
          <w:p w14:paraId="19F90BD5" w14:textId="77777777" w:rsidR="00A9360A" w:rsidRPr="007C4239" w:rsidRDefault="00A9360A" w:rsidP="00DF0111">
            <w:pPr>
              <w:pStyle w:val="a4"/>
              <w:numPr>
                <w:ilvl w:val="0"/>
                <w:numId w:val="53"/>
              </w:numPr>
              <w:autoSpaceDE w:val="0"/>
              <w:autoSpaceDN w:val="0"/>
              <w:snapToGrid w:val="0"/>
              <w:ind w:leftChars="0" w:left="310" w:right="170" w:hanging="310"/>
              <w:textAlignment w:val="bottom"/>
              <w:rPr>
                <w:rFonts w:ascii="Times New Roman" w:hAnsi="Times New Roman" w:cs="Times New Roman"/>
                <w:szCs w:val="24"/>
              </w:rPr>
            </w:pPr>
            <w:r w:rsidRPr="007C4239">
              <w:rPr>
                <w:rFonts w:ascii="Times New Roman" w:hint="eastAsia"/>
                <w:szCs w:val="28"/>
              </w:rPr>
              <w:t>亞麻仁油</w:t>
            </w:r>
            <w:r w:rsidRPr="00642FFB">
              <w:rPr>
                <w:rFonts w:ascii="Times New Roman" w:hAnsi="Times New Roman" w:cs="Times New Roman" w:hint="eastAsia"/>
                <w:szCs w:val="24"/>
              </w:rPr>
              <w:t>：適用於涼拌、低溫拌炒、直接飲用。</w:t>
            </w:r>
          </w:p>
        </w:tc>
      </w:tr>
      <w:tr w:rsidR="00A9360A" w:rsidRPr="00581342" w14:paraId="1C10DEA6" w14:textId="77777777" w:rsidTr="00231B2C">
        <w:trPr>
          <w:trHeight w:val="984"/>
          <w:jc w:val="center"/>
        </w:trPr>
        <w:tc>
          <w:tcPr>
            <w:tcW w:w="3106" w:type="dxa"/>
            <w:tcBorders>
              <w:top w:val="single" w:sz="4" w:space="0" w:color="auto"/>
              <w:left w:val="single" w:sz="4" w:space="0" w:color="auto"/>
              <w:bottom w:val="single" w:sz="4" w:space="0" w:color="auto"/>
            </w:tcBorders>
            <w:vAlign w:val="center"/>
          </w:tcPr>
          <w:p w14:paraId="0F8B573A" w14:textId="77777777" w:rsidR="00A9360A" w:rsidRPr="00581342" w:rsidRDefault="00A9360A" w:rsidP="00D01E49">
            <w:pPr>
              <w:tabs>
                <w:tab w:val="left" w:pos="1327"/>
              </w:tabs>
              <w:jc w:val="both"/>
              <w:rPr>
                <w:rFonts w:ascii="Times New Roman" w:hAnsi="Times New Roman" w:cs="Times New Roman"/>
                <w:sz w:val="28"/>
                <w:szCs w:val="28"/>
              </w:rPr>
            </w:pPr>
            <w:r w:rsidRPr="00581342">
              <w:rPr>
                <w:rFonts w:ascii="Times New Roman" w:hAnsi="Times New Roman" w:cs="Times New Roman"/>
                <w:sz w:val="28"/>
                <w:szCs w:val="28"/>
              </w:rPr>
              <w:t>銷售地點：</w:t>
            </w:r>
          </w:p>
        </w:tc>
        <w:tc>
          <w:tcPr>
            <w:tcW w:w="6789" w:type="dxa"/>
            <w:tcBorders>
              <w:top w:val="single" w:sz="4" w:space="0" w:color="auto"/>
              <w:bottom w:val="single" w:sz="4" w:space="0" w:color="auto"/>
              <w:right w:val="single" w:sz="4" w:space="0" w:color="auto"/>
            </w:tcBorders>
            <w:shd w:val="clear" w:color="auto" w:fill="auto"/>
            <w:vAlign w:val="center"/>
          </w:tcPr>
          <w:p w14:paraId="6F9E041E" w14:textId="77777777" w:rsidR="00A9360A" w:rsidRPr="00DC1BB2" w:rsidRDefault="00A9360A" w:rsidP="00D01E49">
            <w:pPr>
              <w:jc w:val="both"/>
              <w:rPr>
                <w:rFonts w:ascii="Times New Roman" w:hAnsi="Times New Roman" w:cs="Times New Roman"/>
                <w:color w:val="000000"/>
              </w:rPr>
            </w:pPr>
            <w:r w:rsidRPr="00581342">
              <w:rPr>
                <w:rFonts w:ascii="Times New Roman" w:hAnsi="Times New Roman" w:cs="Times New Roman"/>
                <w:szCs w:val="24"/>
              </w:rPr>
              <w:t>批發商、量販店、</w:t>
            </w:r>
            <w:r>
              <w:rPr>
                <w:rFonts w:ascii="Times New Roman" w:hAnsi="Times New Roman" w:cs="Times New Roman"/>
                <w:color w:val="000000"/>
              </w:rPr>
              <w:t>超市</w:t>
            </w:r>
            <w:r w:rsidRPr="00581342">
              <w:rPr>
                <w:rFonts w:ascii="Times New Roman" w:hAnsi="Times New Roman" w:cs="Times New Roman"/>
                <w:color w:val="000000"/>
              </w:rPr>
              <w:t>、一般零售店</w:t>
            </w:r>
          </w:p>
        </w:tc>
      </w:tr>
      <w:tr w:rsidR="00A9360A" w:rsidRPr="00581342" w14:paraId="0F07978A" w14:textId="77777777" w:rsidTr="00231B2C">
        <w:trPr>
          <w:trHeight w:val="984"/>
          <w:jc w:val="center"/>
        </w:trPr>
        <w:tc>
          <w:tcPr>
            <w:tcW w:w="3106" w:type="dxa"/>
            <w:tcBorders>
              <w:top w:val="single" w:sz="4" w:space="0" w:color="auto"/>
              <w:left w:val="single" w:sz="4" w:space="0" w:color="auto"/>
              <w:bottom w:val="single" w:sz="4" w:space="0" w:color="auto"/>
            </w:tcBorders>
            <w:vAlign w:val="center"/>
          </w:tcPr>
          <w:p w14:paraId="4E3A4193" w14:textId="4DBACDBE" w:rsidR="00A9360A" w:rsidRPr="00581342" w:rsidRDefault="00783EA2" w:rsidP="00D01E49">
            <w:pPr>
              <w:tabs>
                <w:tab w:val="left" w:pos="1327"/>
              </w:tabs>
              <w:jc w:val="both"/>
              <w:rPr>
                <w:rFonts w:ascii="Times New Roman" w:hAnsi="Times New Roman" w:cs="Times New Roman"/>
                <w:sz w:val="28"/>
                <w:szCs w:val="28"/>
              </w:rPr>
            </w:pPr>
            <w:r w:rsidRPr="00D5429D">
              <w:rPr>
                <w:rFonts w:ascii="Times New Roman" w:hAnsi="Times New Roman" w:cs="Times New Roman" w:hint="eastAsia"/>
                <w:sz w:val="28"/>
                <w:szCs w:val="28"/>
              </w:rPr>
              <w:t>*</w:t>
            </w:r>
            <w:r w:rsidR="00A9360A" w:rsidRPr="00581342">
              <w:rPr>
                <w:rFonts w:ascii="Times New Roman" w:hAnsi="Times New Roman" w:cs="Times New Roman"/>
                <w:sz w:val="28"/>
                <w:szCs w:val="28"/>
              </w:rPr>
              <w:t>消費對象：</w:t>
            </w:r>
          </w:p>
        </w:tc>
        <w:tc>
          <w:tcPr>
            <w:tcW w:w="6789" w:type="dxa"/>
            <w:tcBorders>
              <w:top w:val="single" w:sz="4" w:space="0" w:color="auto"/>
              <w:bottom w:val="single" w:sz="4" w:space="0" w:color="auto"/>
              <w:right w:val="single" w:sz="4" w:space="0" w:color="auto"/>
            </w:tcBorders>
            <w:vAlign w:val="center"/>
          </w:tcPr>
          <w:p w14:paraId="2BF271E1" w14:textId="77777777" w:rsidR="00A9360A" w:rsidRPr="00581342" w:rsidRDefault="00A9360A" w:rsidP="00D01E49">
            <w:pPr>
              <w:jc w:val="both"/>
              <w:rPr>
                <w:rFonts w:ascii="Times New Roman" w:hAnsi="Times New Roman" w:cs="Times New Roman"/>
                <w:color w:val="FF0000"/>
                <w:szCs w:val="24"/>
              </w:rPr>
            </w:pPr>
            <w:r w:rsidRPr="00581342">
              <w:rPr>
                <w:rFonts w:ascii="Times New Roman" w:hAnsi="Times New Roman" w:cs="Times New Roman"/>
                <w:szCs w:val="24"/>
              </w:rPr>
              <w:t>食品生產企業、餐飲業、一般消費者</w:t>
            </w:r>
          </w:p>
        </w:tc>
      </w:tr>
    </w:tbl>
    <w:p w14:paraId="47C39A3D" w14:textId="77777777" w:rsidR="00783EA2" w:rsidRPr="00D5429D" w:rsidRDefault="00783EA2" w:rsidP="00783EA2">
      <w:pPr>
        <w:widowControl/>
        <w:ind w:left="182" w:hangingChars="91" w:hanging="182"/>
        <w:rPr>
          <w:rFonts w:ascii="Times New Roman" w:hAnsi="Times New Roman" w:cs="Times New Roman"/>
          <w:sz w:val="20"/>
          <w:szCs w:val="20"/>
        </w:rPr>
      </w:pPr>
      <w:r w:rsidRPr="00D5429D">
        <w:rPr>
          <w:rFonts w:ascii="Times New Roman" w:hAnsi="Times New Roman" w:cs="Times New Roman"/>
          <w:sz w:val="20"/>
          <w:szCs w:val="20"/>
        </w:rPr>
        <w:t xml:space="preserve">* </w:t>
      </w:r>
      <w:r w:rsidRPr="00D5429D">
        <w:rPr>
          <w:rFonts w:ascii="Times New Roman" w:hAnsi="Times New Roman" w:cs="Times New Roman"/>
          <w:sz w:val="20"/>
          <w:szCs w:val="20"/>
        </w:rPr>
        <w:t>產品預定用法及用途：</w:t>
      </w:r>
      <w:r w:rsidRPr="00D5429D">
        <w:rPr>
          <w:rFonts w:ascii="Times New Roman" w:hAnsi="Times New Roman" w:cs="Times New Roman"/>
          <w:sz w:val="20"/>
          <w:szCs w:val="20"/>
        </w:rPr>
        <w:t>(1)</w:t>
      </w:r>
      <w:r w:rsidRPr="00D5429D">
        <w:rPr>
          <w:rFonts w:ascii="Times New Roman" w:hAnsi="Times New Roman" w:cs="Times New Roman"/>
          <w:sz w:val="20"/>
          <w:szCs w:val="20"/>
        </w:rPr>
        <w:t>正確使用方法：如烹調、食用方法等。</w:t>
      </w:r>
      <w:r w:rsidRPr="00D5429D">
        <w:rPr>
          <w:rFonts w:ascii="Times New Roman" w:hAnsi="Times New Roman" w:cs="Times New Roman"/>
          <w:sz w:val="20"/>
          <w:szCs w:val="20"/>
        </w:rPr>
        <w:t>(2)</w:t>
      </w:r>
      <w:r w:rsidRPr="00D5429D">
        <w:rPr>
          <w:rFonts w:ascii="Times New Roman" w:hAnsi="Times New Roman" w:cs="Times New Roman"/>
          <w:sz w:val="20"/>
          <w:szCs w:val="20"/>
        </w:rPr>
        <w:t>產品主要用途：如當作半成品或成品、業務用或二次加工用途等。</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F12B56" w:rsidRPr="008F012D" w14:paraId="287D64A9" w14:textId="77777777" w:rsidTr="00C93F52">
        <w:trPr>
          <w:trHeight w:val="952"/>
          <w:jc w:val="center"/>
        </w:trPr>
        <w:tc>
          <w:tcPr>
            <w:tcW w:w="1101" w:type="dxa"/>
          </w:tcPr>
          <w:p w14:paraId="48964087" w14:textId="77788A93" w:rsidR="00F12B56" w:rsidRPr="00FF63DF" w:rsidRDefault="00783EA2" w:rsidP="00231B2C">
            <w:pPr>
              <w:spacing w:line="220" w:lineRule="atLeast"/>
              <w:ind w:rightChars="-37" w:right="-89"/>
              <w:rPr>
                <w:color w:val="000000" w:themeColor="text1"/>
                <w:sz w:val="20"/>
                <w:szCs w:val="28"/>
              </w:rPr>
            </w:pPr>
            <w:r w:rsidRPr="00D5429D">
              <w:rPr>
                <w:rFonts w:ascii="Times New Roman" w:hAnsi="Times New Roman" w:cs="Times New Roman"/>
                <w:sz w:val="20"/>
                <w:szCs w:val="20"/>
              </w:rPr>
              <w:t xml:space="preserve">* </w:t>
            </w:r>
            <w:r w:rsidRPr="00D5429D">
              <w:rPr>
                <w:rFonts w:hint="eastAsia"/>
                <w:sz w:val="20"/>
                <w:szCs w:val="20"/>
              </w:rPr>
              <w:t>消費對象</w:t>
            </w:r>
            <w:r w:rsidRPr="00D5429D">
              <w:rPr>
                <w:sz w:val="20"/>
                <w:szCs w:val="20"/>
              </w:rPr>
              <w:t>：</w:t>
            </w:r>
            <w:r w:rsidRPr="00D5429D">
              <w:rPr>
                <w:rFonts w:hint="eastAsia"/>
                <w:sz w:val="20"/>
                <w:szCs w:val="20"/>
              </w:rPr>
              <w:t>最終使用對象</w:t>
            </w:r>
            <w:r w:rsidRPr="00964212">
              <w:rPr>
                <w:rFonts w:hint="eastAsia"/>
                <w:sz w:val="20"/>
                <w:szCs w:val="20"/>
              </w:rPr>
              <w:t>。</w:t>
            </w:r>
            <w:r w:rsidR="00F12B56" w:rsidRPr="00FF63DF">
              <w:rPr>
                <w:rFonts w:ascii="Times New Roman" w:hAnsi="Times New Roman" w:cs="Times New Roman" w:hint="eastAsia"/>
                <w:b/>
                <w:color w:val="000000" w:themeColor="text1"/>
                <w:sz w:val="32"/>
                <w:szCs w:val="28"/>
              </w:rPr>
              <w:t>制定：</w:t>
            </w:r>
          </w:p>
        </w:tc>
        <w:tc>
          <w:tcPr>
            <w:tcW w:w="2183" w:type="dxa"/>
            <w:vAlign w:val="bottom"/>
          </w:tcPr>
          <w:p w14:paraId="4736649E" w14:textId="77777777" w:rsidR="00F12B56" w:rsidRPr="00FF63DF" w:rsidRDefault="00F12B56"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0CBED89E"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1088E95D"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6F6D3E98"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4D0734B2"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09322BE5" w14:textId="77777777" w:rsidR="00A9360A" w:rsidRDefault="00A9360A" w:rsidP="00A9360A">
      <w:pPr>
        <w:widowControl/>
        <w:rPr>
          <w:b/>
          <w:sz w:val="32"/>
          <w:szCs w:val="28"/>
        </w:rPr>
      </w:pPr>
      <w:r>
        <w:rPr>
          <w:b/>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A9360A" w:rsidRPr="00642FFB" w14:paraId="4D55D74F" w14:textId="77777777" w:rsidTr="00D01E49">
        <w:trPr>
          <w:jc w:val="center"/>
        </w:trPr>
        <w:tc>
          <w:tcPr>
            <w:tcW w:w="816" w:type="dxa"/>
            <w:vAlign w:val="center"/>
          </w:tcPr>
          <w:p w14:paraId="64CAAE61" w14:textId="77777777" w:rsidR="00A9360A" w:rsidRPr="00642FFB" w:rsidRDefault="00A9360A" w:rsidP="00D01E49">
            <w:pPr>
              <w:jc w:val="center"/>
              <w:rPr>
                <w:szCs w:val="24"/>
              </w:rPr>
            </w:pPr>
            <w:r w:rsidRPr="00642FFB">
              <w:rPr>
                <w:szCs w:val="24"/>
              </w:rPr>
              <w:t>制定</w:t>
            </w:r>
          </w:p>
          <w:p w14:paraId="4E90B64C" w14:textId="77777777" w:rsidR="00A9360A" w:rsidRPr="00642FFB" w:rsidRDefault="00A9360A" w:rsidP="00D01E49">
            <w:pPr>
              <w:jc w:val="center"/>
              <w:rPr>
                <w:szCs w:val="24"/>
              </w:rPr>
            </w:pPr>
            <w:r w:rsidRPr="00642FFB">
              <w:rPr>
                <w:szCs w:val="24"/>
              </w:rPr>
              <w:t>日期</w:t>
            </w:r>
          </w:p>
        </w:tc>
        <w:tc>
          <w:tcPr>
            <w:tcW w:w="2269" w:type="dxa"/>
            <w:vAlign w:val="center"/>
          </w:tcPr>
          <w:p w14:paraId="20AE7381" w14:textId="77777777" w:rsidR="00A9360A" w:rsidRPr="00642FFB" w:rsidRDefault="00A9360A" w:rsidP="00D01E49">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3969" w:type="dxa"/>
            <w:vAlign w:val="center"/>
          </w:tcPr>
          <w:p w14:paraId="5F91D2EF" w14:textId="77777777" w:rsidR="00A9360A" w:rsidRPr="00642FFB" w:rsidRDefault="00A9360A" w:rsidP="00D01E49">
            <w:pPr>
              <w:jc w:val="center"/>
              <w:rPr>
                <w:szCs w:val="24"/>
              </w:rPr>
            </w:pPr>
            <w:r w:rsidRPr="00642FFB">
              <w:rPr>
                <w:rFonts w:cs="新細明體"/>
                <w:kern w:val="0"/>
                <w:szCs w:val="24"/>
                <w:lang w:eastAsia="en-US"/>
              </w:rPr>
              <w:t>文件名稱</w:t>
            </w:r>
          </w:p>
        </w:tc>
        <w:tc>
          <w:tcPr>
            <w:tcW w:w="806" w:type="dxa"/>
            <w:vAlign w:val="center"/>
          </w:tcPr>
          <w:p w14:paraId="78560811" w14:textId="77777777" w:rsidR="00A9360A" w:rsidRPr="00642FFB" w:rsidRDefault="00A9360A" w:rsidP="00D01E49">
            <w:pPr>
              <w:jc w:val="center"/>
              <w:rPr>
                <w:rFonts w:ascii="Times New Roman" w:hAnsi="Times New Roman" w:cs="Times New Roman"/>
                <w:kern w:val="0"/>
                <w:szCs w:val="24"/>
              </w:rPr>
            </w:pPr>
            <w:r w:rsidRPr="00642FFB">
              <w:rPr>
                <w:rFonts w:ascii="Times New Roman" w:hAnsi="Times New Roman" w:cs="Times New Roman" w:hint="eastAsia"/>
                <w:kern w:val="0"/>
                <w:szCs w:val="24"/>
                <w:lang w:eastAsia="en-US"/>
              </w:rPr>
              <w:t>文件</w:t>
            </w:r>
          </w:p>
          <w:p w14:paraId="17806DF0" w14:textId="77777777" w:rsidR="00A9360A" w:rsidRPr="00642FFB" w:rsidRDefault="00A9360A" w:rsidP="00D01E49">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編號</w:t>
            </w:r>
          </w:p>
        </w:tc>
        <w:tc>
          <w:tcPr>
            <w:tcW w:w="1994" w:type="dxa"/>
            <w:gridSpan w:val="3"/>
            <w:vAlign w:val="center"/>
          </w:tcPr>
          <w:p w14:paraId="35064A1C" w14:textId="77777777" w:rsidR="00A9360A" w:rsidRPr="00642FFB" w:rsidRDefault="00A9360A" w:rsidP="00D01E49">
            <w:pPr>
              <w:jc w:val="both"/>
              <w:rPr>
                <w:rFonts w:ascii="Times New Roman" w:hAnsi="Times New Roman" w:cs="Times New Roman"/>
                <w:szCs w:val="24"/>
              </w:rPr>
            </w:pPr>
          </w:p>
        </w:tc>
      </w:tr>
      <w:tr w:rsidR="00A9360A" w:rsidRPr="00642FFB" w14:paraId="68CB8574" w14:textId="77777777" w:rsidTr="00D01E49">
        <w:trPr>
          <w:trHeight w:val="206"/>
          <w:jc w:val="center"/>
        </w:trPr>
        <w:tc>
          <w:tcPr>
            <w:tcW w:w="816" w:type="dxa"/>
            <w:vAlign w:val="center"/>
          </w:tcPr>
          <w:p w14:paraId="7131C1F2" w14:textId="77777777" w:rsidR="00A9360A" w:rsidRPr="00642FFB" w:rsidRDefault="00A9360A" w:rsidP="00D01E49">
            <w:pPr>
              <w:jc w:val="center"/>
              <w:rPr>
                <w:szCs w:val="24"/>
              </w:rPr>
            </w:pPr>
            <w:r w:rsidRPr="00642FFB">
              <w:rPr>
                <w:szCs w:val="24"/>
              </w:rPr>
              <w:t>制定單位</w:t>
            </w:r>
          </w:p>
        </w:tc>
        <w:tc>
          <w:tcPr>
            <w:tcW w:w="2269" w:type="dxa"/>
            <w:vAlign w:val="center"/>
          </w:tcPr>
          <w:p w14:paraId="1CEA4F5C" w14:textId="77777777" w:rsidR="00A9360A" w:rsidRPr="00642FFB" w:rsidRDefault="00A9360A" w:rsidP="00D01E49">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3969" w:type="dxa"/>
            <w:vAlign w:val="center"/>
          </w:tcPr>
          <w:p w14:paraId="63F34C5E" w14:textId="77777777" w:rsidR="00A9360A" w:rsidRPr="00642FFB" w:rsidRDefault="00A9360A" w:rsidP="00D01E49">
            <w:pPr>
              <w:ind w:left="2" w:hanging="2"/>
              <w:jc w:val="center"/>
              <w:rPr>
                <w:b/>
                <w:sz w:val="32"/>
                <w:szCs w:val="28"/>
              </w:rPr>
            </w:pPr>
            <w:r w:rsidRPr="007C4239">
              <w:rPr>
                <w:rFonts w:hint="eastAsia"/>
                <w:b/>
                <w:sz w:val="32"/>
                <w:szCs w:val="28"/>
              </w:rPr>
              <w:t>產品加工流程圖</w:t>
            </w:r>
          </w:p>
        </w:tc>
        <w:tc>
          <w:tcPr>
            <w:tcW w:w="806" w:type="dxa"/>
            <w:vAlign w:val="center"/>
          </w:tcPr>
          <w:p w14:paraId="07C5AB16" w14:textId="77777777" w:rsidR="00A9360A" w:rsidRPr="00642FFB" w:rsidRDefault="00A9360A" w:rsidP="00D01E49">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665" w:type="dxa"/>
            <w:vAlign w:val="center"/>
          </w:tcPr>
          <w:p w14:paraId="454124E9" w14:textId="77777777" w:rsidR="00A9360A" w:rsidRPr="00642FFB" w:rsidRDefault="00A9360A" w:rsidP="00D01E49">
            <w:pPr>
              <w:jc w:val="both"/>
              <w:rPr>
                <w:rFonts w:ascii="Times New Roman" w:hAnsi="Times New Roman" w:cs="Times New Roman"/>
                <w:kern w:val="0"/>
                <w:szCs w:val="24"/>
              </w:rPr>
            </w:pPr>
          </w:p>
        </w:tc>
        <w:tc>
          <w:tcPr>
            <w:tcW w:w="664" w:type="dxa"/>
            <w:vAlign w:val="center"/>
          </w:tcPr>
          <w:p w14:paraId="6F31E824" w14:textId="77777777" w:rsidR="00A9360A" w:rsidRPr="00642FFB" w:rsidRDefault="00A9360A" w:rsidP="00D01E49">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665" w:type="dxa"/>
            <w:vAlign w:val="center"/>
          </w:tcPr>
          <w:p w14:paraId="68A3A3B0" w14:textId="77777777" w:rsidR="00A9360A" w:rsidRPr="00642FFB" w:rsidRDefault="00A9360A" w:rsidP="00D01E49">
            <w:pPr>
              <w:jc w:val="both"/>
              <w:rPr>
                <w:rFonts w:ascii="Times New Roman" w:hAnsi="Times New Roman" w:cs="Times New Roman"/>
                <w:kern w:val="0"/>
                <w:szCs w:val="24"/>
              </w:rPr>
            </w:pPr>
          </w:p>
        </w:tc>
      </w:tr>
    </w:tbl>
    <w:p w14:paraId="62CBB045" w14:textId="68BC1017" w:rsidR="00A9360A" w:rsidRPr="007C4239" w:rsidRDefault="00E1201C" w:rsidP="00A9360A">
      <w:pPr>
        <w:spacing w:line="500" w:lineRule="exact"/>
        <w:rPr>
          <w:rFonts w:ascii="Times New Roman" w:hAnsi="Times New Roman" w:cs="Times New Roman"/>
          <w:szCs w:val="24"/>
        </w:rPr>
      </w:pPr>
      <w:r>
        <w:rPr>
          <w:rFonts w:ascii="Times New Roman" w:hAnsi="Times New Roman" w:cs="Times New Roman" w:hint="eastAsia"/>
          <w:sz w:val="28"/>
          <w:szCs w:val="28"/>
        </w:rPr>
        <w:t>產品</w:t>
      </w:r>
      <w:r w:rsidR="00A9360A" w:rsidRPr="00BD10F7">
        <w:rPr>
          <w:noProof/>
          <w:sz w:val="32"/>
          <w:szCs w:val="28"/>
        </w:rPr>
        <mc:AlternateContent>
          <mc:Choice Requires="wps">
            <w:drawing>
              <wp:anchor distT="0" distB="0" distL="114300" distR="114300" simplePos="0" relativeHeight="251660288" behindDoc="0" locked="0" layoutInCell="1" allowOverlap="1" wp14:anchorId="435E7A3E" wp14:editId="1A8474A4">
                <wp:simplePos x="0" y="0"/>
                <wp:positionH relativeFrom="column">
                  <wp:posOffset>3843655</wp:posOffset>
                </wp:positionH>
                <wp:positionV relativeFrom="paragraph">
                  <wp:posOffset>66979</wp:posOffset>
                </wp:positionV>
                <wp:extent cx="2894274" cy="31369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4" cy="313690"/>
                        </a:xfrm>
                        <a:prstGeom prst="rect">
                          <a:avLst/>
                        </a:prstGeom>
                        <a:noFill/>
                        <a:ln w="12700">
                          <a:noFill/>
                          <a:prstDash val="dash"/>
                          <a:miter lim="800000"/>
                          <a:headEnd/>
                          <a:tailEnd/>
                        </a:ln>
                      </wps:spPr>
                      <wps:txbx>
                        <w:txbxContent>
                          <w:p w14:paraId="7FE575B3" w14:textId="77777777" w:rsidR="00183D46" w:rsidRPr="007C4239" w:rsidRDefault="00183D46" w:rsidP="00A9360A">
                            <w:pPr>
                              <w:rPr>
                                <w:szCs w:val="24"/>
                              </w:rPr>
                            </w:pPr>
                            <w:r w:rsidRPr="007C4239">
                              <w:rPr>
                                <w:szCs w:val="24"/>
                              </w:rPr>
                              <w:t>[實線為共同製程</w:t>
                            </w:r>
                            <w:r w:rsidRPr="007C4239">
                              <w:rPr>
                                <w:rFonts w:hint="eastAsia"/>
                                <w:szCs w:val="24"/>
                              </w:rPr>
                              <w:t>，虛線</w:t>
                            </w:r>
                            <w:r w:rsidRPr="007C4239">
                              <w:rPr>
                                <w:szCs w:val="24"/>
                              </w:rPr>
                              <w:t>為</w:t>
                            </w:r>
                            <w:r w:rsidRPr="007C4239">
                              <w:rPr>
                                <w:rFonts w:hint="eastAsia"/>
                                <w:szCs w:val="24"/>
                              </w:rPr>
                              <w:t>調合</w:t>
                            </w:r>
                            <w:r w:rsidRPr="007C4239">
                              <w:rPr>
                                <w:szCs w:val="24"/>
                              </w:rPr>
                              <w:t>油</w:t>
                            </w:r>
                            <w:r w:rsidRPr="007C4239">
                              <w:rPr>
                                <w:rFonts w:hint="eastAsia"/>
                                <w:szCs w:val="24"/>
                              </w:rPr>
                              <w:t>製程</w:t>
                            </w:r>
                            <w:r w:rsidRPr="007C4239">
                              <w:rPr>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margin-left:302.65pt;margin-top:5.25pt;width:227.9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" filled="f" stroked="f" strokeweight="1pt">
                <v:stroke dashstyle="dash"/>
                <v:textbox>
                  <w:txbxContent>
                    <w:p w14:paraId="7FE575B3" w14:textId="77777777" w:rsidR="00183D46" w:rsidRPr="007C4239" w:rsidRDefault="00183D46" w:rsidP="00A9360A">
                      <w:pPr>
                        <w:rPr>
                          <w:szCs w:val="24"/>
                        </w:rPr>
                      </w:pPr>
                      <w:r w:rsidRPr="007C4239">
                        <w:rPr>
                          <w:szCs w:val="24"/>
                        </w:rPr>
                        <w:t>[實線為共同製程</w:t>
                      </w:r>
                      <w:r w:rsidRPr="007C4239">
                        <w:rPr>
                          <w:rFonts w:hint="eastAsia"/>
                          <w:szCs w:val="24"/>
                        </w:rPr>
                        <w:t>，虛線</w:t>
                      </w:r>
                      <w:r w:rsidRPr="007C4239">
                        <w:rPr>
                          <w:szCs w:val="24"/>
                        </w:rPr>
                        <w:t>為</w:t>
                      </w:r>
                      <w:r w:rsidRPr="007C4239">
                        <w:rPr>
                          <w:rFonts w:hint="eastAsia"/>
                          <w:szCs w:val="24"/>
                        </w:rPr>
                        <w:t>調合</w:t>
                      </w:r>
                      <w:r w:rsidRPr="007C4239">
                        <w:rPr>
                          <w:szCs w:val="24"/>
                        </w:rPr>
                        <w:t>油</w:t>
                      </w:r>
                      <w:r w:rsidRPr="007C4239">
                        <w:rPr>
                          <w:rFonts w:hint="eastAsia"/>
                          <w:szCs w:val="24"/>
                        </w:rPr>
                        <w:t>製程</w:t>
                      </w:r>
                      <w:r w:rsidRPr="007C4239">
                        <w:rPr>
                          <w:szCs w:val="24"/>
                        </w:rPr>
                        <w:t>]</w:t>
                      </w:r>
                    </w:p>
                  </w:txbxContent>
                </v:textbox>
              </v:shape>
            </w:pict>
          </mc:Fallback>
        </mc:AlternateContent>
      </w:r>
      <w:r w:rsidR="00A9360A" w:rsidRPr="007C4239">
        <w:rPr>
          <w:noProof/>
          <w:sz w:val="32"/>
          <w:szCs w:val="28"/>
        </w:rPr>
        <mc:AlternateContent>
          <mc:Choice Requires="wps">
            <w:drawing>
              <wp:anchor distT="0" distB="0" distL="114300" distR="114300" simplePos="0" relativeHeight="251656192" behindDoc="0" locked="0" layoutInCell="1" allowOverlap="1" wp14:anchorId="667B826E" wp14:editId="2B47A169">
                <wp:simplePos x="0" y="0"/>
                <wp:positionH relativeFrom="column">
                  <wp:posOffset>5309774</wp:posOffset>
                </wp:positionH>
                <wp:positionV relativeFrom="paragraph">
                  <wp:posOffset>3178582</wp:posOffset>
                </wp:positionV>
                <wp:extent cx="897147" cy="424180"/>
                <wp:effectExtent l="0" t="0" r="0" b="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424180"/>
                        </a:xfrm>
                        <a:prstGeom prst="rect">
                          <a:avLst/>
                        </a:prstGeom>
                        <a:noFill/>
                        <a:ln w="9525">
                          <a:noFill/>
                          <a:miter lim="800000"/>
                          <a:headEnd/>
                          <a:tailEnd/>
                        </a:ln>
                      </wps:spPr>
                      <wps:txbx>
                        <w:txbxContent>
                          <w:p w14:paraId="7C894E49" w14:textId="77777777" w:rsidR="00183D46" w:rsidRPr="00FF5AE8"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磁棒</w:t>
                            </w:r>
                            <w:r>
                              <w:rPr>
                                <w:rFonts w:ascii="微軟正黑體" w:eastAsia="微軟正黑體" w:hAnsi="微軟正黑體"/>
                                <w:sz w:val="20"/>
                                <w:szCs w:val="20"/>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3" o:spid="_x0000_s1027" type="#_x0000_t202" style="position:absolute;margin-left:418.1pt;margin-top:250.3pt;width:70.65pt;height:3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" filled="f" stroked="f">
                <v:textbox>
                  <w:txbxContent>
                    <w:p w14:paraId="7C894E49" w14:textId="77777777" w:rsidR="00183D46" w:rsidRPr="00FF5AE8"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磁棒</w:t>
                      </w:r>
                      <w:r>
                        <w:rPr>
                          <w:rFonts w:ascii="微軟正黑體" w:eastAsia="微軟正黑體" w:hAnsi="微軟正黑體"/>
                          <w:sz w:val="20"/>
                          <w:szCs w:val="20"/>
                        </w:rPr>
                        <w:t>過濾</w:t>
                      </w:r>
                    </w:p>
                  </w:txbxContent>
                </v:textbox>
              </v:shape>
            </w:pict>
          </mc:Fallback>
        </mc:AlternateContent>
      </w:r>
      <w:r w:rsidRPr="00403666">
        <w:rPr>
          <w:rFonts w:ascii="Times New Roman" w:hAnsi="Times New Roman" w:cs="Times New Roman" w:hint="eastAsia"/>
          <w:sz w:val="28"/>
          <w:szCs w:val="28"/>
        </w:rPr>
        <w:t>名稱：食用壓榨油</w:t>
      </w:r>
    </w:p>
    <w:tbl>
      <w:tblPr>
        <w:tblStyle w:val="a3"/>
        <w:tblW w:w="9876" w:type="dxa"/>
        <w:jc w:val="center"/>
        <w:tblLook w:val="04A0" w:firstRow="1" w:lastRow="0" w:firstColumn="1" w:lastColumn="0" w:noHBand="0" w:noVBand="1"/>
      </w:tblPr>
      <w:tblGrid>
        <w:gridCol w:w="9876"/>
      </w:tblGrid>
      <w:tr w:rsidR="00A9360A" w14:paraId="4CC8FFD2" w14:textId="77777777" w:rsidTr="00D01E49">
        <w:trPr>
          <w:trHeight w:val="11513"/>
          <w:jc w:val="center"/>
        </w:trPr>
        <w:tc>
          <w:tcPr>
            <w:tcW w:w="9876" w:type="dxa"/>
          </w:tcPr>
          <w:p w14:paraId="3B362DF2" w14:textId="1A7D76D4" w:rsidR="00A9360A" w:rsidRDefault="00A9360A" w:rsidP="00D01E49">
            <w:pPr>
              <w:rPr>
                <w:sz w:val="32"/>
                <w:szCs w:val="28"/>
                <w:bdr w:val="single" w:sz="4" w:space="0" w:color="auto"/>
              </w:rPr>
            </w:pPr>
            <w:r>
              <w:rPr>
                <w:rFonts w:hint="eastAsia"/>
                <w:noProof/>
                <w:sz w:val="32"/>
                <w:szCs w:val="28"/>
              </w:rPr>
              <mc:AlternateContent>
                <mc:Choice Requires="wps">
                  <w:drawing>
                    <wp:anchor distT="0" distB="0" distL="114300" distR="114300" simplePos="0" relativeHeight="251606016" behindDoc="0" locked="0" layoutInCell="1" allowOverlap="1" wp14:anchorId="3FEFD241" wp14:editId="5A445631">
                      <wp:simplePos x="0" y="0"/>
                      <wp:positionH relativeFrom="column">
                        <wp:posOffset>5005070</wp:posOffset>
                      </wp:positionH>
                      <wp:positionV relativeFrom="paragraph">
                        <wp:posOffset>145415</wp:posOffset>
                      </wp:positionV>
                      <wp:extent cx="1113155" cy="273050"/>
                      <wp:effectExtent l="0" t="0" r="10795" b="1270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3050"/>
                              </a:xfrm>
                              <a:prstGeom prst="rect">
                                <a:avLst/>
                              </a:prstGeom>
                              <a:noFill/>
                              <a:ln w="9525">
                                <a:solidFill>
                                  <a:srgbClr val="000000"/>
                                </a:solidFill>
                                <a:miter lim="800000"/>
                                <a:headEnd/>
                                <a:tailEnd/>
                              </a:ln>
                            </wps:spPr>
                            <wps:txbx>
                              <w:txbxContent>
                                <w:p w14:paraId="7FD706B9" w14:textId="77777777" w:rsidR="00183D46" w:rsidRPr="00581342" w:rsidRDefault="00183D46" w:rsidP="00A9360A">
                                  <w:pPr>
                                    <w:spacing w:line="240" w:lineRule="exact"/>
                                    <w:ind w:rightChars="-32" w:right="-77"/>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 xml:space="preserve">3 </w:t>
                                  </w:r>
                                  <w:r w:rsidRPr="00581342">
                                    <w:rPr>
                                      <w:rFonts w:ascii="Times New Roman" w:hAnsi="Times New Roman" w:cs="Times New Roman"/>
                                    </w:rPr>
                                    <w:t>包材驗收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28" type="#_x0000_t202" style="position:absolute;margin-left:394.1pt;margin-top:11.45pt;width:87.65pt;height: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" filled="f">
                      <v:textbox>
                        <w:txbxContent>
                          <w:p w14:paraId="7FD706B9" w14:textId="77777777" w:rsidR="00183D46" w:rsidRPr="00581342" w:rsidRDefault="00183D46" w:rsidP="00A9360A">
                            <w:pPr>
                              <w:spacing w:line="240" w:lineRule="exact"/>
                              <w:ind w:rightChars="-32" w:right="-77"/>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 xml:space="preserve">3 </w:t>
                            </w:r>
                            <w:r w:rsidRPr="00581342">
                              <w:rPr>
                                <w:rFonts w:ascii="Times New Roman" w:hAnsi="Times New Roman" w:cs="Times New Roman"/>
                              </w:rPr>
                              <w:t>包材驗收</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35712" behindDoc="0" locked="0" layoutInCell="1" allowOverlap="1" wp14:anchorId="3C6C0CCE" wp14:editId="183407A4">
                      <wp:simplePos x="0" y="0"/>
                      <wp:positionH relativeFrom="column">
                        <wp:posOffset>2864485</wp:posOffset>
                      </wp:positionH>
                      <wp:positionV relativeFrom="paragraph">
                        <wp:posOffset>141605</wp:posOffset>
                      </wp:positionV>
                      <wp:extent cx="1257300" cy="279400"/>
                      <wp:effectExtent l="0" t="0" r="19050" b="2540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9400"/>
                              </a:xfrm>
                              <a:prstGeom prst="rect">
                                <a:avLst/>
                              </a:prstGeom>
                              <a:noFill/>
                              <a:ln w="12700">
                                <a:solidFill>
                                  <a:srgbClr val="000000"/>
                                </a:solidFill>
                                <a:prstDash val="dash"/>
                                <a:miter lim="800000"/>
                                <a:headEnd/>
                                <a:tailEnd/>
                              </a:ln>
                            </wps:spPr>
                            <wps:txbx>
                              <w:txbxContent>
                                <w:p w14:paraId="1E93CDD3"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 xml:space="preserve"> </w:t>
                                  </w:r>
                                  <w:r>
                                    <w:rPr>
                                      <w:rFonts w:ascii="Times New Roman" w:hAnsi="Times New Roman" w:cs="Times New Roman" w:hint="eastAsia"/>
                                    </w:rPr>
                                    <w:t>大豆油驗收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29" type="#_x0000_t202" style="position:absolute;margin-left:225.55pt;margin-top:11.15pt;width:99pt;height: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" filled="f" strokeweight="1pt">
                      <v:stroke dashstyle="dash"/>
                      <v:textbox>
                        <w:txbxContent>
                          <w:p w14:paraId="1E93CDD3"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 xml:space="preserve"> </w:t>
                            </w:r>
                            <w:r>
                              <w:rPr>
                                <w:rFonts w:ascii="Times New Roman" w:hAnsi="Times New Roman" w:cs="Times New Roman" w:hint="eastAsia"/>
                              </w:rPr>
                              <w:t>大豆油驗收</w:t>
                            </w:r>
                          </w:p>
                        </w:txbxContent>
                      </v:textbox>
                    </v:shape>
                  </w:pict>
                </mc:Fallback>
              </mc:AlternateContent>
            </w:r>
            <w:r>
              <w:rPr>
                <w:rFonts w:hint="eastAsia"/>
                <w:noProof/>
                <w:sz w:val="32"/>
                <w:szCs w:val="28"/>
              </w:rPr>
              <mc:AlternateContent>
                <mc:Choice Requires="wps">
                  <w:drawing>
                    <wp:anchor distT="0" distB="0" distL="114300" distR="114300" simplePos="0" relativeHeight="251607040" behindDoc="0" locked="0" layoutInCell="1" allowOverlap="1" wp14:anchorId="1F15D906" wp14:editId="243388BC">
                      <wp:simplePos x="0" y="0"/>
                      <wp:positionH relativeFrom="column">
                        <wp:posOffset>1101725</wp:posOffset>
                      </wp:positionH>
                      <wp:positionV relativeFrom="paragraph">
                        <wp:posOffset>145415</wp:posOffset>
                      </wp:positionV>
                      <wp:extent cx="1098550" cy="286385"/>
                      <wp:effectExtent l="0" t="0" r="25400" b="1841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86385"/>
                              </a:xfrm>
                              <a:prstGeom prst="rect">
                                <a:avLst/>
                              </a:prstGeom>
                              <a:noFill/>
                              <a:ln w="9525">
                                <a:solidFill>
                                  <a:srgbClr val="000000"/>
                                </a:solidFill>
                                <a:miter lim="800000"/>
                                <a:headEnd/>
                                <a:tailEnd/>
                              </a:ln>
                            </wps:spPr>
                            <wps:txbx>
                              <w:txbxContent>
                                <w:p w14:paraId="26AD49C2" w14:textId="77777777" w:rsidR="00183D46" w:rsidRPr="00CE69C4" w:rsidRDefault="00183D46" w:rsidP="00A9360A">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hint="eastAsia"/>
                                    </w:rPr>
                                    <w:t>原料驗收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margin-left:86.75pt;margin-top:11.45pt;width:86.5pt;height:22.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" filled="f">
                      <v:textbox>
                        <w:txbxContent>
                          <w:p w14:paraId="26AD49C2" w14:textId="77777777" w:rsidR="00183D46" w:rsidRPr="00CE69C4" w:rsidRDefault="00183D46" w:rsidP="00A9360A">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hint="eastAsia"/>
                              </w:rPr>
                              <w:t>原料驗收</w:t>
                            </w:r>
                          </w:p>
                        </w:txbxContent>
                      </v:textbox>
                    </v:shape>
                  </w:pict>
                </mc:Fallback>
              </mc:AlternateContent>
            </w:r>
          </w:p>
          <w:p w14:paraId="288D5F74" w14:textId="77777777" w:rsidR="00A9360A" w:rsidRDefault="00A9360A" w:rsidP="00D01E49">
            <w:pPr>
              <w:rPr>
                <w:sz w:val="32"/>
                <w:szCs w:val="28"/>
                <w:bdr w:val="single" w:sz="4" w:space="0" w:color="auto"/>
              </w:rPr>
            </w:pPr>
            <w:r w:rsidRPr="00F96DA1">
              <w:rPr>
                <w:rFonts w:hint="eastAsia"/>
                <w:noProof/>
                <w:sz w:val="32"/>
                <w:szCs w:val="28"/>
              </w:rPr>
              <mc:AlternateContent>
                <mc:Choice Requires="wps">
                  <w:drawing>
                    <wp:anchor distT="0" distB="0" distL="114300" distR="114300" simplePos="0" relativeHeight="251704320" behindDoc="0" locked="0" layoutInCell="1" allowOverlap="1" wp14:anchorId="681147B2" wp14:editId="79F868BA">
                      <wp:simplePos x="0" y="0"/>
                      <wp:positionH relativeFrom="column">
                        <wp:posOffset>4255135</wp:posOffset>
                      </wp:positionH>
                      <wp:positionV relativeFrom="paragraph">
                        <wp:posOffset>118110</wp:posOffset>
                      </wp:positionV>
                      <wp:extent cx="1962150" cy="23812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noFill/>
                              <a:ln w="9525">
                                <a:noFill/>
                                <a:miter lim="800000"/>
                                <a:headEnd/>
                                <a:tailEnd/>
                              </a:ln>
                            </wps:spPr>
                            <wps:txbx>
                              <w:txbxContent>
                                <w:p w14:paraId="74B6D476" w14:textId="77777777" w:rsidR="00183D46" w:rsidRPr="00642FFB" w:rsidRDefault="00183D46" w:rsidP="00A9360A">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玻璃瓶、塑膠瓶</w:t>
                                  </w:r>
                                  <w:r w:rsidRPr="007C4239">
                                    <w:rPr>
                                      <w:rFonts w:ascii="微軟正黑體" w:eastAsia="微軟正黑體" w:hAnsi="微軟正黑體"/>
                                      <w:sz w:val="20"/>
                                      <w:szCs w:val="20"/>
                                    </w:rPr>
                                    <w:t>、馬口鐵桶)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335.05pt;margin-top:9.3pt;width:154.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" filled="f" stroked="f">
                      <v:textbox>
                        <w:txbxContent>
                          <w:p w14:paraId="74B6D476" w14:textId="77777777" w:rsidR="00183D46" w:rsidRPr="00642FFB" w:rsidRDefault="00183D46" w:rsidP="00A9360A">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玻璃瓶、塑膠瓶</w:t>
                            </w:r>
                            <w:r w:rsidRPr="007C4239">
                              <w:rPr>
                                <w:rFonts w:ascii="微軟正黑體" w:eastAsia="微軟正黑體" w:hAnsi="微軟正黑體"/>
                                <w:sz w:val="20"/>
                                <w:szCs w:val="20"/>
                              </w:rPr>
                              <w:t>、馬口鐵桶)</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02272" behindDoc="0" locked="0" layoutInCell="1" allowOverlap="1" wp14:anchorId="49D6AB72" wp14:editId="4B7C0244">
                      <wp:simplePos x="0" y="0"/>
                      <wp:positionH relativeFrom="column">
                        <wp:posOffset>277495</wp:posOffset>
                      </wp:positionH>
                      <wp:positionV relativeFrom="paragraph">
                        <wp:posOffset>95885</wp:posOffset>
                      </wp:positionV>
                      <wp:extent cx="2895600" cy="30861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8610"/>
                              </a:xfrm>
                              <a:prstGeom prst="rect">
                                <a:avLst/>
                              </a:prstGeom>
                              <a:noFill/>
                              <a:ln w="9525">
                                <a:noFill/>
                                <a:miter lim="800000"/>
                                <a:headEnd/>
                                <a:tailEnd/>
                              </a:ln>
                            </wps:spPr>
                            <wps:txbx>
                              <w:txbxContent>
                                <w:p w14:paraId="48E43D77" w14:textId="77777777" w:rsidR="00183D46" w:rsidRPr="00642FFB" w:rsidRDefault="00183D46" w:rsidP="00A9360A">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芝麻籽、花生仁、苦茶籽仁、亞麻仁籽</w:t>
                                  </w:r>
                                  <w:r w:rsidRPr="007C4239">
                                    <w:rPr>
                                      <w:rFonts w:ascii="微軟正黑體" w:eastAsia="微軟正黑體" w:hAnsi="微軟正黑體"/>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2" type="#_x0000_t202" style="position:absolute;margin-left:21.85pt;margin-top:7.55pt;width:228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" filled="f" stroked="f">
                      <v:textbox>
                        <w:txbxContent>
                          <w:p w14:paraId="48E43D77" w14:textId="77777777" w:rsidR="00183D46" w:rsidRPr="00642FFB" w:rsidRDefault="00183D46" w:rsidP="00A9360A">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芝麻籽、花生仁、苦茶籽仁、亞麻仁籽</w:t>
                            </w:r>
                            <w:r w:rsidRPr="007C4239">
                              <w:rPr>
                                <w:rFonts w:ascii="微軟正黑體" w:eastAsia="微軟正黑體" w:hAnsi="微軟正黑體"/>
                                <w:sz w:val="20"/>
                                <w:szCs w:val="20"/>
                              </w:rPr>
                              <w:t>)</w:t>
                            </w:r>
                          </w:p>
                        </w:txbxContent>
                      </v:textbox>
                    </v:shape>
                  </w:pict>
                </mc:Fallback>
              </mc:AlternateContent>
            </w:r>
            <w:r w:rsidRPr="00F96DA1">
              <w:rPr>
                <w:noProof/>
                <w:sz w:val="32"/>
                <w:szCs w:val="28"/>
              </w:rPr>
              <mc:AlternateContent>
                <mc:Choice Requires="wps">
                  <w:drawing>
                    <wp:anchor distT="0" distB="0" distL="114300" distR="114300" simplePos="0" relativeHeight="251685888" behindDoc="0" locked="0" layoutInCell="1" allowOverlap="1" wp14:anchorId="6F6FB9FA" wp14:editId="2C3E8C68">
                      <wp:simplePos x="0" y="0"/>
                      <wp:positionH relativeFrom="column">
                        <wp:posOffset>5574030</wp:posOffset>
                      </wp:positionH>
                      <wp:positionV relativeFrom="paragraph">
                        <wp:posOffset>160350</wp:posOffset>
                      </wp:positionV>
                      <wp:extent cx="0" cy="227629"/>
                      <wp:effectExtent l="76200" t="0" r="57150" b="58420"/>
                      <wp:wrapNone/>
                      <wp:docPr id="75" name="直線單箭頭接點 75"/>
                      <wp:cNvGraphicFramePr/>
                      <a:graphic xmlns:a="http://schemas.openxmlformats.org/drawingml/2006/main">
                        <a:graphicData uri="http://schemas.microsoft.com/office/word/2010/wordprocessingShape">
                          <wps:wsp>
                            <wps:cNvCnPr/>
                            <wps:spPr>
                              <a:xfrm>
                                <a:off x="0" y="0"/>
                                <a:ext cx="0" cy="2276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D37304" id="_x0000_t32" coordsize="21600,21600" o:spt="32" o:oned="t" path="m,l21600,21600e" filled="f">
                      <v:path arrowok="t" fillok="f" o:connecttype="none"/>
                      <o:lock v:ext="edit" shapetype="t"/>
                    </v:shapetype>
                    <v:shape id="直線單箭頭接點 75" o:spid="_x0000_s1026" type="#_x0000_t32" style="position:absolute;margin-left:438.9pt;margin-top:12.65pt;width:0;height:17.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" strokecolor="black [3213]" strokeweight=".5pt">
                      <v:stroke endarrow="block" joinstyle="miter"/>
                    </v:shape>
                  </w:pict>
                </mc:Fallback>
              </mc:AlternateContent>
            </w:r>
            <w:r w:rsidRPr="00F96DA1">
              <w:rPr>
                <w:noProof/>
                <w:sz w:val="32"/>
                <w:szCs w:val="28"/>
              </w:rPr>
              <mc:AlternateContent>
                <mc:Choice Requires="wps">
                  <w:drawing>
                    <wp:anchor distT="0" distB="0" distL="114300" distR="114300" simplePos="0" relativeHeight="251679744" behindDoc="0" locked="0" layoutInCell="1" allowOverlap="1" wp14:anchorId="769D2A80" wp14:editId="06745D99">
                      <wp:simplePos x="0" y="0"/>
                      <wp:positionH relativeFrom="column">
                        <wp:posOffset>3504235</wp:posOffset>
                      </wp:positionH>
                      <wp:positionV relativeFrom="paragraph">
                        <wp:posOffset>170815</wp:posOffset>
                      </wp:positionV>
                      <wp:extent cx="0" cy="227629"/>
                      <wp:effectExtent l="76200" t="0" r="57150" b="58420"/>
                      <wp:wrapNone/>
                      <wp:docPr id="72" name="直線單箭頭接點 72"/>
                      <wp:cNvGraphicFramePr/>
                      <a:graphic xmlns:a="http://schemas.openxmlformats.org/drawingml/2006/main">
                        <a:graphicData uri="http://schemas.microsoft.com/office/word/2010/wordprocessingShape">
                          <wps:wsp>
                            <wps:cNvCnPr/>
                            <wps:spPr>
                              <a:xfrm>
                                <a:off x="0" y="0"/>
                                <a:ext cx="0" cy="227629"/>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790377" id="直線單箭頭接點 72" o:spid="_x0000_s1026" type="#_x0000_t32" style="position:absolute;margin-left:275.9pt;margin-top:13.45pt;width:0;height:17.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" strokecolor="black [3213]" strokeweight="1pt">
                      <v:stroke dashstyle="dash" endarrow="block" joinstyle="miter"/>
                    </v:shape>
                  </w:pict>
                </mc:Fallback>
              </mc:AlternateContent>
            </w:r>
            <w:r w:rsidRPr="00F96DA1">
              <w:rPr>
                <w:noProof/>
                <w:sz w:val="32"/>
                <w:szCs w:val="28"/>
              </w:rPr>
              <mc:AlternateContent>
                <mc:Choice Requires="wps">
                  <w:drawing>
                    <wp:anchor distT="0" distB="0" distL="114300" distR="114300" simplePos="0" relativeHeight="251629568" behindDoc="0" locked="0" layoutInCell="1" allowOverlap="1" wp14:anchorId="39377C0B" wp14:editId="209E7416">
                      <wp:simplePos x="0" y="0"/>
                      <wp:positionH relativeFrom="column">
                        <wp:posOffset>1665377</wp:posOffset>
                      </wp:positionH>
                      <wp:positionV relativeFrom="paragraph">
                        <wp:posOffset>168275</wp:posOffset>
                      </wp:positionV>
                      <wp:extent cx="0" cy="227629"/>
                      <wp:effectExtent l="76200" t="0" r="57150" b="58420"/>
                      <wp:wrapNone/>
                      <wp:docPr id="50" name="直線單箭頭接點 50"/>
                      <wp:cNvGraphicFramePr/>
                      <a:graphic xmlns:a="http://schemas.openxmlformats.org/drawingml/2006/main">
                        <a:graphicData uri="http://schemas.microsoft.com/office/word/2010/wordprocessingShape">
                          <wps:wsp>
                            <wps:cNvCnPr/>
                            <wps:spPr>
                              <a:xfrm>
                                <a:off x="0" y="0"/>
                                <a:ext cx="0" cy="2276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77BAFE" id="直線單箭頭接點 50" o:spid="_x0000_s1026" type="#_x0000_t32" style="position:absolute;margin-left:131.15pt;margin-top:13.25pt;width:0;height:17.9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" strokecolor="black [3213]" strokeweight=".5pt">
                      <v:stroke endarrow="block" joinstyle="miter"/>
                    </v:shape>
                  </w:pict>
                </mc:Fallback>
              </mc:AlternateContent>
            </w:r>
          </w:p>
          <w:p w14:paraId="5293A401" w14:textId="77777777" w:rsidR="00A9360A" w:rsidRDefault="00A9360A" w:rsidP="00D01E49">
            <w:pPr>
              <w:jc w:val="center"/>
              <w:rPr>
                <w:sz w:val="32"/>
                <w:szCs w:val="28"/>
                <w:bdr w:val="single" w:sz="4" w:space="0" w:color="auto"/>
              </w:rPr>
            </w:pPr>
            <w:r w:rsidRPr="00F96DA1">
              <w:rPr>
                <w:rFonts w:hint="eastAsia"/>
                <w:noProof/>
                <w:sz w:val="32"/>
                <w:szCs w:val="28"/>
              </w:rPr>
              <mc:AlternateContent>
                <mc:Choice Requires="wps">
                  <w:drawing>
                    <wp:anchor distT="0" distB="0" distL="114300" distR="114300" simplePos="0" relativeHeight="251657216" behindDoc="0" locked="0" layoutInCell="1" allowOverlap="1" wp14:anchorId="79D82B68" wp14:editId="7506368E">
                      <wp:simplePos x="0" y="0"/>
                      <wp:positionH relativeFrom="column">
                        <wp:posOffset>5007381</wp:posOffset>
                      </wp:positionH>
                      <wp:positionV relativeFrom="paragraph">
                        <wp:posOffset>136042</wp:posOffset>
                      </wp:positionV>
                      <wp:extent cx="1113765" cy="327660"/>
                      <wp:effectExtent l="0" t="0" r="10795" b="152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65" cy="327660"/>
                              </a:xfrm>
                              <a:prstGeom prst="rect">
                                <a:avLst/>
                              </a:prstGeom>
                              <a:noFill/>
                              <a:ln w="9525">
                                <a:solidFill>
                                  <a:srgbClr val="000000"/>
                                </a:solidFill>
                                <a:miter lim="800000"/>
                                <a:headEnd/>
                                <a:tailEnd/>
                              </a:ln>
                            </wps:spPr>
                            <wps:txbx>
                              <w:txbxContent>
                                <w:p w14:paraId="418EA62B"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3 </w:t>
                                  </w:r>
                                  <w:r>
                                    <w:rPr>
                                      <w:rFonts w:ascii="Times New Roman" w:hAnsi="Times New Roman" w:cs="Times New Roman" w:hint="eastAsia"/>
                                    </w:rPr>
                                    <w:t>包材</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3" type="#_x0000_t202" style="position:absolute;left:0;text-align:left;margin-left:394.3pt;margin-top:10.7pt;width:87.7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" filled="f">
                      <v:textbox>
                        <w:txbxContent>
                          <w:p w14:paraId="418EA62B"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3 </w:t>
                            </w:r>
                            <w:r>
                              <w:rPr>
                                <w:rFonts w:ascii="Times New Roman" w:hAnsi="Times New Roman" w:cs="Times New Roman" w:hint="eastAsia"/>
                              </w:rPr>
                              <w:t>包材</w:t>
                            </w:r>
                            <w:r w:rsidRPr="00E2711D">
                              <w:rPr>
                                <w:rFonts w:ascii="Times New Roman" w:hAnsi="Times New Roman" w:cs="Times New Roman"/>
                              </w:rPr>
                              <w:t>貯存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46976" behindDoc="0" locked="0" layoutInCell="1" allowOverlap="1" wp14:anchorId="0A67D682" wp14:editId="4C9CE283">
                      <wp:simplePos x="0" y="0"/>
                      <wp:positionH relativeFrom="column">
                        <wp:posOffset>2864485</wp:posOffset>
                      </wp:positionH>
                      <wp:positionV relativeFrom="paragraph">
                        <wp:posOffset>137795</wp:posOffset>
                      </wp:positionV>
                      <wp:extent cx="1257300" cy="327660"/>
                      <wp:effectExtent l="0" t="0" r="19050" b="152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7660"/>
                              </a:xfrm>
                              <a:prstGeom prst="rect">
                                <a:avLst/>
                              </a:prstGeom>
                              <a:noFill/>
                              <a:ln w="12700">
                                <a:solidFill>
                                  <a:srgbClr val="000000"/>
                                </a:solidFill>
                                <a:prstDash val="dash"/>
                                <a:miter lim="800000"/>
                                <a:headEnd/>
                                <a:tailEnd/>
                              </a:ln>
                            </wps:spPr>
                            <wps:txbx>
                              <w:txbxContent>
                                <w:p w14:paraId="73524435"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2 </w:t>
                                  </w:r>
                                  <w:r>
                                    <w:rPr>
                                      <w:rFonts w:ascii="Times New Roman" w:hAnsi="Times New Roman" w:cs="Times New Roman" w:hint="eastAsia"/>
                                    </w:rPr>
                                    <w:t>大豆油</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4" type="#_x0000_t202" style="position:absolute;left:0;text-align:left;margin-left:225.55pt;margin-top:10.85pt;width:99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" filled="f" strokeweight="1pt">
                      <v:stroke dashstyle="dash"/>
                      <v:textbox>
                        <w:txbxContent>
                          <w:p w14:paraId="73524435"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2 </w:t>
                            </w:r>
                            <w:r>
                              <w:rPr>
                                <w:rFonts w:ascii="Times New Roman" w:hAnsi="Times New Roman" w:cs="Times New Roman" w:hint="eastAsia"/>
                              </w:rPr>
                              <w:t>大豆油</w:t>
                            </w:r>
                            <w:r w:rsidRPr="00E2711D">
                              <w:rPr>
                                <w:rFonts w:ascii="Times New Roman" w:hAnsi="Times New Roman" w:cs="Times New Roman"/>
                              </w:rPr>
                              <w:t>貯存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16256" behindDoc="0" locked="0" layoutInCell="1" allowOverlap="1" wp14:anchorId="39AA98A7" wp14:editId="60AF0912">
                      <wp:simplePos x="0" y="0"/>
                      <wp:positionH relativeFrom="column">
                        <wp:posOffset>1102182</wp:posOffset>
                      </wp:positionH>
                      <wp:positionV relativeFrom="paragraph">
                        <wp:posOffset>135255</wp:posOffset>
                      </wp:positionV>
                      <wp:extent cx="1098550" cy="327660"/>
                      <wp:effectExtent l="0" t="0" r="25400" b="1524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27660"/>
                              </a:xfrm>
                              <a:prstGeom prst="rect">
                                <a:avLst/>
                              </a:prstGeom>
                              <a:noFill/>
                              <a:ln w="9525">
                                <a:solidFill>
                                  <a:srgbClr val="000000"/>
                                </a:solidFill>
                                <a:miter lim="800000"/>
                                <a:headEnd/>
                                <a:tailEnd/>
                              </a:ln>
                            </wps:spPr>
                            <wps:txbx>
                              <w:txbxContent>
                                <w:p w14:paraId="0EF56627"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原料</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5" type="#_x0000_t202" style="position:absolute;left:0;text-align:left;margin-left:86.8pt;margin-top:10.65pt;width:86.5pt;height:2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" filled="f">
                      <v:textbox>
                        <w:txbxContent>
                          <w:p w14:paraId="0EF56627" w14:textId="77777777" w:rsidR="00183D46" w:rsidRPr="00CE69C4" w:rsidRDefault="00183D46" w:rsidP="00A9360A">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原料</w:t>
                            </w:r>
                            <w:r w:rsidRPr="00E2711D">
                              <w:rPr>
                                <w:rFonts w:ascii="Times New Roman" w:hAnsi="Times New Roman" w:cs="Times New Roman"/>
                              </w:rPr>
                              <w:t>貯存</w:t>
                            </w:r>
                          </w:p>
                        </w:txbxContent>
                      </v:textbox>
                    </v:shape>
                  </w:pict>
                </mc:Fallback>
              </mc:AlternateContent>
            </w:r>
          </w:p>
          <w:p w14:paraId="0507A36B" w14:textId="77777777" w:rsidR="00A9360A" w:rsidRPr="00F96DA1" w:rsidRDefault="00A9360A" w:rsidP="00D01E49">
            <w:pPr>
              <w:rPr>
                <w:sz w:val="32"/>
                <w:szCs w:val="28"/>
              </w:rPr>
            </w:pPr>
            <w:r>
              <w:rPr>
                <w:noProof/>
                <w:sz w:val="32"/>
                <w:szCs w:val="28"/>
              </w:rPr>
              <mc:AlternateContent>
                <mc:Choice Requires="wps">
                  <w:drawing>
                    <wp:anchor distT="0" distB="0" distL="114300" distR="114300" simplePos="0" relativeHeight="251640832" behindDoc="0" locked="0" layoutInCell="1" allowOverlap="1" wp14:anchorId="35FBDF8A" wp14:editId="1ABB8F78">
                      <wp:simplePos x="0" y="0"/>
                      <wp:positionH relativeFrom="column">
                        <wp:posOffset>5387975</wp:posOffset>
                      </wp:positionH>
                      <wp:positionV relativeFrom="paragraph">
                        <wp:posOffset>214630</wp:posOffset>
                      </wp:positionV>
                      <wp:extent cx="189865" cy="3394075"/>
                      <wp:effectExtent l="38100" t="0" r="38735" b="92075"/>
                      <wp:wrapNone/>
                      <wp:docPr id="83" name="肘形接點 83"/>
                      <wp:cNvGraphicFramePr/>
                      <a:graphic xmlns:a="http://schemas.openxmlformats.org/drawingml/2006/main">
                        <a:graphicData uri="http://schemas.microsoft.com/office/word/2010/wordprocessingShape">
                          <wps:wsp>
                            <wps:cNvCnPr/>
                            <wps:spPr>
                              <a:xfrm flipH="1">
                                <a:off x="0" y="0"/>
                                <a:ext cx="189865" cy="3394075"/>
                              </a:xfrm>
                              <a:prstGeom prst="bentConnector3">
                                <a:avLst>
                                  <a:gd name="adj1" fmla="val -777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63336D"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83" o:spid="_x0000_s1026" type="#_x0000_t34" style="position:absolute;margin-left:424.25pt;margin-top:16.9pt;width:14.95pt;height:267.25pt;flip:x;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" adj="-1680" strokecolor="black [3213]" strokeweight=".5pt">
                      <v:stroke endarrow="block"/>
                    </v:shape>
                  </w:pict>
                </mc:Fallback>
              </mc:AlternateContent>
            </w:r>
            <w:r>
              <w:rPr>
                <w:noProof/>
                <w:sz w:val="32"/>
                <w:szCs w:val="28"/>
              </w:rPr>
              <mc:AlternateContent>
                <mc:Choice Requires="wps">
                  <w:drawing>
                    <wp:anchor distT="0" distB="0" distL="114300" distR="114300" simplePos="0" relativeHeight="251675648" behindDoc="0" locked="0" layoutInCell="1" allowOverlap="1" wp14:anchorId="287BBC5F" wp14:editId="2DF650D2">
                      <wp:simplePos x="0" y="0"/>
                      <wp:positionH relativeFrom="column">
                        <wp:posOffset>2299970</wp:posOffset>
                      </wp:positionH>
                      <wp:positionV relativeFrom="paragraph">
                        <wp:posOffset>215265</wp:posOffset>
                      </wp:positionV>
                      <wp:extent cx="1207135" cy="5777230"/>
                      <wp:effectExtent l="38100" t="0" r="31115" b="90170"/>
                      <wp:wrapNone/>
                      <wp:docPr id="71" name="肘形接點 71"/>
                      <wp:cNvGraphicFramePr/>
                      <a:graphic xmlns:a="http://schemas.openxmlformats.org/drawingml/2006/main">
                        <a:graphicData uri="http://schemas.microsoft.com/office/word/2010/wordprocessingShape">
                          <wps:wsp>
                            <wps:cNvCnPr/>
                            <wps:spPr>
                              <a:xfrm flipH="1">
                                <a:off x="0" y="0"/>
                                <a:ext cx="1207135" cy="5777230"/>
                              </a:xfrm>
                              <a:prstGeom prst="bentConnector3">
                                <a:avLst>
                                  <a:gd name="adj1" fmla="val 46"/>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D7E624" id="肘形接點 71" o:spid="_x0000_s1026" type="#_x0000_t34" style="position:absolute;margin-left:181.1pt;margin-top:16.95pt;width:95.05pt;height:454.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" adj="10" strokecolor="black [3213]" strokeweight="1pt">
                      <v:stroke dashstyle="dash" endarrow="block"/>
                    </v:shape>
                  </w:pict>
                </mc:Fallback>
              </mc:AlternateContent>
            </w:r>
            <w:r>
              <w:rPr>
                <w:noProof/>
                <w:sz w:val="32"/>
                <w:szCs w:val="28"/>
              </w:rPr>
              <mc:AlternateContent>
                <mc:Choice Requires="wps">
                  <w:drawing>
                    <wp:anchor distT="0" distB="0" distL="114300" distR="114300" simplePos="0" relativeHeight="251625472" behindDoc="0" locked="0" layoutInCell="1" allowOverlap="1" wp14:anchorId="5D8746A1" wp14:editId="29AD6D20">
                      <wp:simplePos x="0" y="0"/>
                      <wp:positionH relativeFrom="column">
                        <wp:posOffset>1670609</wp:posOffset>
                      </wp:positionH>
                      <wp:positionV relativeFrom="paragraph">
                        <wp:posOffset>215265</wp:posOffset>
                      </wp:positionV>
                      <wp:extent cx="0" cy="227330"/>
                      <wp:effectExtent l="76200" t="0" r="57150" b="58420"/>
                      <wp:wrapNone/>
                      <wp:docPr id="39" name="直線單箭頭接點 39"/>
                      <wp:cNvGraphicFramePr/>
                      <a:graphic xmlns:a="http://schemas.openxmlformats.org/drawingml/2006/main">
                        <a:graphicData uri="http://schemas.microsoft.com/office/word/2010/wordprocessingShape">
                          <wps:wsp>
                            <wps:cNvCnPr/>
                            <wps:spPr>
                              <a:xfrm>
                                <a:off x="0" y="0"/>
                                <a:ext cx="0" cy="227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DF28CE" id="直線單箭頭接點 39" o:spid="_x0000_s1026" type="#_x0000_t32" style="position:absolute;margin-left:131.55pt;margin-top:16.95pt;width:0;height:17.9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" strokecolor="black [3213]" strokeweight=".5pt">
                      <v:stroke endarrow="block" joinstyle="miter"/>
                    </v:shape>
                  </w:pict>
                </mc:Fallback>
              </mc:AlternateContent>
            </w:r>
          </w:p>
          <w:p w14:paraId="1114E650"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12160" behindDoc="0" locked="0" layoutInCell="1" allowOverlap="1" wp14:anchorId="7D4027E8" wp14:editId="2147F3D5">
                      <wp:simplePos x="0" y="0"/>
                      <wp:positionH relativeFrom="column">
                        <wp:posOffset>1103782</wp:posOffset>
                      </wp:positionH>
                      <wp:positionV relativeFrom="paragraph">
                        <wp:posOffset>194310</wp:posOffset>
                      </wp:positionV>
                      <wp:extent cx="1112292" cy="327660"/>
                      <wp:effectExtent l="0" t="0" r="12065" b="1524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292" cy="327660"/>
                              </a:xfrm>
                              <a:prstGeom prst="rect">
                                <a:avLst/>
                              </a:prstGeom>
                              <a:noFill/>
                              <a:ln w="9525">
                                <a:solidFill>
                                  <a:srgbClr val="000000"/>
                                </a:solidFill>
                                <a:miter lim="800000"/>
                                <a:headEnd/>
                                <a:tailEnd/>
                              </a:ln>
                            </wps:spPr>
                            <wps:txbx>
                              <w:txbxContent>
                                <w:p w14:paraId="39731E9A" w14:textId="77777777" w:rsidR="00183D46" w:rsidRPr="00CE69C4" w:rsidRDefault="00183D46" w:rsidP="00A9360A">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 </w:t>
                                  </w:r>
                                  <w:r>
                                    <w:rPr>
                                      <w:rFonts w:ascii="Times New Roman" w:hAnsi="Times New Roman" w:cs="Times New Roman" w:hint="eastAsia"/>
                                    </w:rPr>
                                    <w:t>原料過篩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036" type="#_x0000_t202" style="position:absolute;margin-left:86.9pt;margin-top:15.3pt;width:87.6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" filled="f">
                      <v:textbox>
                        <w:txbxContent>
                          <w:p w14:paraId="39731E9A" w14:textId="77777777" w:rsidR="00183D46" w:rsidRPr="00CE69C4" w:rsidRDefault="00183D46" w:rsidP="00A9360A">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 </w:t>
                            </w:r>
                            <w:r>
                              <w:rPr>
                                <w:rFonts w:ascii="Times New Roman" w:hAnsi="Times New Roman" w:cs="Times New Roman" w:hint="eastAsia"/>
                              </w:rPr>
                              <w:t>原料過篩</w:t>
                            </w:r>
                          </w:p>
                        </w:txbxContent>
                      </v:textbox>
                    </v:shape>
                  </w:pict>
                </mc:Fallback>
              </mc:AlternateContent>
            </w:r>
          </w:p>
          <w:p w14:paraId="69D44581" w14:textId="77777777" w:rsidR="00A9360A" w:rsidRPr="00F96DA1" w:rsidRDefault="00A9360A" w:rsidP="00D01E49">
            <w:pPr>
              <w:rPr>
                <w:sz w:val="32"/>
                <w:szCs w:val="28"/>
              </w:rPr>
            </w:pPr>
            <w:r>
              <w:rPr>
                <w:noProof/>
                <w:sz w:val="32"/>
                <w:szCs w:val="28"/>
              </w:rPr>
              <mc:AlternateContent>
                <mc:Choice Requires="wps">
                  <w:drawing>
                    <wp:anchor distT="0" distB="0" distL="114300" distR="114300" simplePos="0" relativeHeight="251681792" behindDoc="0" locked="0" layoutInCell="1" allowOverlap="1" wp14:anchorId="6061F24B" wp14:editId="2898FEC4">
                      <wp:simplePos x="0" y="0"/>
                      <wp:positionH relativeFrom="column">
                        <wp:posOffset>1674495</wp:posOffset>
                      </wp:positionH>
                      <wp:positionV relativeFrom="paragraph">
                        <wp:posOffset>258166</wp:posOffset>
                      </wp:positionV>
                      <wp:extent cx="0" cy="227330"/>
                      <wp:effectExtent l="76200" t="0" r="57150" b="58420"/>
                      <wp:wrapNone/>
                      <wp:docPr id="67" name="直線單箭頭接點 67"/>
                      <wp:cNvGraphicFramePr/>
                      <a:graphic xmlns:a="http://schemas.openxmlformats.org/drawingml/2006/main">
                        <a:graphicData uri="http://schemas.microsoft.com/office/word/2010/wordprocessingShape">
                          <wps:wsp>
                            <wps:cNvCnPr/>
                            <wps:spPr>
                              <a:xfrm>
                                <a:off x="0" y="0"/>
                                <a:ext cx="0" cy="227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A2E908" id="直線單箭頭接點 67" o:spid="_x0000_s1026" type="#_x0000_t32" style="position:absolute;margin-left:131.85pt;margin-top:20.35pt;width:0;height:17.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" strokecolor="black [3213]" strokeweight=".5pt">
                      <v:stroke endarrow="block" joinstyle="miter"/>
                    </v:shape>
                  </w:pict>
                </mc:Fallback>
              </mc:AlternateContent>
            </w:r>
          </w:p>
          <w:p w14:paraId="0F7B59C8" w14:textId="21BE1B41"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99200" behindDoc="0" locked="0" layoutInCell="1" allowOverlap="1" wp14:anchorId="10725EAD" wp14:editId="0EA6D28A">
                      <wp:simplePos x="0" y="0"/>
                      <wp:positionH relativeFrom="column">
                        <wp:posOffset>2193997</wp:posOffset>
                      </wp:positionH>
                      <wp:positionV relativeFrom="paragraph">
                        <wp:posOffset>157276</wp:posOffset>
                      </wp:positionV>
                      <wp:extent cx="1173192" cy="424180"/>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424180"/>
                              </a:xfrm>
                              <a:prstGeom prst="rect">
                                <a:avLst/>
                              </a:prstGeom>
                              <a:noFill/>
                              <a:ln w="9525">
                                <a:noFill/>
                                <a:miter lim="800000"/>
                                <a:headEnd/>
                                <a:tailEnd/>
                              </a:ln>
                            </wps:spPr>
                            <wps:txbx>
                              <w:txbxContent>
                                <w:p w14:paraId="456D6905" w14:textId="77777777" w:rsidR="00183D46" w:rsidRPr="00642FFB" w:rsidRDefault="00183D46" w:rsidP="00A9360A">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溫度</w:t>
                                  </w:r>
                                  <w:r w:rsidRPr="00642FFB">
                                    <w:rPr>
                                      <w:rFonts w:ascii="微軟正黑體" w:eastAsia="微軟正黑體" w:hAnsi="微軟正黑體"/>
                                      <w:sz w:val="20"/>
                                      <w:szCs w:val="20"/>
                                    </w:rPr>
                                    <w:t>2</w:t>
                                  </w:r>
                                  <w:r w:rsidRPr="007C4239">
                                    <w:rPr>
                                      <w:rFonts w:ascii="微軟正黑體" w:eastAsia="微軟正黑體" w:hAnsi="微軟正黑體"/>
                                      <w:sz w:val="20"/>
                                      <w:szCs w:val="20"/>
                                    </w:rPr>
                                    <w:t>00</w:t>
                                  </w:r>
                                  <w:r w:rsidRPr="007C4239">
                                    <w:rPr>
                                      <w:rFonts w:ascii="微軟正黑體" w:eastAsia="微軟正黑體" w:hAnsi="微軟正黑體" w:hint="eastAsia"/>
                                      <w:sz w:val="20"/>
                                      <w:szCs w:val="20"/>
                                    </w:rPr>
                                    <w:t>℃以下</w:t>
                                  </w:r>
                                </w:p>
                                <w:p w14:paraId="1162CD58" w14:textId="77777777" w:rsidR="00183D46" w:rsidRPr="00642FFB" w:rsidRDefault="00183D46" w:rsidP="00A9360A">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時間</w:t>
                                  </w:r>
                                  <w:r w:rsidRPr="00642FFB">
                                    <w:rPr>
                                      <w:rFonts w:ascii="微軟正黑體" w:eastAsia="微軟正黑體" w:hAnsi="微軟正黑體"/>
                                      <w:sz w:val="20"/>
                                      <w:szCs w:val="20"/>
                                    </w:rPr>
                                    <w:t xml:space="preserve"> </w:t>
                                  </w:r>
                                  <w:r w:rsidRPr="007C4239">
                                    <w:rPr>
                                      <w:rFonts w:ascii="微軟正黑體" w:eastAsia="微軟正黑體" w:hAnsi="微軟正黑體" w:hint="eastAsia"/>
                                      <w:sz w:val="20"/>
                                      <w:szCs w:val="20"/>
                                    </w:rPr>
                                    <w:t>○分鐘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7" type="#_x0000_t202" style="position:absolute;margin-left:172.75pt;margin-top:12.4pt;width:92.4pt;height:3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" filled="f" stroked="f">
                      <v:textbox>
                        <w:txbxContent>
                          <w:p w14:paraId="456D6905" w14:textId="77777777" w:rsidR="00183D46" w:rsidRPr="00642FFB" w:rsidRDefault="00183D46" w:rsidP="00A9360A">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溫度</w:t>
                            </w:r>
                            <w:r w:rsidRPr="00642FFB">
                              <w:rPr>
                                <w:rFonts w:ascii="微軟正黑體" w:eastAsia="微軟正黑體" w:hAnsi="微軟正黑體"/>
                                <w:sz w:val="20"/>
                                <w:szCs w:val="20"/>
                              </w:rPr>
                              <w:t>2</w:t>
                            </w:r>
                            <w:r w:rsidRPr="007C4239">
                              <w:rPr>
                                <w:rFonts w:ascii="微軟正黑體" w:eastAsia="微軟正黑體" w:hAnsi="微軟正黑體"/>
                                <w:sz w:val="20"/>
                                <w:szCs w:val="20"/>
                              </w:rPr>
                              <w:t>00</w:t>
                            </w:r>
                            <w:r w:rsidRPr="007C4239">
                              <w:rPr>
                                <w:rFonts w:ascii="微軟正黑體" w:eastAsia="微軟正黑體" w:hAnsi="微軟正黑體" w:hint="eastAsia"/>
                                <w:sz w:val="20"/>
                                <w:szCs w:val="20"/>
                              </w:rPr>
                              <w:t>℃以下</w:t>
                            </w:r>
                          </w:p>
                          <w:p w14:paraId="1162CD58" w14:textId="77777777" w:rsidR="00183D46" w:rsidRPr="00642FFB" w:rsidRDefault="00183D46" w:rsidP="00A9360A">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時間</w:t>
                            </w:r>
                            <w:r w:rsidRPr="00642FFB">
                              <w:rPr>
                                <w:rFonts w:ascii="微軟正黑體" w:eastAsia="微軟正黑體" w:hAnsi="微軟正黑體"/>
                                <w:sz w:val="20"/>
                                <w:szCs w:val="20"/>
                              </w:rPr>
                              <w:t xml:space="preserve"> </w:t>
                            </w:r>
                            <w:r w:rsidRPr="007C4239">
                              <w:rPr>
                                <w:rFonts w:ascii="微軟正黑體" w:eastAsia="微軟正黑體" w:hAnsi="微軟正黑體" w:hint="eastAsia"/>
                                <w:sz w:val="20"/>
                                <w:szCs w:val="20"/>
                              </w:rPr>
                              <w:t>○分鐘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15232" behindDoc="0" locked="0" layoutInCell="1" allowOverlap="1" wp14:anchorId="30E7BABF" wp14:editId="44F3F738">
                      <wp:simplePos x="0" y="0"/>
                      <wp:positionH relativeFrom="column">
                        <wp:posOffset>-22992</wp:posOffset>
                      </wp:positionH>
                      <wp:positionV relativeFrom="paragraph">
                        <wp:posOffset>226287</wp:posOffset>
                      </wp:positionV>
                      <wp:extent cx="1089660" cy="1354347"/>
                      <wp:effectExtent l="0" t="0" r="0" b="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354347"/>
                              </a:xfrm>
                              <a:prstGeom prst="rect">
                                <a:avLst/>
                              </a:prstGeom>
                              <a:solidFill>
                                <a:schemeClr val="bg1">
                                  <a:lumMod val="95000"/>
                                </a:schemeClr>
                              </a:solidFill>
                              <a:ln w="9525">
                                <a:noFill/>
                                <a:miter lim="800000"/>
                                <a:headEnd/>
                                <a:tailEnd/>
                              </a:ln>
                            </wps:spPr>
                            <wps:txbx>
                              <w:txbxContent>
                                <w:p w14:paraId="585F5959" w14:textId="77777777" w:rsidR="00183D46" w:rsidRPr="008314D2" w:rsidRDefault="00183D46" w:rsidP="00A9360A">
                                  <w:pPr>
                                    <w:spacing w:line="240" w:lineRule="exact"/>
                                    <w:rPr>
                                      <w:rFonts w:ascii="微軟正黑體" w:eastAsia="微軟正黑體" w:hAnsi="微軟正黑體"/>
                                      <w:sz w:val="20"/>
                                    </w:rPr>
                                  </w:pPr>
                                  <w:r w:rsidRPr="008314D2">
                                    <w:rPr>
                                      <w:rFonts w:ascii="微軟正黑體" w:eastAsia="微軟正黑體" w:hAnsi="微軟正黑體" w:hint="eastAsia"/>
                                      <w:sz w:val="20"/>
                                    </w:rPr>
                                    <w:t>蒸發原料中水分</w:t>
                                  </w:r>
                                </w:p>
                                <w:p w14:paraId="5CF39C9F"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增加</w:t>
                                  </w:r>
                                  <w:r w:rsidRPr="008314D2">
                                    <w:rPr>
                                      <w:rFonts w:ascii="微軟正黑體" w:eastAsia="微軟正黑體" w:hAnsi="微軟正黑體" w:hint="eastAsia"/>
                                      <w:sz w:val="20"/>
                                    </w:rPr>
                                    <w:t>產品氧化安定性</w:t>
                                  </w:r>
                                </w:p>
                                <w:p w14:paraId="08CC722E"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sidRPr="008314D2">
                                    <w:rPr>
                                      <w:rFonts w:ascii="微軟正黑體" w:eastAsia="微軟正黑體" w:hAnsi="微軟正黑體" w:hint="eastAsia"/>
                                      <w:sz w:val="20"/>
                                    </w:rPr>
                                    <w:t>產生油品特有香味</w:t>
                                  </w:r>
                                </w:p>
                                <w:p w14:paraId="26451033" w14:textId="77777777" w:rsidR="00183D46" w:rsidRDefault="00183D46" w:rsidP="00DF0111">
                                  <w:pPr>
                                    <w:pStyle w:val="a4"/>
                                    <w:numPr>
                                      <w:ilvl w:val="0"/>
                                      <w:numId w:val="107"/>
                                    </w:numPr>
                                    <w:spacing w:line="240" w:lineRule="exact"/>
                                    <w:ind w:leftChars="0" w:left="168" w:hanging="288"/>
                                    <w:rPr>
                                      <w:rFonts w:ascii="微軟正黑體" w:eastAsia="微軟正黑體" w:hAnsi="微軟正黑體"/>
                                      <w:sz w:val="20"/>
                                    </w:rPr>
                                  </w:pPr>
                                  <w:r w:rsidRPr="00FF5AE8">
                                    <w:rPr>
                                      <w:rFonts w:ascii="微軟正黑體" w:eastAsia="微軟正黑體" w:hAnsi="微軟正黑體" w:hint="eastAsia"/>
                                      <w:sz w:val="20"/>
                                    </w:rPr>
                                    <w:t>促進</w:t>
                                  </w:r>
                                  <w:r>
                                    <w:rPr>
                                      <w:rFonts w:ascii="微軟正黑體" w:eastAsia="微軟正黑體" w:hAnsi="微軟正黑體" w:hint="eastAsia"/>
                                      <w:sz w:val="20"/>
                                    </w:rPr>
                                    <w:t>壓油</w:t>
                                  </w:r>
                                </w:p>
                                <w:p w14:paraId="428B44ED"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影響</w:t>
                                  </w:r>
                                  <w:r>
                                    <w:rPr>
                                      <w:rFonts w:ascii="微軟正黑體" w:eastAsia="微軟正黑體" w:hAnsi="微軟正黑體"/>
                                      <w:sz w:val="20"/>
                                    </w:rPr>
                                    <w:t>風味及油脂組成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38" type="#_x0000_t202" style="position:absolute;margin-left:-1.8pt;margin-top:17.8pt;width:85.8pt;height:10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" fillcolor="#f2f2f2 [3052]" stroked="f">
                      <v:textbox>
                        <w:txbxContent>
                          <w:p w14:paraId="585F5959" w14:textId="77777777" w:rsidR="00183D46" w:rsidRPr="008314D2" w:rsidRDefault="00183D46" w:rsidP="00A9360A">
                            <w:pPr>
                              <w:spacing w:line="240" w:lineRule="exact"/>
                              <w:rPr>
                                <w:rFonts w:ascii="微軟正黑體" w:eastAsia="微軟正黑體" w:hAnsi="微軟正黑體"/>
                                <w:sz w:val="20"/>
                              </w:rPr>
                            </w:pPr>
                            <w:r w:rsidRPr="008314D2">
                              <w:rPr>
                                <w:rFonts w:ascii="微軟正黑體" w:eastAsia="微軟正黑體" w:hAnsi="微軟正黑體" w:hint="eastAsia"/>
                                <w:sz w:val="20"/>
                              </w:rPr>
                              <w:t>蒸發原料中水分</w:t>
                            </w:r>
                          </w:p>
                          <w:p w14:paraId="5CF39C9F"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增加</w:t>
                            </w:r>
                            <w:r w:rsidRPr="008314D2">
                              <w:rPr>
                                <w:rFonts w:ascii="微軟正黑體" w:eastAsia="微軟正黑體" w:hAnsi="微軟正黑體" w:hint="eastAsia"/>
                                <w:sz w:val="20"/>
                              </w:rPr>
                              <w:t>產品氧化安定性</w:t>
                            </w:r>
                          </w:p>
                          <w:p w14:paraId="08CC722E"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sidRPr="008314D2">
                              <w:rPr>
                                <w:rFonts w:ascii="微軟正黑體" w:eastAsia="微軟正黑體" w:hAnsi="微軟正黑體" w:hint="eastAsia"/>
                                <w:sz w:val="20"/>
                              </w:rPr>
                              <w:t>產生油品特有香味</w:t>
                            </w:r>
                          </w:p>
                          <w:p w14:paraId="26451033" w14:textId="77777777" w:rsidR="00183D46" w:rsidRDefault="00183D46" w:rsidP="00DF0111">
                            <w:pPr>
                              <w:pStyle w:val="a4"/>
                              <w:numPr>
                                <w:ilvl w:val="0"/>
                                <w:numId w:val="107"/>
                              </w:numPr>
                              <w:spacing w:line="240" w:lineRule="exact"/>
                              <w:ind w:leftChars="0" w:left="168" w:hanging="288"/>
                              <w:rPr>
                                <w:rFonts w:ascii="微軟正黑體" w:eastAsia="微軟正黑體" w:hAnsi="微軟正黑體"/>
                                <w:sz w:val="20"/>
                              </w:rPr>
                            </w:pPr>
                            <w:r w:rsidRPr="00FF5AE8">
                              <w:rPr>
                                <w:rFonts w:ascii="微軟正黑體" w:eastAsia="微軟正黑體" w:hAnsi="微軟正黑體" w:hint="eastAsia"/>
                                <w:sz w:val="20"/>
                              </w:rPr>
                              <w:t>促進</w:t>
                            </w:r>
                            <w:r>
                              <w:rPr>
                                <w:rFonts w:ascii="微軟正黑體" w:eastAsia="微軟正黑體" w:hAnsi="微軟正黑體" w:hint="eastAsia"/>
                                <w:sz w:val="20"/>
                              </w:rPr>
                              <w:t>壓油</w:t>
                            </w:r>
                          </w:p>
                          <w:p w14:paraId="428B44ED" w14:textId="77777777" w:rsidR="00183D46" w:rsidRPr="008314D2" w:rsidRDefault="00183D46" w:rsidP="00DF0111">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影響</w:t>
                            </w:r>
                            <w:r>
                              <w:rPr>
                                <w:rFonts w:ascii="微軟正黑體" w:eastAsia="微軟正黑體" w:hAnsi="微軟正黑體"/>
                                <w:sz w:val="20"/>
                              </w:rPr>
                              <w:t>風味及油脂組成</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18304" behindDoc="0" locked="0" layoutInCell="1" allowOverlap="1" wp14:anchorId="5FED1D98" wp14:editId="15284018">
                      <wp:simplePos x="0" y="0"/>
                      <wp:positionH relativeFrom="column">
                        <wp:posOffset>1096315</wp:posOffset>
                      </wp:positionH>
                      <wp:positionV relativeFrom="paragraph">
                        <wp:posOffset>222885</wp:posOffset>
                      </wp:positionV>
                      <wp:extent cx="1132205" cy="327660"/>
                      <wp:effectExtent l="0" t="0" r="10795" b="1524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27660"/>
                              </a:xfrm>
                              <a:prstGeom prst="rect">
                                <a:avLst/>
                              </a:prstGeom>
                              <a:noFill/>
                              <a:ln w="9525">
                                <a:solidFill>
                                  <a:srgbClr val="000000"/>
                                </a:solidFill>
                                <a:miter lim="800000"/>
                                <a:headEnd/>
                                <a:tailEnd/>
                              </a:ln>
                            </wps:spPr>
                            <wps:txbx>
                              <w:txbxContent>
                                <w:p w14:paraId="082FFAE5" w14:textId="77777777" w:rsidR="00183D46" w:rsidRPr="00CE69C4" w:rsidRDefault="00183D46" w:rsidP="00A9360A">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焙</w:t>
                                  </w:r>
                                  <w:r>
                                    <w:rPr>
                                      <w:rFonts w:ascii="Times New Roman" w:hAnsi="Times New Roman" w:cs="Times New Roman"/>
                                    </w:rPr>
                                    <w:t>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9" type="#_x0000_t202" style="position:absolute;margin-left:86.3pt;margin-top:17.55pt;width:89.15pt;height:2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" filled="f">
                      <v:textbox>
                        <w:txbxContent>
                          <w:p w14:paraId="082FFAE5" w14:textId="77777777" w:rsidR="00183D46" w:rsidRPr="00CE69C4" w:rsidRDefault="00183D46" w:rsidP="00A9360A">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焙</w:t>
                            </w:r>
                            <w:r>
                              <w:rPr>
                                <w:rFonts w:ascii="Times New Roman" w:hAnsi="Times New Roman" w:cs="Times New Roman"/>
                              </w:rPr>
                              <w:t>炒</w:t>
                            </w:r>
                          </w:p>
                        </w:txbxContent>
                      </v:textbox>
                    </v:shape>
                  </w:pict>
                </mc:Fallback>
              </mc:AlternateContent>
            </w:r>
          </w:p>
          <w:p w14:paraId="0A300110" w14:textId="77777777" w:rsidR="00A9360A" w:rsidRPr="00F96DA1" w:rsidRDefault="00A9360A" w:rsidP="00D01E49">
            <w:pPr>
              <w:rPr>
                <w:sz w:val="32"/>
                <w:szCs w:val="28"/>
              </w:rPr>
            </w:pPr>
          </w:p>
          <w:p w14:paraId="6EA56726"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19328" behindDoc="0" locked="0" layoutInCell="1" allowOverlap="1" wp14:anchorId="444D29AE" wp14:editId="5F44D7AB">
                      <wp:simplePos x="0" y="0"/>
                      <wp:positionH relativeFrom="column">
                        <wp:posOffset>1677670</wp:posOffset>
                      </wp:positionH>
                      <wp:positionV relativeFrom="paragraph">
                        <wp:posOffset>21285</wp:posOffset>
                      </wp:positionV>
                      <wp:extent cx="0" cy="269875"/>
                      <wp:effectExtent l="76200" t="0" r="57150" b="53975"/>
                      <wp:wrapNone/>
                      <wp:docPr id="54" name="直線單箭頭接點 54"/>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31659A" id="直線單箭頭接點 54" o:spid="_x0000_s1026" type="#_x0000_t32" style="position:absolute;margin-left:132.1pt;margin-top:1.7pt;width:0;height:21.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" strokecolor="black [3213]" strokeweight=".5pt">
                      <v:stroke endarrow="block" joinstyle="miter"/>
                    </v:shape>
                  </w:pict>
                </mc:Fallback>
              </mc:AlternateContent>
            </w:r>
          </w:p>
          <w:p w14:paraId="5A7320AD" w14:textId="77777777" w:rsidR="00A9360A" w:rsidRPr="00F96DA1" w:rsidRDefault="00A9360A" w:rsidP="00D01E49">
            <w:pPr>
              <w:rPr>
                <w:sz w:val="32"/>
                <w:szCs w:val="28"/>
              </w:rPr>
            </w:pPr>
            <w:r>
              <w:rPr>
                <w:rFonts w:hint="eastAsia"/>
                <w:noProof/>
                <w:sz w:val="32"/>
                <w:szCs w:val="28"/>
              </w:rPr>
              <mc:AlternateContent>
                <mc:Choice Requires="wps">
                  <w:drawing>
                    <wp:anchor distT="0" distB="0" distL="114300" distR="114300" simplePos="0" relativeHeight="251701248" behindDoc="0" locked="0" layoutInCell="1" allowOverlap="1" wp14:anchorId="6F12A4B1" wp14:editId="394517E2">
                      <wp:simplePos x="0" y="0"/>
                      <wp:positionH relativeFrom="column">
                        <wp:posOffset>3850944</wp:posOffset>
                      </wp:positionH>
                      <wp:positionV relativeFrom="paragraph">
                        <wp:posOffset>29624</wp:posOffset>
                      </wp:positionV>
                      <wp:extent cx="0" cy="4813625"/>
                      <wp:effectExtent l="0" t="0" r="19050" b="25400"/>
                      <wp:wrapNone/>
                      <wp:docPr id="28" name="直線接點 28"/>
                      <wp:cNvGraphicFramePr/>
                      <a:graphic xmlns:a="http://schemas.openxmlformats.org/drawingml/2006/main">
                        <a:graphicData uri="http://schemas.microsoft.com/office/word/2010/wordprocessingShape">
                          <wps:wsp>
                            <wps:cNvCnPr/>
                            <wps:spPr>
                              <a:xfrm>
                                <a:off x="0" y="0"/>
                                <a:ext cx="0" cy="48136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3116B8" id="直線接點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3.2pt,2.35pt" to="303.2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" strokecolor="black [3213]" strokeweight="1pt">
                      <v:stroke dashstyle="dash" joinstyle="miter"/>
                    </v:line>
                  </w:pict>
                </mc:Fallback>
              </mc:AlternateContent>
            </w:r>
            <w:r>
              <w:rPr>
                <w:rFonts w:hint="eastAsia"/>
                <w:noProof/>
                <w:sz w:val="32"/>
                <w:szCs w:val="28"/>
              </w:rPr>
              <mc:AlternateContent>
                <mc:Choice Requires="wps">
                  <w:drawing>
                    <wp:anchor distT="0" distB="0" distL="114300" distR="114300" simplePos="0" relativeHeight="251693056" behindDoc="0" locked="0" layoutInCell="1" allowOverlap="1" wp14:anchorId="2AB1FD10" wp14:editId="09461EFD">
                      <wp:simplePos x="0" y="0"/>
                      <wp:positionH relativeFrom="column">
                        <wp:posOffset>4756785</wp:posOffset>
                      </wp:positionH>
                      <wp:positionV relativeFrom="paragraph">
                        <wp:posOffset>37465</wp:posOffset>
                      </wp:positionV>
                      <wp:extent cx="0" cy="592455"/>
                      <wp:effectExtent l="76200" t="0" r="57150" b="55245"/>
                      <wp:wrapNone/>
                      <wp:docPr id="104" name="直線單箭頭接點 104"/>
                      <wp:cNvGraphicFramePr/>
                      <a:graphic xmlns:a="http://schemas.openxmlformats.org/drawingml/2006/main">
                        <a:graphicData uri="http://schemas.microsoft.com/office/word/2010/wordprocessingShape">
                          <wps:wsp>
                            <wps:cNvCnPr/>
                            <wps:spPr>
                              <a:xfrm>
                                <a:off x="0" y="0"/>
                                <a:ext cx="0" cy="59245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304E70" id="直線單箭頭接點 104" o:spid="_x0000_s1026" type="#_x0000_t32" style="position:absolute;margin-left:374.55pt;margin-top:2.95pt;width:0;height:46.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" strokecolor="black [3213]" strokeweight="1pt">
                      <v:stroke dashstyle="dash" endarrow="block" joinstyle="miter"/>
                    </v:shape>
                  </w:pict>
                </mc:Fallback>
              </mc:AlternateContent>
            </w:r>
            <w:r>
              <w:rPr>
                <w:rFonts w:hint="eastAsia"/>
                <w:noProof/>
                <w:sz w:val="32"/>
                <w:szCs w:val="28"/>
              </w:rPr>
              <mc:AlternateContent>
                <mc:Choice Requires="wps">
                  <w:drawing>
                    <wp:anchor distT="0" distB="0" distL="114300" distR="114300" simplePos="0" relativeHeight="251691008" behindDoc="0" locked="0" layoutInCell="1" allowOverlap="1" wp14:anchorId="621F9105" wp14:editId="700B6719">
                      <wp:simplePos x="0" y="0"/>
                      <wp:positionH relativeFrom="column">
                        <wp:posOffset>3842385</wp:posOffset>
                      </wp:positionH>
                      <wp:positionV relativeFrom="paragraph">
                        <wp:posOffset>37465</wp:posOffset>
                      </wp:positionV>
                      <wp:extent cx="914400" cy="0"/>
                      <wp:effectExtent l="0" t="0" r="0" b="19050"/>
                      <wp:wrapNone/>
                      <wp:docPr id="103" name="直線接點 103"/>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E1FF8E" id="直線接點 10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2.55pt,2.95pt" to="37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" strokecolor="black [3213]" strokeweight="1pt">
                      <v:stroke dashstyle="dash" joinstyle="miter"/>
                    </v:line>
                  </w:pict>
                </mc:Fallback>
              </mc:AlternateContent>
            </w:r>
            <w:r w:rsidRPr="00F96DA1">
              <w:rPr>
                <w:rFonts w:hint="eastAsia"/>
                <w:noProof/>
                <w:sz w:val="32"/>
                <w:szCs w:val="28"/>
              </w:rPr>
              <mc:AlternateContent>
                <mc:Choice Requires="wps">
                  <w:drawing>
                    <wp:anchor distT="0" distB="0" distL="114300" distR="114300" simplePos="0" relativeHeight="251621376" behindDoc="0" locked="0" layoutInCell="1" allowOverlap="1" wp14:anchorId="007F14B6" wp14:editId="264A2984">
                      <wp:simplePos x="0" y="0"/>
                      <wp:positionH relativeFrom="column">
                        <wp:posOffset>1090295</wp:posOffset>
                      </wp:positionH>
                      <wp:positionV relativeFrom="paragraph">
                        <wp:posOffset>33960</wp:posOffset>
                      </wp:positionV>
                      <wp:extent cx="1132205" cy="327660"/>
                      <wp:effectExtent l="0" t="0" r="10795"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27660"/>
                              </a:xfrm>
                              <a:prstGeom prst="rect">
                                <a:avLst/>
                              </a:prstGeom>
                              <a:noFill/>
                              <a:ln w="9525">
                                <a:solidFill>
                                  <a:srgbClr val="000000"/>
                                </a:solidFill>
                                <a:miter lim="800000"/>
                                <a:headEnd/>
                                <a:tailEnd/>
                              </a:ln>
                            </wps:spPr>
                            <wps:txbx>
                              <w:txbxContent>
                                <w:p w14:paraId="574C360E" w14:textId="77777777" w:rsidR="00183D46" w:rsidRPr="00CE69C4" w:rsidRDefault="00183D46" w:rsidP="00A9360A">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margin-left:85.85pt;margin-top:2.65pt;width:89.15pt;height:2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" filled="f">
                      <v:textbox>
                        <w:txbxContent>
                          <w:p w14:paraId="574C360E" w14:textId="77777777" w:rsidR="00183D46" w:rsidRPr="00CE69C4" w:rsidRDefault="00183D46" w:rsidP="00A9360A">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冷卻</w:t>
                            </w:r>
                          </w:p>
                        </w:txbxContent>
                      </v:textbox>
                    </v:shape>
                  </w:pict>
                </mc:Fallback>
              </mc:AlternateContent>
            </w:r>
          </w:p>
          <w:p w14:paraId="0DB98111" w14:textId="0AAB71F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28544" behindDoc="0" locked="0" layoutInCell="1" allowOverlap="1" wp14:anchorId="07DC7561" wp14:editId="6E3FD43D">
                      <wp:simplePos x="0" y="0"/>
                      <wp:positionH relativeFrom="column">
                        <wp:posOffset>1675765</wp:posOffset>
                      </wp:positionH>
                      <wp:positionV relativeFrom="paragraph">
                        <wp:posOffset>96850</wp:posOffset>
                      </wp:positionV>
                      <wp:extent cx="0" cy="269875"/>
                      <wp:effectExtent l="76200" t="0" r="57150" b="53975"/>
                      <wp:wrapNone/>
                      <wp:docPr id="4" name="直線單箭頭接點 4"/>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AB69A7" id="直線單箭頭接點 4" o:spid="_x0000_s1026" type="#_x0000_t32" style="position:absolute;margin-left:131.95pt;margin-top:7.65pt;width:0;height:21.25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" strokecolor="black [3213]" strokeweight=".5pt">
                      <v:stroke endarrow="block" joinstyle="miter"/>
                    </v:shape>
                  </w:pict>
                </mc:Fallback>
              </mc:AlternateContent>
            </w:r>
          </w:p>
          <w:p w14:paraId="20991217" w14:textId="77777777" w:rsidR="00A9360A" w:rsidRPr="00F96DA1" w:rsidRDefault="00A9360A" w:rsidP="00D01E49">
            <w:pPr>
              <w:rPr>
                <w:sz w:val="32"/>
                <w:szCs w:val="28"/>
              </w:rPr>
            </w:pPr>
            <w:r>
              <w:rPr>
                <w:rFonts w:hint="eastAsia"/>
                <w:noProof/>
                <w:sz w:val="32"/>
                <w:szCs w:val="28"/>
              </w:rPr>
              <mc:AlternateContent>
                <mc:Choice Requires="wps">
                  <w:drawing>
                    <wp:anchor distT="0" distB="0" distL="114300" distR="114300" simplePos="0" relativeHeight="251695104" behindDoc="0" locked="0" layoutInCell="1" allowOverlap="1" wp14:anchorId="39D6A6EC" wp14:editId="7ACE85D5">
                      <wp:simplePos x="0" y="0"/>
                      <wp:positionH relativeFrom="column">
                        <wp:posOffset>2276585</wp:posOffset>
                      </wp:positionH>
                      <wp:positionV relativeFrom="paragraph">
                        <wp:posOffset>263994</wp:posOffset>
                      </wp:positionV>
                      <wp:extent cx="1892411" cy="2995544"/>
                      <wp:effectExtent l="0" t="76200" r="0" b="33655"/>
                      <wp:wrapNone/>
                      <wp:docPr id="22" name="肘形接點 22"/>
                      <wp:cNvGraphicFramePr/>
                      <a:graphic xmlns:a="http://schemas.openxmlformats.org/drawingml/2006/main">
                        <a:graphicData uri="http://schemas.microsoft.com/office/word/2010/wordprocessingShape">
                          <wps:wsp>
                            <wps:cNvCnPr/>
                            <wps:spPr>
                              <a:xfrm flipV="1">
                                <a:off x="0" y="0"/>
                                <a:ext cx="1892411" cy="2995544"/>
                              </a:xfrm>
                              <a:prstGeom prst="bentConnector3">
                                <a:avLst>
                                  <a:gd name="adj1" fmla="val 8277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3B8AFB" id="肘形接點 22" o:spid="_x0000_s1026" type="#_x0000_t34" style="position:absolute;margin-left:179.25pt;margin-top:20.8pt;width:149pt;height:235.8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" adj="17878"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41856" behindDoc="0" locked="0" layoutInCell="1" allowOverlap="1" wp14:anchorId="5FF139A8" wp14:editId="443DD6D8">
                      <wp:simplePos x="0" y="0"/>
                      <wp:positionH relativeFrom="column">
                        <wp:posOffset>4170680</wp:posOffset>
                      </wp:positionH>
                      <wp:positionV relativeFrom="paragraph">
                        <wp:posOffset>96825</wp:posOffset>
                      </wp:positionV>
                      <wp:extent cx="1197610" cy="313690"/>
                      <wp:effectExtent l="0" t="0" r="21590" b="1016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17D847B3"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13 </w:t>
                                  </w:r>
                                  <w:r>
                                    <w:rPr>
                                      <w:rFonts w:ascii="Times New Roman" w:hAnsi="Times New Roman" w:cs="Times New Roman" w:hint="eastAsia"/>
                                    </w:rPr>
                                    <w:t>金屬檢測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1" type="#_x0000_t202" style="position:absolute;margin-left:328.4pt;margin-top:7.6pt;width:94.3pt;height:2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" filled="f">
                      <v:textbox>
                        <w:txbxContent>
                          <w:p w14:paraId="17D847B3"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13 </w:t>
                            </w:r>
                            <w:r>
                              <w:rPr>
                                <w:rFonts w:ascii="Times New Roman" w:hAnsi="Times New Roman" w:cs="Times New Roman" w:hint="eastAsia"/>
                              </w:rPr>
                              <w:t>金屬檢測</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09088" behindDoc="0" locked="0" layoutInCell="1" allowOverlap="1" wp14:anchorId="1367FD21" wp14:editId="17669A9B">
                      <wp:simplePos x="0" y="0"/>
                      <wp:positionH relativeFrom="column">
                        <wp:posOffset>1092835</wp:posOffset>
                      </wp:positionH>
                      <wp:positionV relativeFrom="paragraph">
                        <wp:posOffset>95580</wp:posOffset>
                      </wp:positionV>
                      <wp:extent cx="1168400" cy="327660"/>
                      <wp:effectExtent l="0" t="0" r="12700" b="152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27660"/>
                              </a:xfrm>
                              <a:prstGeom prst="rect">
                                <a:avLst/>
                              </a:prstGeom>
                              <a:noFill/>
                              <a:ln w="9525">
                                <a:solidFill>
                                  <a:srgbClr val="000000"/>
                                </a:solidFill>
                                <a:miter lim="800000"/>
                                <a:headEnd/>
                                <a:tailEnd/>
                              </a:ln>
                            </wps:spPr>
                            <wps:txbx>
                              <w:txbxContent>
                                <w:p w14:paraId="3407FA22"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粉碎</w:t>
                                  </w:r>
                                  <w:r>
                                    <w:rPr>
                                      <w:rFonts w:ascii="Times New Roman" w:hAnsi="Times New Roman" w:cs="Times New Roman" w:hint="eastAsia"/>
                                    </w:rPr>
                                    <w:t>(</w:t>
                                  </w:r>
                                  <w:r>
                                    <w:rPr>
                                      <w:rFonts w:ascii="Times New Roman" w:hAnsi="Times New Roman" w:cs="Times New Roman" w:hint="eastAsia"/>
                                    </w:rPr>
                                    <w:t>碾碎</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42" type="#_x0000_t202" style="position:absolute;margin-left:86.05pt;margin-top:7.55pt;width:92pt;height:25.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" filled="f">
                      <v:textbox>
                        <w:txbxContent>
                          <w:p w14:paraId="3407FA22"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粉碎</w:t>
                            </w:r>
                            <w:r>
                              <w:rPr>
                                <w:rFonts w:ascii="Times New Roman" w:hAnsi="Times New Roman" w:cs="Times New Roman" w:hint="eastAsia"/>
                              </w:rPr>
                              <w:t>(</w:t>
                            </w:r>
                            <w:r>
                              <w:rPr>
                                <w:rFonts w:ascii="Times New Roman" w:hAnsi="Times New Roman" w:cs="Times New Roman" w:hint="eastAsia"/>
                              </w:rPr>
                              <w:t>碾碎</w:t>
                            </w:r>
                            <w:r>
                              <w:rPr>
                                <w:rFonts w:ascii="Times New Roman" w:hAnsi="Times New Roman" w:cs="Times New Roman" w:hint="eastAsia"/>
                              </w:rPr>
                              <w:t>)</w:t>
                            </w:r>
                          </w:p>
                        </w:txbxContent>
                      </v:textbox>
                    </v:shape>
                  </w:pict>
                </mc:Fallback>
              </mc:AlternateContent>
            </w:r>
          </w:p>
          <w:p w14:paraId="2B57B694"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89984" behindDoc="0" locked="0" layoutInCell="1" allowOverlap="1" wp14:anchorId="5645E7F3" wp14:editId="52E04598">
                      <wp:simplePos x="0" y="0"/>
                      <wp:positionH relativeFrom="column">
                        <wp:posOffset>4759960</wp:posOffset>
                      </wp:positionH>
                      <wp:positionV relativeFrom="paragraph">
                        <wp:posOffset>173025</wp:posOffset>
                      </wp:positionV>
                      <wp:extent cx="0" cy="269875"/>
                      <wp:effectExtent l="76200" t="0" r="57150" b="53975"/>
                      <wp:wrapNone/>
                      <wp:docPr id="99" name="直線單箭頭接點 99"/>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DFB1FA" id="直線單箭頭接點 99" o:spid="_x0000_s1026" type="#_x0000_t32" style="position:absolute;margin-left:374.8pt;margin-top:13.6pt;width:0;height:21.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31616" behindDoc="0" locked="0" layoutInCell="1" allowOverlap="1" wp14:anchorId="00DABCC7" wp14:editId="6288C8A0">
                      <wp:simplePos x="0" y="0"/>
                      <wp:positionH relativeFrom="column">
                        <wp:posOffset>1673225</wp:posOffset>
                      </wp:positionH>
                      <wp:positionV relativeFrom="paragraph">
                        <wp:posOffset>165405</wp:posOffset>
                      </wp:positionV>
                      <wp:extent cx="0" cy="269875"/>
                      <wp:effectExtent l="76200" t="0" r="57150" b="53975"/>
                      <wp:wrapNone/>
                      <wp:docPr id="7" name="直線單箭頭接點 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24C4C2" id="直線單箭頭接點 7" o:spid="_x0000_s1026" type="#_x0000_t32" style="position:absolute;margin-left:131.75pt;margin-top:13pt;width:0;height:21.2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" strokecolor="black [3213]" strokeweight=".5pt">
                      <v:stroke endarrow="block" joinstyle="miter"/>
                    </v:shape>
                  </w:pict>
                </mc:Fallback>
              </mc:AlternateContent>
            </w:r>
          </w:p>
          <w:p w14:paraId="5F040469" w14:textId="77777777" w:rsidR="00A9360A" w:rsidRDefault="00A9360A" w:rsidP="00D01E49">
            <w:pPr>
              <w:spacing w:line="240" w:lineRule="exact"/>
              <w:rPr>
                <w:sz w:val="32"/>
                <w:szCs w:val="28"/>
              </w:rPr>
            </w:pPr>
            <w:r>
              <w:rPr>
                <w:sz w:val="32"/>
                <w:szCs w:val="28"/>
              </w:rPr>
              <w:tab/>
            </w:r>
          </w:p>
          <w:p w14:paraId="382A1646"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96128" behindDoc="0" locked="0" layoutInCell="1" allowOverlap="1" wp14:anchorId="34859405" wp14:editId="038C465B">
                      <wp:simplePos x="0" y="0"/>
                      <wp:positionH relativeFrom="column">
                        <wp:posOffset>-32791</wp:posOffset>
                      </wp:positionH>
                      <wp:positionV relativeFrom="paragraph">
                        <wp:posOffset>31953</wp:posOffset>
                      </wp:positionV>
                      <wp:extent cx="1089660" cy="416967"/>
                      <wp:effectExtent l="0" t="0" r="0" b="254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16967"/>
                              </a:xfrm>
                              <a:prstGeom prst="rect">
                                <a:avLst/>
                              </a:prstGeom>
                              <a:solidFill>
                                <a:schemeClr val="bg1">
                                  <a:lumMod val="95000"/>
                                </a:schemeClr>
                              </a:solidFill>
                              <a:ln w="9525">
                                <a:noFill/>
                                <a:miter lim="800000"/>
                                <a:headEnd/>
                                <a:tailEnd/>
                              </a:ln>
                            </wps:spPr>
                            <wps:txbx>
                              <w:txbxContent>
                                <w:p w14:paraId="5B49A0C7"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軟化原料</w:t>
                                  </w:r>
                                  <w:r>
                                    <w:rPr>
                                      <w:rFonts w:ascii="微軟正黑體" w:eastAsia="微軟正黑體" w:hAnsi="微軟正黑體"/>
                                      <w:sz w:val="20"/>
                                    </w:rPr>
                                    <w:t>內的油脂</w:t>
                                  </w:r>
                                  <w:r>
                                    <w:rPr>
                                      <w:rFonts w:ascii="微軟正黑體" w:eastAsia="微軟正黑體" w:hAnsi="微軟正黑體" w:hint="eastAsia"/>
                                      <w:sz w:val="20"/>
                                    </w:rPr>
                                    <w:t>、逼出油份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8" o:spid="_x0000_s1043" type="#_x0000_t202" style="position:absolute;margin-left:-2.6pt;margin-top:2.5pt;width:85.8pt;height:3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" fillcolor="#f2f2f2 [3052]" stroked="f">
                      <v:textbox>
                        <w:txbxContent>
                          <w:p w14:paraId="5B49A0C7"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軟化原料</w:t>
                            </w:r>
                            <w:r>
                              <w:rPr>
                                <w:rFonts w:ascii="微軟正黑體" w:eastAsia="微軟正黑體" w:hAnsi="微軟正黑體"/>
                                <w:sz w:val="20"/>
                              </w:rPr>
                              <w:t>內的油脂</w:t>
                            </w:r>
                            <w:r>
                              <w:rPr>
                                <w:rFonts w:ascii="微軟正黑體" w:eastAsia="微軟正黑體" w:hAnsi="微軟正黑體" w:hint="eastAsia"/>
                                <w:sz w:val="20"/>
                              </w:rPr>
                              <w:t>、逼出油份</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87936" behindDoc="0" locked="0" layoutInCell="1" allowOverlap="1" wp14:anchorId="3773CFED" wp14:editId="70FC79C8">
                      <wp:simplePos x="0" y="0"/>
                      <wp:positionH relativeFrom="column">
                        <wp:posOffset>4168775</wp:posOffset>
                      </wp:positionH>
                      <wp:positionV relativeFrom="paragraph">
                        <wp:posOffset>32055</wp:posOffset>
                      </wp:positionV>
                      <wp:extent cx="1197610" cy="313690"/>
                      <wp:effectExtent l="0" t="0" r="21590" b="1016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38D7D134"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14 </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98" o:spid="_x0000_s1044" type="#_x0000_t202" style="position:absolute;margin-left:328.25pt;margin-top:2.5pt;width:94.3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" filled="f">
                      <v:textbox>
                        <w:txbxContent>
                          <w:p w14:paraId="38D7D134"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14 </w:t>
                            </w:r>
                            <w:r>
                              <w:rPr>
                                <w:rFonts w:ascii="Times New Roman" w:hAnsi="Times New Roman" w:cs="Times New Roman" w:hint="eastAsia"/>
                              </w:rPr>
                              <w:t>成品檢驗</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13184" behindDoc="0" locked="0" layoutInCell="1" allowOverlap="1" wp14:anchorId="20D8E0D3" wp14:editId="3B35B92C">
                      <wp:simplePos x="0" y="0"/>
                      <wp:positionH relativeFrom="column">
                        <wp:posOffset>1078865</wp:posOffset>
                      </wp:positionH>
                      <wp:positionV relativeFrom="paragraph">
                        <wp:posOffset>25070</wp:posOffset>
                      </wp:positionV>
                      <wp:extent cx="1197610" cy="320675"/>
                      <wp:effectExtent l="0" t="0" r="21590" b="222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675"/>
                              </a:xfrm>
                              <a:prstGeom prst="rect">
                                <a:avLst/>
                              </a:prstGeom>
                              <a:noFill/>
                              <a:ln w="9525">
                                <a:solidFill>
                                  <a:srgbClr val="000000"/>
                                </a:solidFill>
                                <a:miter lim="800000"/>
                                <a:headEnd/>
                                <a:tailEnd/>
                              </a:ln>
                            </wps:spPr>
                            <wps:txbx>
                              <w:txbxContent>
                                <w:p w14:paraId="65FD38E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7 </w:t>
                                  </w:r>
                                  <w:r>
                                    <w:rPr>
                                      <w:rFonts w:ascii="Times New Roman" w:hAnsi="Times New Roman" w:cs="Times New Roman" w:hint="eastAsia"/>
                                    </w:rPr>
                                    <w:t>蒸熟</w:t>
                                  </w:r>
                                  <w:r>
                                    <w:rPr>
                                      <w:rFonts w:ascii="Times New Roman" w:hAnsi="Times New Roman" w:cs="Times New Roman"/>
                                    </w:rPr>
                                    <w:t>(</w:t>
                                  </w:r>
                                  <w:r>
                                    <w:rPr>
                                      <w:rFonts w:ascii="Times New Roman" w:hAnsi="Times New Roman" w:cs="Times New Roman" w:hint="eastAsia"/>
                                    </w:rPr>
                                    <w:t>蒸煮</w:t>
                                  </w:r>
                                  <w:r>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45" type="#_x0000_t202" style="position:absolute;margin-left:84.95pt;margin-top:1.95pt;width:94.3pt;height:25.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" filled="f">
                      <v:textbox>
                        <w:txbxContent>
                          <w:p w14:paraId="65FD38E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7 </w:t>
                            </w:r>
                            <w:r>
                              <w:rPr>
                                <w:rFonts w:ascii="Times New Roman" w:hAnsi="Times New Roman" w:cs="Times New Roman" w:hint="eastAsia"/>
                              </w:rPr>
                              <w:t>蒸熟</w:t>
                            </w:r>
                            <w:r>
                              <w:rPr>
                                <w:rFonts w:ascii="Times New Roman" w:hAnsi="Times New Roman" w:cs="Times New Roman"/>
                              </w:rPr>
                              <w:t>(</w:t>
                            </w:r>
                            <w:r>
                              <w:rPr>
                                <w:rFonts w:ascii="Times New Roman" w:hAnsi="Times New Roman" w:cs="Times New Roman" w:hint="eastAsia"/>
                              </w:rPr>
                              <w:t>蒸煮</w:t>
                            </w:r>
                            <w:r>
                              <w:rPr>
                                <w:rFonts w:ascii="Times New Roman" w:hAnsi="Times New Roman" w:cs="Times New Roman"/>
                              </w:rPr>
                              <w:t>)</w:t>
                            </w:r>
                          </w:p>
                        </w:txbxContent>
                      </v:textbox>
                    </v:shape>
                  </w:pict>
                </mc:Fallback>
              </mc:AlternateContent>
            </w:r>
          </w:p>
          <w:p w14:paraId="41A54502"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64384" behindDoc="0" locked="0" layoutInCell="1" allowOverlap="1" wp14:anchorId="170DA182" wp14:editId="00F9A783">
                      <wp:simplePos x="0" y="0"/>
                      <wp:positionH relativeFrom="column">
                        <wp:posOffset>4760595</wp:posOffset>
                      </wp:positionH>
                      <wp:positionV relativeFrom="paragraph">
                        <wp:posOffset>88570</wp:posOffset>
                      </wp:positionV>
                      <wp:extent cx="0" cy="269875"/>
                      <wp:effectExtent l="76200" t="0" r="57150" b="53975"/>
                      <wp:wrapNone/>
                      <wp:docPr id="43" name="直線單箭頭接點 43"/>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B57023" id="直線單箭頭接點 43" o:spid="_x0000_s1026" type="#_x0000_t32" style="position:absolute;margin-left:374.85pt;margin-top:6.95pt;width:0;height:2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32640" behindDoc="0" locked="0" layoutInCell="1" allowOverlap="1" wp14:anchorId="049BF14F" wp14:editId="6D851753">
                      <wp:simplePos x="0" y="0"/>
                      <wp:positionH relativeFrom="column">
                        <wp:posOffset>1675130</wp:posOffset>
                      </wp:positionH>
                      <wp:positionV relativeFrom="paragraph">
                        <wp:posOffset>86055</wp:posOffset>
                      </wp:positionV>
                      <wp:extent cx="0" cy="269875"/>
                      <wp:effectExtent l="76200" t="0" r="57150" b="53975"/>
                      <wp:wrapNone/>
                      <wp:docPr id="8" name="直線單箭頭接點 8"/>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74E2BB" id="直線單箭頭接點 8" o:spid="_x0000_s1026" type="#_x0000_t32" style="position:absolute;margin-left:131.9pt;margin-top:6.8pt;width:0;height:21.2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" strokecolor="black [3213]" strokeweight=".5pt">
                      <v:stroke endarrow="block" joinstyle="miter"/>
                    </v:shape>
                  </w:pict>
                </mc:Fallback>
              </mc:AlternateContent>
            </w:r>
          </w:p>
          <w:p w14:paraId="7C5545CC"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98176" behindDoc="0" locked="0" layoutInCell="1" allowOverlap="1" wp14:anchorId="25DCB642" wp14:editId="1F48DA2B">
                      <wp:simplePos x="0" y="0"/>
                      <wp:positionH relativeFrom="column">
                        <wp:posOffset>-32791</wp:posOffset>
                      </wp:positionH>
                      <wp:positionV relativeFrom="paragraph">
                        <wp:posOffset>110160</wp:posOffset>
                      </wp:positionV>
                      <wp:extent cx="1089660" cy="306044"/>
                      <wp:effectExtent l="0" t="0" r="0" b="0"/>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06044"/>
                              </a:xfrm>
                              <a:prstGeom prst="rect">
                                <a:avLst/>
                              </a:prstGeom>
                              <a:solidFill>
                                <a:schemeClr val="bg1">
                                  <a:lumMod val="95000"/>
                                </a:schemeClr>
                              </a:solidFill>
                              <a:ln w="9525">
                                <a:noFill/>
                                <a:miter lim="800000"/>
                                <a:headEnd/>
                                <a:tailEnd/>
                              </a:ln>
                            </wps:spPr>
                            <wps:txbx>
                              <w:txbxContent>
                                <w:p w14:paraId="5FE2FC6B"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定型成餅狀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9" o:spid="_x0000_s1046" type="#_x0000_t202" style="position:absolute;margin-left:-2.6pt;margin-top:8.65pt;width:85.8pt;height:2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" fillcolor="#f2f2f2 [3052]" stroked="f">
                      <v:textbox>
                        <w:txbxContent>
                          <w:p w14:paraId="5FE2FC6B"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定型成餅狀</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44928" behindDoc="0" locked="0" layoutInCell="1" allowOverlap="1" wp14:anchorId="48E67571" wp14:editId="4C345760">
                      <wp:simplePos x="0" y="0"/>
                      <wp:positionH relativeFrom="column">
                        <wp:posOffset>4170045</wp:posOffset>
                      </wp:positionH>
                      <wp:positionV relativeFrom="paragraph">
                        <wp:posOffset>100635</wp:posOffset>
                      </wp:positionV>
                      <wp:extent cx="1197610" cy="313690"/>
                      <wp:effectExtent l="0" t="0" r="21590" b="1016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1FB82AD1"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47" type="#_x0000_t202" style="position:absolute;margin-left:328.35pt;margin-top:7.9pt;width:94.3pt;height:2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" filled="f">
                      <v:textbox>
                        <w:txbxContent>
                          <w:p w14:paraId="1FB82AD1"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w:t>
                            </w:r>
                            <w:r>
                              <w:rPr>
                                <w:rFonts w:ascii="Times New Roman" w:hAnsi="Times New Roman" w:cs="Times New Roman" w:hint="eastAsia"/>
                              </w:rPr>
                              <w:t>充填</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34688" behindDoc="0" locked="0" layoutInCell="1" allowOverlap="1" wp14:anchorId="0F08EA3A" wp14:editId="640E5935">
                      <wp:simplePos x="0" y="0"/>
                      <wp:positionH relativeFrom="column">
                        <wp:posOffset>1079500</wp:posOffset>
                      </wp:positionH>
                      <wp:positionV relativeFrom="paragraph">
                        <wp:posOffset>96190</wp:posOffset>
                      </wp:positionV>
                      <wp:extent cx="1197610" cy="320675"/>
                      <wp:effectExtent l="0" t="0" r="21590" b="222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675"/>
                              </a:xfrm>
                              <a:prstGeom prst="rect">
                                <a:avLst/>
                              </a:prstGeom>
                              <a:noFill/>
                              <a:ln w="9525">
                                <a:solidFill>
                                  <a:srgbClr val="000000"/>
                                </a:solidFill>
                                <a:miter lim="800000"/>
                                <a:headEnd/>
                                <a:tailEnd/>
                              </a:ln>
                            </wps:spPr>
                            <wps:txbx>
                              <w:txbxContent>
                                <w:p w14:paraId="3A6CC9D2"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8 </w:t>
                                  </w:r>
                                  <w:r>
                                    <w:rPr>
                                      <w:rFonts w:ascii="Times New Roman" w:hAnsi="Times New Roman" w:cs="Times New Roman" w:hint="eastAsia"/>
                                    </w:rPr>
                                    <w:t>製餅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48" type="#_x0000_t202" style="position:absolute;margin-left:85pt;margin-top:7.55pt;width:94.3pt;height:2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" filled="f">
                      <v:textbox>
                        <w:txbxContent>
                          <w:p w14:paraId="3A6CC9D2" w14:textId="77777777" w:rsidR="00183D46" w:rsidRPr="00CE69C4" w:rsidRDefault="00183D46" w:rsidP="00A9360A">
                            <w:pPr>
                              <w:rPr>
                                <w:rFonts w:ascii="Times New Roman" w:hAnsi="Times New Roman" w:cs="Times New Roman"/>
                              </w:rPr>
                            </w:pPr>
                            <w:r>
                              <w:rPr>
                                <w:rFonts w:ascii="Times New Roman" w:hAnsi="Times New Roman" w:cs="Times New Roman" w:hint="eastAsia"/>
                              </w:rPr>
                              <w:t xml:space="preserve">8 </w:t>
                            </w:r>
                            <w:r>
                              <w:rPr>
                                <w:rFonts w:ascii="Times New Roman" w:hAnsi="Times New Roman" w:cs="Times New Roman" w:hint="eastAsia"/>
                              </w:rPr>
                              <w:t>製餅</w:t>
                            </w:r>
                          </w:p>
                        </w:txbxContent>
                      </v:textbox>
                    </v:shape>
                  </w:pict>
                </mc:Fallback>
              </mc:AlternateContent>
            </w:r>
          </w:p>
          <w:p w14:paraId="6E63AEC6" w14:textId="77777777" w:rsidR="00A9360A" w:rsidRPr="00F96DA1" w:rsidRDefault="00A9360A" w:rsidP="00D01E49">
            <w:pPr>
              <w:rPr>
                <w:sz w:val="32"/>
                <w:szCs w:val="28"/>
              </w:rPr>
            </w:pPr>
            <w:r>
              <w:rPr>
                <w:rFonts w:hint="eastAsia"/>
                <w:noProof/>
                <w:sz w:val="32"/>
                <w:szCs w:val="28"/>
              </w:rPr>
              <mc:AlternateContent>
                <mc:Choice Requires="wps">
                  <w:drawing>
                    <wp:anchor distT="0" distB="0" distL="114300" distR="114300" simplePos="0" relativeHeight="251684864" behindDoc="0" locked="0" layoutInCell="1" allowOverlap="1" wp14:anchorId="1581318E" wp14:editId="1856CC43">
                      <wp:simplePos x="0" y="0"/>
                      <wp:positionH relativeFrom="column">
                        <wp:posOffset>5396865</wp:posOffset>
                      </wp:positionH>
                      <wp:positionV relativeFrom="paragraph">
                        <wp:posOffset>20955</wp:posOffset>
                      </wp:positionV>
                      <wp:extent cx="182880" cy="600024"/>
                      <wp:effectExtent l="38100" t="0" r="45720" b="86360"/>
                      <wp:wrapNone/>
                      <wp:docPr id="90" name="肘形接點 90"/>
                      <wp:cNvGraphicFramePr/>
                      <a:graphic xmlns:a="http://schemas.openxmlformats.org/drawingml/2006/main">
                        <a:graphicData uri="http://schemas.microsoft.com/office/word/2010/wordprocessingShape">
                          <wps:wsp>
                            <wps:cNvCnPr/>
                            <wps:spPr>
                              <a:xfrm flipH="1">
                                <a:off x="0" y="0"/>
                                <a:ext cx="182880" cy="600024"/>
                              </a:xfrm>
                              <a:prstGeom prst="bentConnector3">
                                <a:avLst>
                                  <a:gd name="adj1" fmla="val -6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72BA91" id="肘形接點 90" o:spid="_x0000_s1026" type="#_x0000_t34" style="position:absolute;margin-left:424.95pt;margin-top:1.65pt;width:14.4pt;height:47.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" adj="-1296"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67456" behindDoc="0" locked="0" layoutInCell="1" allowOverlap="1" wp14:anchorId="54E6D83E" wp14:editId="37029B50">
                      <wp:simplePos x="0" y="0"/>
                      <wp:positionH relativeFrom="column">
                        <wp:posOffset>4761230</wp:posOffset>
                      </wp:positionH>
                      <wp:positionV relativeFrom="paragraph">
                        <wp:posOffset>150825</wp:posOffset>
                      </wp:positionV>
                      <wp:extent cx="0" cy="269875"/>
                      <wp:effectExtent l="76200" t="0" r="57150" b="53975"/>
                      <wp:wrapNone/>
                      <wp:docPr id="45" name="直線單箭頭接點 45"/>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76CC03" id="直線單箭頭接點 45" o:spid="_x0000_s1026" type="#_x0000_t32" style="position:absolute;margin-left:374.9pt;margin-top:11.9pt;width:0;height:2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37760" behindDoc="0" locked="0" layoutInCell="1" allowOverlap="1" wp14:anchorId="7A0D2F44" wp14:editId="66DB306C">
                      <wp:simplePos x="0" y="0"/>
                      <wp:positionH relativeFrom="column">
                        <wp:posOffset>1673860</wp:posOffset>
                      </wp:positionH>
                      <wp:positionV relativeFrom="paragraph">
                        <wp:posOffset>152705</wp:posOffset>
                      </wp:positionV>
                      <wp:extent cx="0" cy="269875"/>
                      <wp:effectExtent l="76200" t="0" r="57150" b="53975"/>
                      <wp:wrapNone/>
                      <wp:docPr id="17" name="直線單箭頭接點 1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960414" id="直線單箭頭接點 17" o:spid="_x0000_s1026" type="#_x0000_t32" style="position:absolute;margin-left:131.8pt;margin-top:12pt;width:0;height:21.2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" strokecolor="black [3213]" strokeweight=".5pt">
                      <v:stroke endarrow="block" joinstyle="miter"/>
                    </v:shape>
                  </w:pict>
                </mc:Fallback>
              </mc:AlternateContent>
            </w:r>
          </w:p>
          <w:p w14:paraId="0134D1F4" w14:textId="77777777" w:rsidR="00A9360A" w:rsidRPr="00F96DA1" w:rsidRDefault="00A9360A" w:rsidP="00D01E49">
            <w:pPr>
              <w:rPr>
                <w:sz w:val="32"/>
                <w:szCs w:val="28"/>
              </w:rPr>
            </w:pPr>
            <w:r w:rsidRPr="00F96DA1">
              <w:rPr>
                <w:rFonts w:hint="eastAsia"/>
                <w:noProof/>
                <w:sz w:val="32"/>
                <w:szCs w:val="28"/>
              </w:rPr>
              <mc:AlternateContent>
                <mc:Choice Requires="wps">
                  <w:drawing>
                    <wp:anchor distT="0" distB="0" distL="114300" distR="114300" simplePos="0" relativeHeight="251648000" behindDoc="0" locked="0" layoutInCell="1" allowOverlap="1" wp14:anchorId="01DD8EA8" wp14:editId="2BB67A54">
                      <wp:simplePos x="0" y="0"/>
                      <wp:positionH relativeFrom="column">
                        <wp:posOffset>4175760</wp:posOffset>
                      </wp:positionH>
                      <wp:positionV relativeFrom="paragraph">
                        <wp:posOffset>175565</wp:posOffset>
                      </wp:positionV>
                      <wp:extent cx="1197610" cy="313690"/>
                      <wp:effectExtent l="0" t="0" r="21590" b="1016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3268FE3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r>
                                    <w:rPr>
                                      <w:rFonts w:ascii="Times New Roman" w:hAnsi="Times New Roman" w:cs="Times New Roman" w:hint="eastAsia"/>
                                    </w:rPr>
                                    <w:t xml:space="preserve"> </w:t>
                                  </w:r>
                                  <w:r>
                                    <w:rPr>
                                      <w:rFonts w:ascii="Times New Roman" w:hAnsi="Times New Roman" w:cs="Times New Roman" w:hint="eastAsia"/>
                                    </w:rPr>
                                    <w:t>封蓋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9" type="#_x0000_t202" style="position:absolute;margin-left:328.8pt;margin-top:13.8pt;width:94.3pt;height:2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" filled="f">
                      <v:textbox>
                        <w:txbxContent>
                          <w:p w14:paraId="3268FE3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r>
                              <w:rPr>
                                <w:rFonts w:ascii="Times New Roman" w:hAnsi="Times New Roman" w:cs="Times New Roman" w:hint="eastAsia"/>
                              </w:rPr>
                              <w:t xml:space="preserve"> </w:t>
                            </w:r>
                            <w:r>
                              <w:rPr>
                                <w:rFonts w:ascii="Times New Roman" w:hAnsi="Times New Roman" w:cs="Times New Roman" w:hint="eastAsia"/>
                              </w:rPr>
                              <w:t>封蓋</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26496" behindDoc="0" locked="0" layoutInCell="1" allowOverlap="1" wp14:anchorId="127FC44F" wp14:editId="4A9AC25F">
                      <wp:simplePos x="0" y="0"/>
                      <wp:positionH relativeFrom="column">
                        <wp:posOffset>1076960</wp:posOffset>
                      </wp:positionH>
                      <wp:positionV relativeFrom="paragraph">
                        <wp:posOffset>173660</wp:posOffset>
                      </wp:positionV>
                      <wp:extent cx="1197610" cy="313851"/>
                      <wp:effectExtent l="0" t="0" r="21590" b="1016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851"/>
                              </a:xfrm>
                              <a:prstGeom prst="rect">
                                <a:avLst/>
                              </a:prstGeom>
                              <a:noFill/>
                              <a:ln w="9525">
                                <a:solidFill>
                                  <a:srgbClr val="000000"/>
                                </a:solidFill>
                                <a:miter lim="800000"/>
                                <a:headEnd/>
                                <a:tailEnd/>
                              </a:ln>
                            </wps:spPr>
                            <wps:txbx>
                              <w:txbxContent>
                                <w:p w14:paraId="2E600583" w14:textId="77777777" w:rsidR="00183D46" w:rsidRPr="00CE69C4" w:rsidRDefault="00183D46" w:rsidP="00A9360A">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壓榨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50" type="#_x0000_t202" style="position:absolute;margin-left:84.8pt;margin-top:13.65pt;width:94.3pt;height:24.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" filled="f">
                      <v:textbox>
                        <w:txbxContent>
                          <w:p w14:paraId="2E600583" w14:textId="77777777" w:rsidR="00183D46" w:rsidRPr="00CE69C4" w:rsidRDefault="00183D46" w:rsidP="00A9360A">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壓榨</w:t>
                            </w:r>
                          </w:p>
                        </w:txbxContent>
                      </v:textbox>
                    </v:shape>
                  </w:pict>
                </mc:Fallback>
              </mc:AlternateContent>
            </w:r>
          </w:p>
          <w:p w14:paraId="62672008" w14:textId="442F8407" w:rsidR="00A9360A" w:rsidRPr="00F96DA1" w:rsidRDefault="00A9360A" w:rsidP="00D01E49">
            <w:pPr>
              <w:rPr>
                <w:sz w:val="32"/>
                <w:szCs w:val="28"/>
              </w:rPr>
            </w:pPr>
            <w:r>
              <w:rPr>
                <w:rFonts w:hint="eastAsia"/>
                <w:noProof/>
                <w:sz w:val="32"/>
                <w:szCs w:val="28"/>
              </w:rPr>
              <mc:AlternateContent>
                <mc:Choice Requires="wps">
                  <w:drawing>
                    <wp:anchor distT="0" distB="0" distL="114300" distR="114300" simplePos="0" relativeHeight="251661312" behindDoc="0" locked="0" layoutInCell="1" allowOverlap="1" wp14:anchorId="438EA5D6" wp14:editId="6DE8D9EE">
                      <wp:simplePos x="0" y="0"/>
                      <wp:positionH relativeFrom="column">
                        <wp:posOffset>5382260</wp:posOffset>
                      </wp:positionH>
                      <wp:positionV relativeFrom="paragraph">
                        <wp:posOffset>90805</wp:posOffset>
                      </wp:positionV>
                      <wp:extent cx="197511" cy="556361"/>
                      <wp:effectExtent l="38100" t="0" r="31115" b="91440"/>
                      <wp:wrapNone/>
                      <wp:docPr id="92" name="肘形接點 92"/>
                      <wp:cNvGraphicFramePr/>
                      <a:graphic xmlns:a="http://schemas.openxmlformats.org/drawingml/2006/main">
                        <a:graphicData uri="http://schemas.microsoft.com/office/word/2010/wordprocessingShape">
                          <wps:wsp>
                            <wps:cNvCnPr/>
                            <wps:spPr>
                              <a:xfrm flipH="1">
                                <a:off x="0" y="0"/>
                                <a:ext cx="197511" cy="556361"/>
                              </a:xfrm>
                              <a:prstGeom prst="bentConnector3">
                                <a:avLst>
                                  <a:gd name="adj1" fmla="val -556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A11164" id="肘形接點 92" o:spid="_x0000_s1026" type="#_x0000_t34" style="position:absolute;margin-left:423.8pt;margin-top:7.15pt;width:15.55pt;height:43.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" adj="-1201"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59264" behindDoc="0" locked="0" layoutInCell="1" allowOverlap="1" wp14:anchorId="183BB36E" wp14:editId="455F334A">
                      <wp:simplePos x="0" y="0"/>
                      <wp:positionH relativeFrom="column">
                        <wp:posOffset>4761230</wp:posOffset>
                      </wp:positionH>
                      <wp:positionV relativeFrom="paragraph">
                        <wp:posOffset>225425</wp:posOffset>
                      </wp:positionV>
                      <wp:extent cx="0" cy="269875"/>
                      <wp:effectExtent l="76200" t="0" r="57150" b="53975"/>
                      <wp:wrapNone/>
                      <wp:docPr id="46" name="直線單箭頭接點 46"/>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C01A22" id="直線單箭頭接點 46" o:spid="_x0000_s1026" type="#_x0000_t32" style="position:absolute;margin-left:374.9pt;margin-top:17.75pt;width:0;height:2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55168" behindDoc="0" locked="0" layoutInCell="1" allowOverlap="1" wp14:anchorId="703F7DCA" wp14:editId="4EC99B67">
                      <wp:simplePos x="0" y="0"/>
                      <wp:positionH relativeFrom="column">
                        <wp:posOffset>1673860</wp:posOffset>
                      </wp:positionH>
                      <wp:positionV relativeFrom="paragraph">
                        <wp:posOffset>217500</wp:posOffset>
                      </wp:positionV>
                      <wp:extent cx="0" cy="269875"/>
                      <wp:effectExtent l="76200" t="0" r="57150" b="53975"/>
                      <wp:wrapNone/>
                      <wp:docPr id="18" name="直線單箭頭接點 18"/>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CB88E" id="直線單箭頭接點 18" o:spid="_x0000_s1026" type="#_x0000_t32" style="position:absolute;margin-left:131.8pt;margin-top:17.15pt;width:0;height:21.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" strokecolor="black [3213]" strokeweight=".5pt">
                      <v:stroke endarrow="block" joinstyle="miter"/>
                    </v:shape>
                  </w:pict>
                </mc:Fallback>
              </mc:AlternateContent>
            </w:r>
          </w:p>
          <w:p w14:paraId="2944BB0F" w14:textId="3B83FEF9" w:rsidR="00A9360A" w:rsidRPr="00F96DA1" w:rsidRDefault="00FE555F" w:rsidP="00D01E49">
            <w:pPr>
              <w:tabs>
                <w:tab w:val="left" w:pos="6168"/>
              </w:tabs>
              <w:rPr>
                <w:sz w:val="32"/>
                <w:szCs w:val="28"/>
              </w:rPr>
            </w:pPr>
            <w:r>
              <w:rPr>
                <w:rFonts w:hint="eastAsia"/>
                <w:noProof/>
                <w:sz w:val="32"/>
                <w:szCs w:val="28"/>
              </w:rPr>
              <mc:AlternateContent>
                <mc:Choice Requires="wps">
                  <w:drawing>
                    <wp:anchor distT="0" distB="0" distL="114300" distR="114300" simplePos="0" relativeHeight="251672576" behindDoc="0" locked="0" layoutInCell="1" allowOverlap="1" wp14:anchorId="4A9AB8B1" wp14:editId="55C85546">
                      <wp:simplePos x="0" y="0"/>
                      <wp:positionH relativeFrom="column">
                        <wp:posOffset>1656080</wp:posOffset>
                      </wp:positionH>
                      <wp:positionV relativeFrom="paragraph">
                        <wp:posOffset>2039783</wp:posOffset>
                      </wp:positionV>
                      <wp:extent cx="2190115" cy="0"/>
                      <wp:effectExtent l="0" t="0" r="0" b="0"/>
                      <wp:wrapNone/>
                      <wp:docPr id="44" name="直線接點 44"/>
                      <wp:cNvGraphicFramePr/>
                      <a:graphic xmlns:a="http://schemas.openxmlformats.org/drawingml/2006/main">
                        <a:graphicData uri="http://schemas.microsoft.com/office/word/2010/wordprocessingShape">
                          <wps:wsp>
                            <wps:cNvCnPr/>
                            <wps:spPr>
                              <a:xfrm>
                                <a:off x="0" y="0"/>
                                <a:ext cx="21901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38E8A8" id="直線接點 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0.4pt,160.6pt" to="302.8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" strokecolor="black [3213]" strokeweight="1pt">
                      <v:stroke dashstyle="dash" joinstyle="miter"/>
                    </v:line>
                  </w:pict>
                </mc:Fallback>
              </mc:AlternateContent>
            </w:r>
            <w:r w:rsidR="00A9360A" w:rsidRPr="00F96DA1">
              <w:rPr>
                <w:rFonts w:hint="eastAsia"/>
                <w:noProof/>
                <w:sz w:val="32"/>
                <w:szCs w:val="28"/>
              </w:rPr>
              <mc:AlternateContent>
                <mc:Choice Requires="wps">
                  <w:drawing>
                    <wp:anchor distT="0" distB="0" distL="114300" distR="114300" simplePos="0" relativeHeight="251653120" behindDoc="0" locked="0" layoutInCell="1" allowOverlap="1" wp14:anchorId="275BA359" wp14:editId="01965A83">
                      <wp:simplePos x="0" y="0"/>
                      <wp:positionH relativeFrom="column">
                        <wp:posOffset>2279650</wp:posOffset>
                      </wp:positionH>
                      <wp:positionV relativeFrom="paragraph">
                        <wp:posOffset>911225</wp:posOffset>
                      </wp:positionV>
                      <wp:extent cx="1302385" cy="542925"/>
                      <wp:effectExtent l="0" t="0" r="0" b="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542925"/>
                              </a:xfrm>
                              <a:prstGeom prst="rect">
                                <a:avLst/>
                              </a:prstGeom>
                              <a:noFill/>
                              <a:ln w="9525">
                                <a:noFill/>
                                <a:miter lim="800000"/>
                                <a:headEnd/>
                                <a:tailEnd/>
                              </a:ln>
                            </wps:spPr>
                            <wps:txbx>
                              <w:txbxContent>
                                <w:p w14:paraId="2981B4F2" w14:textId="77777777" w:rsidR="00183D46" w:rsidRPr="00F96DA1" w:rsidRDefault="00183D46" w:rsidP="00A9360A">
                                  <w:pPr>
                                    <w:spacing w:line="240" w:lineRule="exact"/>
                                    <w:rPr>
                                      <w:rFonts w:ascii="微軟正黑體" w:eastAsia="微軟正黑體" w:hAnsi="微軟正黑體"/>
                                      <w:sz w:val="20"/>
                                      <w:szCs w:val="24"/>
                                    </w:rPr>
                                  </w:pPr>
                                  <w:r>
                                    <w:rPr>
                                      <w:rFonts w:ascii="微軟正黑體" w:eastAsia="微軟正黑體" w:hAnsi="微軟正黑體" w:hint="eastAsia"/>
                                      <w:sz w:val="20"/>
                                      <w:szCs w:val="24"/>
                                    </w:rPr>
                                    <w:t>天數</w:t>
                                  </w:r>
                                  <w:r>
                                    <w:rPr>
                                      <w:rFonts w:ascii="微軟正黑體" w:eastAsia="微軟正黑體" w:hAnsi="微軟正黑體"/>
                                      <w:sz w:val="20"/>
                                      <w:szCs w:val="24"/>
                                    </w:rPr>
                                    <w:t>依</w:t>
                                  </w:r>
                                  <w:r>
                                    <w:rPr>
                                      <w:rFonts w:ascii="微軟正黑體" w:eastAsia="微軟正黑體" w:hAnsi="微軟正黑體" w:hint="eastAsia"/>
                                      <w:sz w:val="20"/>
                                      <w:szCs w:val="24"/>
                                    </w:rPr>
                                    <w:t>天候</w:t>
                                  </w:r>
                                  <w:r>
                                    <w:rPr>
                                      <w:rFonts w:ascii="微軟正黑體" w:eastAsia="微軟正黑體" w:hAnsi="微軟正黑體"/>
                                      <w:sz w:val="20"/>
                                      <w:szCs w:val="24"/>
                                    </w:rPr>
                                    <w:t>等</w:t>
                                  </w:r>
                                  <w:r>
                                    <w:rPr>
                                      <w:rFonts w:ascii="微軟正黑體" w:eastAsia="微軟正黑體" w:hAnsi="微軟正黑體" w:hint="eastAsia"/>
                                      <w:sz w:val="20"/>
                                      <w:szCs w:val="24"/>
                                    </w:rPr>
                                    <w:t>實際情形予以</w:t>
                                  </w:r>
                                  <w:r>
                                    <w:rPr>
                                      <w:rFonts w:ascii="微軟正黑體" w:eastAsia="微軟正黑體" w:hAnsi="微軟正黑體"/>
                                      <w:sz w:val="20"/>
                                      <w:szCs w:val="24"/>
                                    </w:rPr>
                                    <w:t>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91" o:spid="_x0000_s1051" type="#_x0000_t202" style="position:absolute;margin-left:179.5pt;margin-top:71.75pt;width:102.5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" filled="f" stroked="f">
                      <v:textbox>
                        <w:txbxContent>
                          <w:p w14:paraId="2981B4F2" w14:textId="77777777" w:rsidR="00183D46" w:rsidRPr="00F96DA1" w:rsidRDefault="00183D46" w:rsidP="00A9360A">
                            <w:pPr>
                              <w:spacing w:line="240" w:lineRule="exact"/>
                              <w:rPr>
                                <w:rFonts w:ascii="微軟正黑體" w:eastAsia="微軟正黑體" w:hAnsi="微軟正黑體"/>
                                <w:sz w:val="20"/>
                                <w:szCs w:val="24"/>
                              </w:rPr>
                            </w:pPr>
                            <w:r>
                              <w:rPr>
                                <w:rFonts w:ascii="微軟正黑體" w:eastAsia="微軟正黑體" w:hAnsi="微軟正黑體" w:hint="eastAsia"/>
                                <w:sz w:val="20"/>
                                <w:szCs w:val="24"/>
                              </w:rPr>
                              <w:t>天數</w:t>
                            </w:r>
                            <w:r>
                              <w:rPr>
                                <w:rFonts w:ascii="微軟正黑體" w:eastAsia="微軟正黑體" w:hAnsi="微軟正黑體"/>
                                <w:sz w:val="20"/>
                                <w:szCs w:val="24"/>
                              </w:rPr>
                              <w:t>依</w:t>
                            </w:r>
                            <w:r>
                              <w:rPr>
                                <w:rFonts w:ascii="微軟正黑體" w:eastAsia="微軟正黑體" w:hAnsi="微軟正黑體" w:hint="eastAsia"/>
                                <w:sz w:val="20"/>
                                <w:szCs w:val="24"/>
                              </w:rPr>
                              <w:t>天候</w:t>
                            </w:r>
                            <w:r>
                              <w:rPr>
                                <w:rFonts w:ascii="微軟正黑體" w:eastAsia="微軟正黑體" w:hAnsi="微軟正黑體"/>
                                <w:sz w:val="20"/>
                                <w:szCs w:val="24"/>
                              </w:rPr>
                              <w:t>等</w:t>
                            </w:r>
                            <w:r>
                              <w:rPr>
                                <w:rFonts w:ascii="微軟正黑體" w:eastAsia="微軟正黑體" w:hAnsi="微軟正黑體" w:hint="eastAsia"/>
                                <w:sz w:val="20"/>
                                <w:szCs w:val="24"/>
                              </w:rPr>
                              <w:t>實際情形予以</w:t>
                            </w:r>
                            <w:r>
                              <w:rPr>
                                <w:rFonts w:ascii="微軟正黑體" w:eastAsia="微軟正黑體" w:hAnsi="微軟正黑體"/>
                                <w:sz w:val="20"/>
                                <w:szCs w:val="24"/>
                              </w:rPr>
                              <w:t>調整</w:t>
                            </w:r>
                          </w:p>
                        </w:txbxContent>
                      </v:textbox>
                    </v:shape>
                  </w:pict>
                </mc:Fallback>
              </mc:AlternateContent>
            </w:r>
            <w:r w:rsidR="00A9360A">
              <w:rPr>
                <w:rFonts w:hint="eastAsia"/>
                <w:noProof/>
                <w:sz w:val="32"/>
                <w:szCs w:val="28"/>
              </w:rPr>
              <mc:AlternateContent>
                <mc:Choice Requires="wps">
                  <w:drawing>
                    <wp:anchor distT="0" distB="0" distL="114300" distR="114300" simplePos="0" relativeHeight="251673600" behindDoc="0" locked="0" layoutInCell="1" allowOverlap="1" wp14:anchorId="001B0A84" wp14:editId="51D959F7">
                      <wp:simplePos x="0" y="0"/>
                      <wp:positionH relativeFrom="column">
                        <wp:posOffset>1679221</wp:posOffset>
                      </wp:positionH>
                      <wp:positionV relativeFrom="paragraph">
                        <wp:posOffset>1788160</wp:posOffset>
                      </wp:positionV>
                      <wp:extent cx="0" cy="260468"/>
                      <wp:effectExtent l="0" t="0" r="19050" b="0"/>
                      <wp:wrapNone/>
                      <wp:docPr id="51" name="直線接點 51"/>
                      <wp:cNvGraphicFramePr/>
                      <a:graphic xmlns:a="http://schemas.openxmlformats.org/drawingml/2006/main">
                        <a:graphicData uri="http://schemas.microsoft.com/office/word/2010/wordprocessingShape">
                          <wps:wsp>
                            <wps:cNvCnPr/>
                            <wps:spPr>
                              <a:xfrm>
                                <a:off x="0" y="0"/>
                                <a:ext cx="0" cy="26046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824F01" id="直線接點 5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2.2pt,140.8pt" to="132.2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" strokecolor="black [3213]" strokeweight="1pt">
                      <v:stroke dashstyle="dash" joinstyle="miter"/>
                    </v:line>
                  </w:pict>
                </mc:Fallback>
              </mc:AlternateContent>
            </w:r>
            <w:r w:rsidR="00A9360A" w:rsidRPr="00F96DA1">
              <w:rPr>
                <w:rFonts w:hint="eastAsia"/>
                <w:noProof/>
                <w:sz w:val="32"/>
                <w:szCs w:val="28"/>
              </w:rPr>
              <mc:AlternateContent>
                <mc:Choice Requires="wps">
                  <w:drawing>
                    <wp:anchor distT="0" distB="0" distL="114300" distR="114300" simplePos="0" relativeHeight="251670528" behindDoc="0" locked="0" layoutInCell="1" allowOverlap="1" wp14:anchorId="65F84E7D" wp14:editId="01E808ED">
                      <wp:simplePos x="0" y="0"/>
                      <wp:positionH relativeFrom="column">
                        <wp:posOffset>2237129</wp:posOffset>
                      </wp:positionH>
                      <wp:positionV relativeFrom="paragraph">
                        <wp:posOffset>140227</wp:posOffset>
                      </wp:positionV>
                      <wp:extent cx="2424023" cy="603849"/>
                      <wp:effectExtent l="0" t="0" r="0" b="6350"/>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023" cy="603849"/>
                              </a:xfrm>
                              <a:prstGeom prst="rect">
                                <a:avLst/>
                              </a:prstGeom>
                              <a:noFill/>
                              <a:ln w="9525">
                                <a:noFill/>
                                <a:miter lim="800000"/>
                                <a:headEnd/>
                                <a:tailEnd/>
                              </a:ln>
                            </wps:spPr>
                            <wps:txbx>
                              <w:txbxContent>
                                <w:p w14:paraId="674F45B8" w14:textId="77777777" w:rsidR="00183D46" w:rsidRPr="004F612F"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視</w:t>
                                  </w:r>
                                  <w:r w:rsidRPr="004F612F">
                                    <w:rPr>
                                      <w:rFonts w:ascii="微軟正黑體" w:eastAsia="微軟正黑體" w:hAnsi="微軟正黑體" w:hint="eastAsia"/>
                                      <w:sz w:val="20"/>
                                      <w:szCs w:val="20"/>
                                    </w:rPr>
                                    <w:t>實際情形</w:t>
                                  </w:r>
                                  <w:r>
                                    <w:rPr>
                                      <w:rFonts w:ascii="微軟正黑體" w:eastAsia="微軟正黑體" w:hAnsi="微軟正黑體" w:hint="eastAsia"/>
                                      <w:sz w:val="20"/>
                                      <w:szCs w:val="20"/>
                                    </w:rPr>
                                    <w:t>說明</w:t>
                                  </w:r>
                                </w:p>
                                <w:p w14:paraId="673296DB" w14:textId="77777777" w:rsidR="00183D46" w:rsidRDefault="00183D46" w:rsidP="00DF0111">
                                  <w:pPr>
                                    <w:pStyle w:val="a4"/>
                                    <w:numPr>
                                      <w:ilvl w:val="0"/>
                                      <w:numId w:val="7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4F612F">
                                    <w:rPr>
                                      <w:rFonts w:ascii="微軟正黑體" w:eastAsia="微軟正黑體" w:hAnsi="微軟正黑體" w:cs="Times New Roman"/>
                                      <w:color w:val="000000"/>
                                      <w:sz w:val="20"/>
                                      <w:szCs w:val="20"/>
                                    </w:rPr>
                                    <w:t>濾</w:t>
                                  </w:r>
                                  <w:r w:rsidRPr="004F612F">
                                    <w:rPr>
                                      <w:rFonts w:ascii="微軟正黑體" w:eastAsia="微軟正黑體" w:hAnsi="微軟正黑體" w:cs="Times New Roman" w:hint="eastAsia"/>
                                      <w:color w:val="000000"/>
                                      <w:sz w:val="20"/>
                                      <w:szCs w:val="20"/>
                                    </w:rPr>
                                    <w:t>網布</w:t>
                                  </w:r>
                                  <w:r w:rsidRPr="004F612F">
                                    <w:rPr>
                                      <w:rFonts w:ascii="微軟正黑體" w:eastAsia="微軟正黑體" w:hAnsi="微軟正黑體" w:hint="eastAsia"/>
                                      <w:color w:val="000000"/>
                                      <w:sz w:val="20"/>
                                      <w:szCs w:val="20"/>
                                    </w:rPr>
                                    <w:t>：</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hint="eastAsia"/>
                                      <w:color w:val="000000"/>
                                      <w:sz w:val="20"/>
                                      <w:szCs w:val="20"/>
                                    </w:rPr>
                                    <w:t>μ、</w:t>
                                  </w:r>
                                  <w:r w:rsidRPr="004F612F">
                                    <w:rPr>
                                      <w:rFonts w:ascii="Arial" w:eastAsia="微軟正黑體" w:hAnsi="Arial" w:cs="Arial"/>
                                      <w:color w:val="000000"/>
                                      <w:sz w:val="20"/>
                                      <w:szCs w:val="20"/>
                                    </w:rPr>
                                    <w:t>≤</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color w:val="000000"/>
                                      <w:sz w:val="20"/>
                                      <w:szCs w:val="20"/>
                                    </w:rPr>
                                    <w:t>m。</w:t>
                                  </w:r>
                                </w:p>
                                <w:p w14:paraId="1AD248CC" w14:textId="77777777" w:rsidR="00183D46" w:rsidRPr="004F612F" w:rsidRDefault="00183D46" w:rsidP="00DF0111">
                                  <w:pPr>
                                    <w:pStyle w:val="a4"/>
                                    <w:numPr>
                                      <w:ilvl w:val="0"/>
                                      <w:numId w:val="7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4F612F">
                                    <w:rPr>
                                      <w:rFonts w:ascii="微軟正黑體" w:eastAsia="微軟正黑體" w:hAnsi="微軟正黑體" w:cs="Times New Roman" w:hint="eastAsia"/>
                                      <w:color w:val="000000"/>
                                      <w:sz w:val="20"/>
                                      <w:szCs w:val="20"/>
                                    </w:rPr>
                                    <w:t>濾網</w:t>
                                  </w:r>
                                  <w:r w:rsidRPr="004F612F">
                                    <w:rPr>
                                      <w:rFonts w:ascii="微軟正黑體" w:eastAsia="微軟正黑體" w:hAnsi="微軟正黑體" w:hint="eastAsia"/>
                                      <w:color w:val="000000"/>
                                      <w:sz w:val="20"/>
                                      <w:szCs w:val="20"/>
                                    </w:rPr>
                                    <w:t>：</w:t>
                                  </w:r>
                                  <w:r w:rsidRPr="004F612F">
                                    <w:rPr>
                                      <w:rFonts w:ascii="微軟正黑體" w:eastAsia="微軟正黑體" w:hAnsi="微軟正黑體" w:cs="Times New Roman" w:hint="eastAsia"/>
                                      <w:color w:val="000000"/>
                                      <w:sz w:val="20"/>
                                      <w:szCs w:val="20"/>
                                    </w:rPr>
                                    <w:t>目數</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color w:val="000000"/>
                                      <w:sz w:val="20"/>
                                      <w:szCs w:val="20"/>
                                    </w:rPr>
                                    <w:t>mesh</w:t>
                                  </w:r>
                                  <w:r w:rsidRPr="004F612F">
                                    <w:rPr>
                                      <w:rFonts w:ascii="微軟正黑體" w:eastAsia="微軟正黑體" w:hAnsi="微軟正黑體" w:cs="Times New Roman" w:hint="eastAsia"/>
                                      <w:color w:val="000000"/>
                                      <w:sz w:val="20"/>
                                      <w:szCs w:val="20"/>
                                    </w:rPr>
                                    <w:t>、孔</w:t>
                                  </w:r>
                                  <w:r w:rsidRPr="004F612F">
                                    <w:rPr>
                                      <w:rFonts w:ascii="微軟正黑體" w:eastAsia="微軟正黑體" w:hAnsi="微軟正黑體" w:cs="Times New Roman"/>
                                      <w:color w:val="000000"/>
                                      <w:sz w:val="20"/>
                                      <w:szCs w:val="20"/>
                                    </w:rPr>
                                    <w:t>徑</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hint="eastAsia"/>
                                      <w:color w:val="000000"/>
                                      <w:sz w:val="20"/>
                                      <w:szCs w:val="20"/>
                                    </w:rPr>
                                    <w:t>m</w:t>
                                  </w:r>
                                  <w:r w:rsidRPr="004F612F">
                                    <w:rPr>
                                      <w:rFonts w:ascii="微軟正黑體" w:eastAsia="微軟正黑體" w:hAnsi="微軟正黑體" w:cs="Times New Roman"/>
                                      <w:color w:val="000000"/>
                                      <w:sz w:val="20"/>
                                      <w:szCs w:val="20"/>
                                    </w:rPr>
                                    <w:t>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4" o:spid="_x0000_s1052" type="#_x0000_t202" style="position:absolute;margin-left:176.15pt;margin-top:11.05pt;width:190.85pt;height:4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" filled="f" stroked="f">
                      <v:textbox>
                        <w:txbxContent>
                          <w:p w14:paraId="674F45B8" w14:textId="77777777" w:rsidR="00183D46" w:rsidRPr="004F612F"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視</w:t>
                            </w:r>
                            <w:r w:rsidRPr="004F612F">
                              <w:rPr>
                                <w:rFonts w:ascii="微軟正黑體" w:eastAsia="微軟正黑體" w:hAnsi="微軟正黑體" w:hint="eastAsia"/>
                                <w:sz w:val="20"/>
                                <w:szCs w:val="20"/>
                              </w:rPr>
                              <w:t>實際情形</w:t>
                            </w:r>
                            <w:r>
                              <w:rPr>
                                <w:rFonts w:ascii="微軟正黑體" w:eastAsia="微軟正黑體" w:hAnsi="微軟正黑體" w:hint="eastAsia"/>
                                <w:sz w:val="20"/>
                                <w:szCs w:val="20"/>
                              </w:rPr>
                              <w:t>說明</w:t>
                            </w:r>
                          </w:p>
                          <w:p w14:paraId="673296DB" w14:textId="77777777" w:rsidR="00183D46" w:rsidRDefault="00183D46" w:rsidP="00DF0111">
                            <w:pPr>
                              <w:pStyle w:val="a4"/>
                              <w:numPr>
                                <w:ilvl w:val="0"/>
                                <w:numId w:val="7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4F612F">
                              <w:rPr>
                                <w:rFonts w:ascii="微軟正黑體" w:eastAsia="微軟正黑體" w:hAnsi="微軟正黑體" w:cs="Times New Roman"/>
                                <w:color w:val="000000"/>
                                <w:sz w:val="20"/>
                                <w:szCs w:val="20"/>
                              </w:rPr>
                              <w:t>濾</w:t>
                            </w:r>
                            <w:r w:rsidRPr="004F612F">
                              <w:rPr>
                                <w:rFonts w:ascii="微軟正黑體" w:eastAsia="微軟正黑體" w:hAnsi="微軟正黑體" w:cs="Times New Roman" w:hint="eastAsia"/>
                                <w:color w:val="000000"/>
                                <w:sz w:val="20"/>
                                <w:szCs w:val="20"/>
                              </w:rPr>
                              <w:t>網布</w:t>
                            </w:r>
                            <w:r w:rsidRPr="004F612F">
                              <w:rPr>
                                <w:rFonts w:ascii="微軟正黑體" w:eastAsia="微軟正黑體" w:hAnsi="微軟正黑體" w:hint="eastAsia"/>
                                <w:color w:val="000000"/>
                                <w:sz w:val="20"/>
                                <w:szCs w:val="20"/>
                              </w:rPr>
                              <w:t>：</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hint="eastAsia"/>
                                <w:color w:val="000000"/>
                                <w:sz w:val="20"/>
                                <w:szCs w:val="20"/>
                              </w:rPr>
                              <w:t>μ、</w:t>
                            </w:r>
                            <w:r w:rsidRPr="004F612F">
                              <w:rPr>
                                <w:rFonts w:ascii="Arial" w:eastAsia="微軟正黑體" w:hAnsi="Arial" w:cs="Arial"/>
                                <w:color w:val="000000"/>
                                <w:sz w:val="20"/>
                                <w:szCs w:val="20"/>
                              </w:rPr>
                              <w:t>≤</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color w:val="000000"/>
                                <w:sz w:val="20"/>
                                <w:szCs w:val="20"/>
                              </w:rPr>
                              <w:t>m。</w:t>
                            </w:r>
                          </w:p>
                          <w:p w14:paraId="1AD248CC" w14:textId="77777777" w:rsidR="00183D46" w:rsidRPr="004F612F" w:rsidRDefault="00183D46" w:rsidP="00DF0111">
                            <w:pPr>
                              <w:pStyle w:val="a4"/>
                              <w:numPr>
                                <w:ilvl w:val="0"/>
                                <w:numId w:val="7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4F612F">
                              <w:rPr>
                                <w:rFonts w:ascii="微軟正黑體" w:eastAsia="微軟正黑體" w:hAnsi="微軟正黑體" w:cs="Times New Roman" w:hint="eastAsia"/>
                                <w:color w:val="000000"/>
                                <w:sz w:val="20"/>
                                <w:szCs w:val="20"/>
                              </w:rPr>
                              <w:t>濾網</w:t>
                            </w:r>
                            <w:r w:rsidRPr="004F612F">
                              <w:rPr>
                                <w:rFonts w:ascii="微軟正黑體" w:eastAsia="微軟正黑體" w:hAnsi="微軟正黑體" w:hint="eastAsia"/>
                                <w:color w:val="000000"/>
                                <w:sz w:val="20"/>
                                <w:szCs w:val="20"/>
                              </w:rPr>
                              <w:t>：</w:t>
                            </w:r>
                            <w:r w:rsidRPr="004F612F">
                              <w:rPr>
                                <w:rFonts w:ascii="微軟正黑體" w:eastAsia="微軟正黑體" w:hAnsi="微軟正黑體" w:cs="Times New Roman" w:hint="eastAsia"/>
                                <w:color w:val="000000"/>
                                <w:sz w:val="20"/>
                                <w:szCs w:val="20"/>
                              </w:rPr>
                              <w:t>目數</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color w:val="000000"/>
                                <w:sz w:val="20"/>
                                <w:szCs w:val="20"/>
                              </w:rPr>
                              <w:t>mesh</w:t>
                            </w:r>
                            <w:r w:rsidRPr="004F612F">
                              <w:rPr>
                                <w:rFonts w:ascii="微軟正黑體" w:eastAsia="微軟正黑體" w:hAnsi="微軟正黑體" w:cs="Times New Roman" w:hint="eastAsia"/>
                                <w:color w:val="000000"/>
                                <w:sz w:val="20"/>
                                <w:szCs w:val="20"/>
                              </w:rPr>
                              <w:t>、孔</w:t>
                            </w:r>
                            <w:r w:rsidRPr="004F612F">
                              <w:rPr>
                                <w:rFonts w:ascii="微軟正黑體" w:eastAsia="微軟正黑體" w:hAnsi="微軟正黑體" w:cs="Times New Roman"/>
                                <w:color w:val="000000"/>
                                <w:sz w:val="20"/>
                                <w:szCs w:val="20"/>
                              </w:rPr>
                              <w:t>徑</w:t>
                            </w:r>
                            <w:r w:rsidRPr="004F612F">
                              <w:rPr>
                                <w:rFonts w:ascii="微軟正黑體" w:eastAsia="微軟正黑體" w:hAnsi="微軟正黑體" w:cs="Arial Unicode MS" w:hint="eastAsia"/>
                                <w:sz w:val="20"/>
                                <w:szCs w:val="20"/>
                              </w:rPr>
                              <w:t>○</w:t>
                            </w:r>
                            <w:r w:rsidRPr="004F612F">
                              <w:rPr>
                                <w:rFonts w:ascii="微軟正黑體" w:eastAsia="微軟正黑體" w:hAnsi="微軟正黑體" w:cs="Times New Roman" w:hint="eastAsia"/>
                                <w:color w:val="000000"/>
                                <w:sz w:val="20"/>
                                <w:szCs w:val="20"/>
                              </w:rPr>
                              <w:t>m</w:t>
                            </w:r>
                            <w:r w:rsidRPr="004F612F">
                              <w:rPr>
                                <w:rFonts w:ascii="微軟正黑體" w:eastAsia="微軟正黑體" w:hAnsi="微軟正黑體" w:cs="Times New Roman"/>
                                <w:color w:val="000000"/>
                                <w:sz w:val="20"/>
                                <w:szCs w:val="20"/>
                              </w:rPr>
                              <w:t>m。</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69504" behindDoc="0" locked="0" layoutInCell="1" allowOverlap="1" wp14:anchorId="3DAB14B6" wp14:editId="67464ED4">
                      <wp:simplePos x="0" y="0"/>
                      <wp:positionH relativeFrom="column">
                        <wp:posOffset>-40245</wp:posOffset>
                      </wp:positionH>
                      <wp:positionV relativeFrom="paragraph">
                        <wp:posOffset>1477322</wp:posOffset>
                      </wp:positionV>
                      <wp:extent cx="1052423" cy="310550"/>
                      <wp:effectExtent l="0" t="0" r="0"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3" cy="310550"/>
                              </a:xfrm>
                              <a:prstGeom prst="rect">
                                <a:avLst/>
                              </a:prstGeom>
                              <a:noFill/>
                              <a:ln w="9525">
                                <a:noFill/>
                                <a:miter lim="800000"/>
                                <a:headEnd/>
                                <a:tailEnd/>
                              </a:ln>
                            </wps:spPr>
                            <wps:txbx>
                              <w:txbxContent>
                                <w:p w14:paraId="6BC0AC25" w14:textId="77777777" w:rsidR="00183D46" w:rsidRPr="00FF5AE8"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流量</w:t>
                                  </w:r>
                                  <w:r>
                                    <w:rPr>
                                      <w:rFonts w:ascii="微軟正黑體" w:eastAsia="微軟正黑體" w:hAnsi="微軟正黑體"/>
                                      <w:sz w:val="20"/>
                                      <w:szCs w:val="20"/>
                                    </w:rPr>
                                    <w:t>分秤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2" o:spid="_x0000_s1053" type="#_x0000_t202" style="position:absolute;margin-left:-3.15pt;margin-top:116.3pt;width:82.8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" filled="f" stroked="f">
                      <v:textbox>
                        <w:txbxContent>
                          <w:p w14:paraId="6BC0AC25" w14:textId="77777777" w:rsidR="00183D46" w:rsidRPr="00FF5AE8" w:rsidRDefault="00183D46" w:rsidP="00A9360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流量</w:t>
                            </w:r>
                            <w:r>
                              <w:rPr>
                                <w:rFonts w:ascii="微軟正黑體" w:eastAsia="微軟正黑體" w:hAnsi="微軟正黑體"/>
                                <w:sz w:val="20"/>
                                <w:szCs w:val="20"/>
                              </w:rPr>
                              <w:t>分秤</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66432" behindDoc="0" locked="0" layoutInCell="1" allowOverlap="1" wp14:anchorId="0F4AFB27" wp14:editId="4A91BC5E">
                      <wp:simplePos x="0" y="0"/>
                      <wp:positionH relativeFrom="column">
                        <wp:posOffset>-40107</wp:posOffset>
                      </wp:positionH>
                      <wp:positionV relativeFrom="paragraph">
                        <wp:posOffset>237947</wp:posOffset>
                      </wp:positionV>
                      <wp:extent cx="1089660" cy="477063"/>
                      <wp:effectExtent l="0" t="0" r="0" b="0"/>
                      <wp:wrapNone/>
                      <wp:docPr id="110" name="文字方塊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77063"/>
                              </a:xfrm>
                              <a:prstGeom prst="rect">
                                <a:avLst/>
                              </a:prstGeom>
                              <a:solidFill>
                                <a:schemeClr val="bg1">
                                  <a:lumMod val="95000"/>
                                </a:schemeClr>
                              </a:solidFill>
                              <a:ln w="9525">
                                <a:noFill/>
                                <a:miter lim="800000"/>
                                <a:headEnd/>
                                <a:tailEnd/>
                              </a:ln>
                            </wps:spPr>
                            <wps:txbx>
                              <w:txbxContent>
                                <w:p w14:paraId="5D90A4A7" w14:textId="77777777" w:rsidR="00183D46"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過濾雜質</w:t>
                                  </w:r>
                                </w:p>
                                <w:p w14:paraId="1109921B"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使產品透光澄清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0" o:spid="_x0000_s1054" type="#_x0000_t202" style="position:absolute;margin-left:-3.15pt;margin-top:18.75pt;width:85.8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" fillcolor="#f2f2f2 [3052]" stroked="f">
                      <v:textbox>
                        <w:txbxContent>
                          <w:p w14:paraId="5D90A4A7" w14:textId="77777777" w:rsidR="00183D46"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過濾雜質</w:t>
                            </w:r>
                          </w:p>
                          <w:p w14:paraId="1109921B" w14:textId="77777777" w:rsidR="00183D46" w:rsidRPr="008314D2" w:rsidRDefault="00183D46" w:rsidP="00A9360A">
                            <w:pPr>
                              <w:spacing w:line="240" w:lineRule="exact"/>
                              <w:rPr>
                                <w:rFonts w:ascii="微軟正黑體" w:eastAsia="微軟正黑體" w:hAnsi="微軟正黑體"/>
                                <w:sz w:val="20"/>
                              </w:rPr>
                            </w:pPr>
                            <w:r>
                              <w:rPr>
                                <w:rFonts w:ascii="微軟正黑體" w:eastAsia="微軟正黑體" w:hAnsi="微軟正黑體" w:hint="eastAsia"/>
                                <w:sz w:val="20"/>
                              </w:rPr>
                              <w:t>使產品透光澄清</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63360" behindDoc="0" locked="0" layoutInCell="1" allowOverlap="1" wp14:anchorId="53F43AA3" wp14:editId="5B7A6CE9">
                      <wp:simplePos x="0" y="0"/>
                      <wp:positionH relativeFrom="column">
                        <wp:posOffset>4175760</wp:posOffset>
                      </wp:positionH>
                      <wp:positionV relativeFrom="paragraph">
                        <wp:posOffset>1475435</wp:posOffset>
                      </wp:positionV>
                      <wp:extent cx="1197610" cy="313690"/>
                      <wp:effectExtent l="0" t="0" r="21590" b="1016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4EE863C1"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r>
                                    <w:rPr>
                                      <w:rFonts w:ascii="Times New Roman" w:hAnsi="Times New Roman" w:cs="Times New Roman" w:hint="eastAsia"/>
                                    </w:rPr>
                                    <w:t xml:space="preserve"> </w:t>
                                  </w:r>
                                  <w:r>
                                    <w:rPr>
                                      <w:rFonts w:ascii="Times New Roman" w:hAnsi="Times New Roman" w:cs="Times New Roman" w:hint="eastAsia"/>
                                    </w:rPr>
                                    <w:t>常溫運輸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55" type="#_x0000_t202" style="position:absolute;margin-left:328.8pt;margin-top:116.2pt;width:94.3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" filled="f">
                      <v:textbox>
                        <w:txbxContent>
                          <w:p w14:paraId="4EE863C1"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r>
                              <w:rPr>
                                <w:rFonts w:ascii="Times New Roman" w:hAnsi="Times New Roman" w:cs="Times New Roman" w:hint="eastAsia"/>
                              </w:rPr>
                              <w:t xml:space="preserve"> </w:t>
                            </w:r>
                            <w:r>
                              <w:rPr>
                                <w:rFonts w:ascii="Times New Roman" w:hAnsi="Times New Roman" w:cs="Times New Roman" w:hint="eastAsia"/>
                              </w:rPr>
                              <w:t>常溫運輸</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78720" behindDoc="0" locked="0" layoutInCell="1" allowOverlap="1" wp14:anchorId="02B0FD7E" wp14:editId="5AF96BE4">
                      <wp:simplePos x="0" y="0"/>
                      <wp:positionH relativeFrom="column">
                        <wp:posOffset>4761230</wp:posOffset>
                      </wp:positionH>
                      <wp:positionV relativeFrom="paragraph">
                        <wp:posOffset>1167435</wp:posOffset>
                      </wp:positionV>
                      <wp:extent cx="0" cy="269875"/>
                      <wp:effectExtent l="76200" t="0" r="57150" b="53975"/>
                      <wp:wrapNone/>
                      <wp:docPr id="48" name="直線單箭頭接點 48"/>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8FB322" id="直線單箭頭接點 48" o:spid="_x0000_s1026" type="#_x0000_t32" style="position:absolute;margin-left:374.9pt;margin-top:91.9pt;width:0;height:2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" strokecolor="black [3213]" strokeweight=".5pt">
                      <v:stroke endarrow="block" joinstyle="miter"/>
                    </v:shape>
                  </w:pict>
                </mc:Fallback>
              </mc:AlternateContent>
            </w:r>
            <w:r w:rsidR="00A9360A" w:rsidRPr="00F96DA1">
              <w:rPr>
                <w:rFonts w:hint="eastAsia"/>
                <w:noProof/>
                <w:sz w:val="32"/>
                <w:szCs w:val="28"/>
              </w:rPr>
              <mc:AlternateContent>
                <mc:Choice Requires="wps">
                  <w:drawing>
                    <wp:anchor distT="0" distB="0" distL="114300" distR="114300" simplePos="0" relativeHeight="251651072" behindDoc="0" locked="0" layoutInCell="1" allowOverlap="1" wp14:anchorId="2DACEE9C" wp14:editId="5E4AACEA">
                      <wp:simplePos x="0" y="0"/>
                      <wp:positionH relativeFrom="column">
                        <wp:posOffset>4168140</wp:posOffset>
                      </wp:positionH>
                      <wp:positionV relativeFrom="paragraph">
                        <wp:posOffset>855675</wp:posOffset>
                      </wp:positionV>
                      <wp:extent cx="1197610" cy="313690"/>
                      <wp:effectExtent l="0" t="0" r="21590" b="1016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12590996"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56" type="#_x0000_t202" style="position:absolute;margin-left:328.2pt;margin-top:67.4pt;width:94.3pt;height:2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" filled="f">
                      <v:textbox>
                        <w:txbxContent>
                          <w:p w14:paraId="12590996"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常溫貯存</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76672" behindDoc="0" locked="0" layoutInCell="1" allowOverlap="1" wp14:anchorId="71D86977" wp14:editId="1652FFFB">
                      <wp:simplePos x="0" y="0"/>
                      <wp:positionH relativeFrom="column">
                        <wp:posOffset>4761230</wp:posOffset>
                      </wp:positionH>
                      <wp:positionV relativeFrom="paragraph">
                        <wp:posOffset>551485</wp:posOffset>
                      </wp:positionV>
                      <wp:extent cx="0" cy="269875"/>
                      <wp:effectExtent l="76200" t="0" r="57150" b="53975"/>
                      <wp:wrapNone/>
                      <wp:docPr id="47" name="直線單箭頭接點 4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DDB1E" id="直線單箭頭接點 47" o:spid="_x0000_s1026" type="#_x0000_t32" style="position:absolute;margin-left:374.9pt;margin-top:43.4pt;width:0;height:2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" strokecolor="black [3213]" strokeweight=".5pt">
                      <v:stroke endarrow="block" joinstyle="miter"/>
                    </v:shape>
                  </w:pict>
                </mc:Fallback>
              </mc:AlternateContent>
            </w:r>
            <w:r w:rsidR="00A9360A" w:rsidRPr="00F96DA1">
              <w:rPr>
                <w:rFonts w:hint="eastAsia"/>
                <w:noProof/>
                <w:sz w:val="32"/>
                <w:szCs w:val="28"/>
              </w:rPr>
              <mc:AlternateContent>
                <mc:Choice Requires="wps">
                  <w:drawing>
                    <wp:anchor distT="0" distB="0" distL="114300" distR="114300" simplePos="0" relativeHeight="251650048" behindDoc="0" locked="0" layoutInCell="1" allowOverlap="1" wp14:anchorId="0932FC81" wp14:editId="040D9CCF">
                      <wp:simplePos x="0" y="0"/>
                      <wp:positionH relativeFrom="column">
                        <wp:posOffset>4168140</wp:posOffset>
                      </wp:positionH>
                      <wp:positionV relativeFrom="paragraph">
                        <wp:posOffset>240970</wp:posOffset>
                      </wp:positionV>
                      <wp:extent cx="1197610" cy="313690"/>
                      <wp:effectExtent l="0" t="0" r="2159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0CF785F4"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w:t>
                                  </w:r>
                                  <w:r>
                                    <w:rPr>
                                      <w:rFonts w:ascii="Times New Roman" w:hAnsi="Times New Roman" w:cs="Times New Roman" w:hint="eastAsia"/>
                                    </w:rPr>
                                    <w:t xml:space="preserve"> </w:t>
                                  </w:r>
                                  <w:r>
                                    <w:rPr>
                                      <w:rFonts w:ascii="Times New Roman" w:hAnsi="Times New Roman" w:cs="Times New Roman" w:hint="eastAsia"/>
                                    </w:rPr>
                                    <w:t>裝箱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57" type="#_x0000_t202" style="position:absolute;margin-left:328.2pt;margin-top:18.95pt;width:94.3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" filled="f">
                      <v:textbox>
                        <w:txbxContent>
                          <w:p w14:paraId="0CF785F4"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w:t>
                            </w:r>
                            <w:r>
                              <w:rPr>
                                <w:rFonts w:ascii="Times New Roman" w:hAnsi="Times New Roman" w:cs="Times New Roman" w:hint="eastAsia"/>
                              </w:rPr>
                              <w:t xml:space="preserve"> </w:t>
                            </w:r>
                            <w:r>
                              <w:rPr>
                                <w:rFonts w:ascii="Times New Roman" w:hAnsi="Times New Roman" w:cs="Times New Roman" w:hint="eastAsia"/>
                              </w:rPr>
                              <w:t>裝箱</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43904" behindDoc="0" locked="0" layoutInCell="1" allowOverlap="1" wp14:anchorId="194570AB" wp14:editId="17FFFDD5">
                      <wp:simplePos x="0" y="0"/>
                      <wp:positionH relativeFrom="column">
                        <wp:posOffset>1089355</wp:posOffset>
                      </wp:positionH>
                      <wp:positionV relativeFrom="paragraph">
                        <wp:posOffset>1477010</wp:posOffset>
                      </wp:positionV>
                      <wp:extent cx="1197610" cy="313690"/>
                      <wp:effectExtent l="0" t="0" r="21590" b="1016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12700">
                                <a:solidFill>
                                  <a:srgbClr val="000000"/>
                                </a:solidFill>
                                <a:prstDash val="dash"/>
                                <a:miter lim="800000"/>
                                <a:headEnd/>
                                <a:tailEnd/>
                              </a:ln>
                            </wps:spPr>
                            <wps:txbx>
                              <w:txbxContent>
                                <w:p w14:paraId="75D34C52" w14:textId="77777777" w:rsidR="00183D46" w:rsidRPr="00060551" w:rsidRDefault="00183D46" w:rsidP="00A9360A">
                                  <w:pPr>
                                    <w:rPr>
                                      <w:rFonts w:ascii="Times New Roman" w:hAnsi="Times New Roman" w:cs="Times New Roman"/>
                                      <w14:textOutline w14:w="0" w14:cap="rnd" w14:cmpd="sng" w14:algn="ctr">
                                        <w14:noFill/>
                                        <w14:prstDash w14:val="dash"/>
                                        <w14:bevel/>
                                      </w14:textOutline>
                                    </w:rPr>
                                  </w:pPr>
                                  <w:r w:rsidRPr="00060551">
                                    <w:rPr>
                                      <w:rFonts w:ascii="Times New Roman" w:hAnsi="Times New Roman" w:cs="Times New Roman" w:hint="eastAsia"/>
                                      <w14:textOutline w14:w="0" w14:cap="rnd" w14:cmpd="sng" w14:algn="ctr">
                                        <w14:noFill/>
                                        <w14:prstDash w14:val="dash"/>
                                        <w14:bevel/>
                                      </w14:textOutline>
                                    </w:rPr>
                                    <w:t>1</w:t>
                                  </w:r>
                                  <w:r w:rsidRPr="00060551">
                                    <w:rPr>
                                      <w:rFonts w:ascii="Times New Roman" w:hAnsi="Times New Roman" w:cs="Times New Roman"/>
                                      <w14:textOutline w14:w="0" w14:cap="rnd" w14:cmpd="sng" w14:algn="ctr">
                                        <w14:noFill/>
                                        <w14:prstDash w14:val="dash"/>
                                        <w14:bevel/>
                                      </w14:textOutline>
                                    </w:rPr>
                                    <w:t xml:space="preserve">2 </w:t>
                                  </w:r>
                                  <w:r w:rsidRPr="00060551">
                                    <w:rPr>
                                      <w:rFonts w:ascii="Times New Roman" w:hAnsi="Times New Roman" w:cs="Times New Roman" w:hint="eastAsia"/>
                                      <w14:textOutline w14:w="0" w14:cap="rnd" w14:cmpd="sng" w14:algn="ctr">
                                        <w14:noFill/>
                                        <w14:prstDash w14:val="dash"/>
                                        <w14:bevel/>
                                      </w14:textOutline>
                                    </w:rPr>
                                    <w:t>調</w:t>
                                  </w:r>
                                  <w:r w:rsidRPr="007C4239">
                                    <w:rPr>
                                      <w:rFonts w:hint="eastAsia"/>
                                      <w:szCs w:val="24"/>
                                    </w:rPr>
                                    <w:t>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58" type="#_x0000_t202" style="position:absolute;margin-left:85.8pt;margin-top:116.3pt;width:94.3pt;height:2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" filled="f" strokeweight="1pt">
                      <v:stroke dashstyle="dash"/>
                      <v:textbox>
                        <w:txbxContent>
                          <w:p w14:paraId="75D34C52" w14:textId="77777777" w:rsidR="00183D46" w:rsidRPr="00060551" w:rsidRDefault="00183D46" w:rsidP="00A9360A">
                            <w:pPr>
                              <w:rPr>
                                <w:rFonts w:ascii="Times New Roman" w:hAnsi="Times New Roman" w:cs="Times New Roman"/>
                                <w14:textOutline w14:w="0" w14:cap="rnd" w14:cmpd="sng" w14:algn="ctr">
                                  <w14:noFill/>
                                  <w14:prstDash w14:val="dash"/>
                                  <w14:bevel/>
                                </w14:textOutline>
                              </w:rPr>
                            </w:pPr>
                            <w:r w:rsidRPr="00060551">
                              <w:rPr>
                                <w:rFonts w:ascii="Times New Roman" w:hAnsi="Times New Roman" w:cs="Times New Roman" w:hint="eastAsia"/>
                                <w14:textOutline w14:w="0" w14:cap="rnd" w14:cmpd="sng" w14:algn="ctr">
                                  <w14:noFill/>
                                  <w14:prstDash w14:val="dash"/>
                                  <w14:bevel/>
                                </w14:textOutline>
                              </w:rPr>
                              <w:t>1</w:t>
                            </w:r>
                            <w:r w:rsidRPr="00060551">
                              <w:rPr>
                                <w:rFonts w:ascii="Times New Roman" w:hAnsi="Times New Roman" w:cs="Times New Roman"/>
                                <w14:textOutline w14:w="0" w14:cap="rnd" w14:cmpd="sng" w14:algn="ctr">
                                  <w14:noFill/>
                                  <w14:prstDash w14:val="dash"/>
                                  <w14:bevel/>
                                </w14:textOutline>
                              </w:rPr>
                              <w:t xml:space="preserve">2 </w:t>
                            </w:r>
                            <w:r w:rsidRPr="00060551">
                              <w:rPr>
                                <w:rFonts w:ascii="Times New Roman" w:hAnsi="Times New Roman" w:cs="Times New Roman" w:hint="eastAsia"/>
                                <w14:textOutline w14:w="0" w14:cap="rnd" w14:cmpd="sng" w14:algn="ctr">
                                  <w14:noFill/>
                                  <w14:prstDash w14:val="dash"/>
                                  <w14:bevel/>
                                </w14:textOutline>
                              </w:rPr>
                              <w:t>調</w:t>
                            </w:r>
                            <w:r w:rsidRPr="007C4239">
                              <w:rPr>
                                <w:rFonts w:hint="eastAsia"/>
                                <w:szCs w:val="24"/>
                              </w:rPr>
                              <w:t>合</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82816" behindDoc="0" locked="0" layoutInCell="1" allowOverlap="1" wp14:anchorId="52B98036" wp14:editId="31787B6C">
                      <wp:simplePos x="0" y="0"/>
                      <wp:positionH relativeFrom="column">
                        <wp:posOffset>1680210</wp:posOffset>
                      </wp:positionH>
                      <wp:positionV relativeFrom="paragraph">
                        <wp:posOffset>1169035</wp:posOffset>
                      </wp:positionV>
                      <wp:extent cx="0" cy="269875"/>
                      <wp:effectExtent l="76200" t="0" r="57150" b="53975"/>
                      <wp:wrapNone/>
                      <wp:docPr id="70" name="直線單箭頭接點 70"/>
                      <wp:cNvGraphicFramePr/>
                      <a:graphic xmlns:a="http://schemas.openxmlformats.org/drawingml/2006/main">
                        <a:graphicData uri="http://schemas.microsoft.com/office/word/2010/wordprocessingShape">
                          <wps:wsp>
                            <wps:cNvCnPr/>
                            <wps:spPr>
                              <a:xfrm>
                                <a:off x="0" y="0"/>
                                <a:ext cx="0" cy="26987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F8BC05" id="直線單箭頭接點 70" o:spid="_x0000_s1026" type="#_x0000_t32" style="position:absolute;margin-left:132.3pt;margin-top:92.05pt;width:0;height:2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" strokecolor="black [3213]" strokeweight="1pt">
                      <v:stroke dashstyle="dash" endarrow="block" joinstyle="miter"/>
                    </v:shape>
                  </w:pict>
                </mc:Fallback>
              </mc:AlternateContent>
            </w:r>
            <w:r w:rsidR="00A9360A" w:rsidRPr="00F96DA1">
              <w:rPr>
                <w:rFonts w:hint="eastAsia"/>
                <w:noProof/>
                <w:sz w:val="32"/>
                <w:szCs w:val="28"/>
              </w:rPr>
              <mc:AlternateContent>
                <mc:Choice Requires="wps">
                  <w:drawing>
                    <wp:anchor distT="0" distB="0" distL="114300" distR="114300" simplePos="0" relativeHeight="251610112" behindDoc="0" locked="0" layoutInCell="1" allowOverlap="1" wp14:anchorId="7623B5F9" wp14:editId="53090632">
                      <wp:simplePos x="0" y="0"/>
                      <wp:positionH relativeFrom="column">
                        <wp:posOffset>1071880</wp:posOffset>
                      </wp:positionH>
                      <wp:positionV relativeFrom="paragraph">
                        <wp:posOffset>227635</wp:posOffset>
                      </wp:positionV>
                      <wp:extent cx="1197610" cy="327025"/>
                      <wp:effectExtent l="0" t="0" r="21590" b="158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7025"/>
                              </a:xfrm>
                              <a:prstGeom prst="rect">
                                <a:avLst/>
                              </a:prstGeom>
                              <a:noFill/>
                              <a:ln w="9525">
                                <a:solidFill>
                                  <a:srgbClr val="000000"/>
                                </a:solidFill>
                                <a:miter lim="800000"/>
                                <a:headEnd/>
                                <a:tailEnd/>
                              </a:ln>
                            </wps:spPr>
                            <wps:txbx>
                              <w:txbxContent>
                                <w:p w14:paraId="6A85CFA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9" type="#_x0000_t202" style="position:absolute;margin-left:84.4pt;margin-top:17.9pt;width:94.3pt;height:2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" filled="f">
                      <v:textbox>
                        <w:txbxContent>
                          <w:p w14:paraId="6A85CFA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Pr>
                                <w:rFonts w:ascii="Times New Roman" w:hAnsi="Times New Roman" w:cs="Times New Roman" w:hint="eastAsia"/>
                              </w:rPr>
                              <w:t>過濾</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23424" behindDoc="0" locked="0" layoutInCell="1" allowOverlap="1" wp14:anchorId="1C3F8601" wp14:editId="4C04A609">
                      <wp:simplePos x="0" y="0"/>
                      <wp:positionH relativeFrom="column">
                        <wp:posOffset>1077595</wp:posOffset>
                      </wp:positionH>
                      <wp:positionV relativeFrom="paragraph">
                        <wp:posOffset>842950</wp:posOffset>
                      </wp:positionV>
                      <wp:extent cx="1197610" cy="320040"/>
                      <wp:effectExtent l="0" t="0" r="21590" b="228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040"/>
                              </a:xfrm>
                              <a:prstGeom prst="rect">
                                <a:avLst/>
                              </a:prstGeom>
                              <a:noFill/>
                              <a:ln w="9525">
                                <a:solidFill>
                                  <a:srgbClr val="000000"/>
                                </a:solidFill>
                                <a:miter lim="800000"/>
                                <a:headEnd/>
                                <a:tailEnd/>
                              </a:ln>
                            </wps:spPr>
                            <wps:txbx>
                              <w:txbxContent>
                                <w:p w14:paraId="7CEFB8B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Pr>
                                      <w:rFonts w:ascii="Times New Roman" w:hAnsi="Times New Roman" w:cs="Times New Roman" w:hint="eastAsia"/>
                                    </w:rPr>
                                    <w:t>靜置沉澱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60" type="#_x0000_t202" style="position:absolute;margin-left:84.85pt;margin-top:66.35pt;width:94.3pt;height:25.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" filled="f">
                      <v:textbox>
                        <w:txbxContent>
                          <w:p w14:paraId="7CEFB8B8" w14:textId="77777777" w:rsidR="00183D46" w:rsidRPr="00CE69C4" w:rsidRDefault="00183D46" w:rsidP="00A9360A">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Pr>
                                <w:rFonts w:ascii="Times New Roman" w:hAnsi="Times New Roman" w:cs="Times New Roman" w:hint="eastAsia"/>
                              </w:rPr>
                              <w:t>靜置沉澱</w:t>
                            </w:r>
                          </w:p>
                        </w:txbxContent>
                      </v:textbox>
                    </v:shape>
                  </w:pict>
                </mc:Fallback>
              </mc:AlternateContent>
            </w:r>
            <w:r w:rsidR="00A9360A" w:rsidRPr="00F96DA1">
              <w:rPr>
                <w:rFonts w:hint="eastAsia"/>
                <w:noProof/>
                <w:sz w:val="32"/>
                <w:szCs w:val="28"/>
              </w:rPr>
              <mc:AlternateContent>
                <mc:Choice Requires="wps">
                  <w:drawing>
                    <wp:anchor distT="0" distB="0" distL="114300" distR="114300" simplePos="0" relativeHeight="251638784" behindDoc="0" locked="0" layoutInCell="1" allowOverlap="1" wp14:anchorId="696280A8" wp14:editId="02EEA1A0">
                      <wp:simplePos x="0" y="0"/>
                      <wp:positionH relativeFrom="column">
                        <wp:posOffset>1674317</wp:posOffset>
                      </wp:positionH>
                      <wp:positionV relativeFrom="paragraph">
                        <wp:posOffset>562305</wp:posOffset>
                      </wp:positionV>
                      <wp:extent cx="0" cy="269875"/>
                      <wp:effectExtent l="76200" t="0" r="57150" b="53975"/>
                      <wp:wrapNone/>
                      <wp:docPr id="19" name="直線單箭頭接點 19"/>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E4E09F" id="直線單箭頭接點 19" o:spid="_x0000_s1026" type="#_x0000_t32" style="position:absolute;margin-left:131.85pt;margin-top:44.3pt;width:0;height:21.2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" strokecolor="black [3213]" strokeweight=".5pt">
                      <v:stroke endarrow="block" joinstyle="miter"/>
                    </v:shape>
                  </w:pict>
                </mc:Fallback>
              </mc:AlternateContent>
            </w:r>
            <w:r w:rsidR="00A9360A">
              <w:rPr>
                <w:sz w:val="32"/>
                <w:szCs w:val="28"/>
              </w:rPr>
              <w:tab/>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F12B56" w:rsidRPr="00FF63DF" w14:paraId="1B090E78" w14:textId="77777777" w:rsidTr="00C93F52">
        <w:trPr>
          <w:trHeight w:val="794"/>
          <w:jc w:val="center"/>
        </w:trPr>
        <w:tc>
          <w:tcPr>
            <w:tcW w:w="1101" w:type="dxa"/>
          </w:tcPr>
          <w:p w14:paraId="15D28919"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48E2304A" w14:textId="77777777" w:rsidR="00F12B56" w:rsidRPr="00FF63DF" w:rsidRDefault="00F12B56"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2863672B"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08799FC3"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3CF2A5BA"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43CC98A7"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4D0D32D" w14:textId="77777777" w:rsidR="00A9360A" w:rsidRPr="00EC5BFB" w:rsidRDefault="00A9360A" w:rsidP="00A9360A">
      <w:pPr>
        <w:rPr>
          <w:b/>
          <w:sz w:val="32"/>
          <w:szCs w:val="28"/>
        </w:rPr>
        <w:sectPr w:rsidR="00A9360A" w:rsidRPr="00EC5BFB" w:rsidSect="00D01E49">
          <w:headerReference w:type="even" r:id="rId12"/>
          <w:headerReference w:type="default" r:id="rId13"/>
          <w:footerReference w:type="default" r:id="rId14"/>
          <w:pgSz w:w="11906" w:h="16838" w:code="9"/>
          <w:pgMar w:top="1418" w:right="1134" w:bottom="1134" w:left="1134" w:header="851" w:footer="992" w:gutter="0"/>
          <w:pgNumType w:fmt="numberInDash" w:start="0"/>
          <w:cols w:space="425"/>
          <w:titlePg/>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A9360A" w:rsidRPr="00642FFB" w14:paraId="2F3D0B16" w14:textId="77777777" w:rsidTr="00D01E49">
        <w:trPr>
          <w:trHeight w:val="416"/>
          <w:jc w:val="center"/>
        </w:trPr>
        <w:tc>
          <w:tcPr>
            <w:tcW w:w="1812" w:type="dxa"/>
            <w:vAlign w:val="center"/>
          </w:tcPr>
          <w:p w14:paraId="0A4251FF" w14:textId="77777777" w:rsidR="00A9360A" w:rsidRPr="00642FFB" w:rsidRDefault="00A9360A" w:rsidP="00D01E49">
            <w:pPr>
              <w:jc w:val="center"/>
              <w:rPr>
                <w:szCs w:val="24"/>
              </w:rPr>
            </w:pPr>
            <w:r w:rsidRPr="00642FFB">
              <w:rPr>
                <w:szCs w:val="24"/>
              </w:rPr>
              <w:t>制定日期</w:t>
            </w:r>
          </w:p>
        </w:tc>
        <w:tc>
          <w:tcPr>
            <w:tcW w:w="2340" w:type="dxa"/>
            <w:vAlign w:val="center"/>
          </w:tcPr>
          <w:p w14:paraId="2D5065CD" w14:textId="77777777" w:rsidR="00A9360A" w:rsidRPr="00642FFB" w:rsidRDefault="00A9360A" w:rsidP="00D01E49">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5337" w:type="dxa"/>
            <w:vAlign w:val="center"/>
          </w:tcPr>
          <w:p w14:paraId="005E2BDD" w14:textId="77777777" w:rsidR="00A9360A" w:rsidRPr="00642FFB" w:rsidRDefault="00A9360A" w:rsidP="00D01E49">
            <w:pPr>
              <w:jc w:val="center"/>
              <w:rPr>
                <w:szCs w:val="24"/>
              </w:rPr>
            </w:pPr>
            <w:r w:rsidRPr="00642FFB">
              <w:rPr>
                <w:rFonts w:cs="新細明體"/>
                <w:kern w:val="0"/>
                <w:szCs w:val="24"/>
                <w:lang w:eastAsia="en-US"/>
              </w:rPr>
              <w:t>文件名稱</w:t>
            </w:r>
          </w:p>
        </w:tc>
        <w:tc>
          <w:tcPr>
            <w:tcW w:w="2403" w:type="dxa"/>
            <w:gridSpan w:val="2"/>
            <w:vAlign w:val="center"/>
          </w:tcPr>
          <w:p w14:paraId="37C56E37" w14:textId="77777777" w:rsidR="00A9360A" w:rsidRPr="00642FFB" w:rsidRDefault="00A9360A" w:rsidP="00D01E49">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文件編號</w:t>
            </w:r>
          </w:p>
        </w:tc>
        <w:tc>
          <w:tcPr>
            <w:tcW w:w="2417" w:type="dxa"/>
            <w:gridSpan w:val="3"/>
            <w:vAlign w:val="center"/>
          </w:tcPr>
          <w:p w14:paraId="2C21FEE9" w14:textId="77777777" w:rsidR="00A9360A" w:rsidRPr="00642FFB" w:rsidRDefault="00A9360A" w:rsidP="00D01E49">
            <w:pPr>
              <w:jc w:val="both"/>
              <w:rPr>
                <w:rFonts w:ascii="Times New Roman" w:hAnsi="Times New Roman" w:cs="Times New Roman"/>
                <w:szCs w:val="24"/>
              </w:rPr>
            </w:pPr>
          </w:p>
        </w:tc>
      </w:tr>
      <w:tr w:rsidR="00A9360A" w:rsidRPr="00642FFB" w14:paraId="2F8418F2" w14:textId="77777777" w:rsidTr="00D01E49">
        <w:trPr>
          <w:trHeight w:val="416"/>
          <w:jc w:val="center"/>
        </w:trPr>
        <w:tc>
          <w:tcPr>
            <w:tcW w:w="1812" w:type="dxa"/>
            <w:vAlign w:val="center"/>
          </w:tcPr>
          <w:p w14:paraId="53DF07AF" w14:textId="77777777" w:rsidR="00A9360A" w:rsidRPr="00642FFB" w:rsidRDefault="00A9360A" w:rsidP="00D01E49">
            <w:pPr>
              <w:jc w:val="center"/>
              <w:rPr>
                <w:szCs w:val="24"/>
              </w:rPr>
            </w:pPr>
            <w:r w:rsidRPr="00642FFB">
              <w:rPr>
                <w:szCs w:val="24"/>
              </w:rPr>
              <w:t>制定單位</w:t>
            </w:r>
          </w:p>
        </w:tc>
        <w:tc>
          <w:tcPr>
            <w:tcW w:w="2340" w:type="dxa"/>
            <w:vAlign w:val="center"/>
          </w:tcPr>
          <w:p w14:paraId="2E36A35C" w14:textId="77777777" w:rsidR="00A9360A" w:rsidRPr="00642FFB" w:rsidRDefault="00A9360A" w:rsidP="00D01E49">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5337" w:type="dxa"/>
            <w:vAlign w:val="center"/>
          </w:tcPr>
          <w:p w14:paraId="0125D1A6" w14:textId="77777777" w:rsidR="00A9360A" w:rsidRPr="00642FFB" w:rsidRDefault="00A9360A" w:rsidP="00D01E49">
            <w:pPr>
              <w:jc w:val="center"/>
              <w:rPr>
                <w:rFonts w:cs="新細明體"/>
                <w:b/>
                <w:kern w:val="0"/>
                <w:szCs w:val="24"/>
              </w:rPr>
            </w:pPr>
            <w:r w:rsidRPr="007C4239">
              <w:rPr>
                <w:rFonts w:cs="新細明體" w:hint="eastAsia"/>
                <w:b/>
                <w:kern w:val="0"/>
                <w:sz w:val="32"/>
                <w:szCs w:val="24"/>
              </w:rPr>
              <w:t>危害分析工作表</w:t>
            </w:r>
          </w:p>
        </w:tc>
        <w:tc>
          <w:tcPr>
            <w:tcW w:w="1205" w:type="dxa"/>
            <w:vAlign w:val="center"/>
          </w:tcPr>
          <w:p w14:paraId="22E87CE3" w14:textId="77777777" w:rsidR="00A9360A" w:rsidRPr="00642FFB" w:rsidRDefault="00A9360A" w:rsidP="00D01E49">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1205" w:type="dxa"/>
            <w:gridSpan w:val="2"/>
            <w:vAlign w:val="center"/>
          </w:tcPr>
          <w:p w14:paraId="4C0BD10E" w14:textId="77777777" w:rsidR="00A9360A" w:rsidRPr="00642FFB" w:rsidRDefault="00A9360A" w:rsidP="00D01E49">
            <w:pPr>
              <w:jc w:val="both"/>
              <w:rPr>
                <w:rFonts w:ascii="Times New Roman" w:hAnsi="Times New Roman" w:cs="Times New Roman"/>
                <w:kern w:val="0"/>
                <w:szCs w:val="24"/>
              </w:rPr>
            </w:pPr>
          </w:p>
        </w:tc>
        <w:tc>
          <w:tcPr>
            <w:tcW w:w="1205" w:type="dxa"/>
            <w:vAlign w:val="center"/>
          </w:tcPr>
          <w:p w14:paraId="7C5FDB17" w14:textId="77777777" w:rsidR="00A9360A" w:rsidRPr="00642FFB" w:rsidRDefault="00A9360A" w:rsidP="00D01E49">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1205" w:type="dxa"/>
            <w:vAlign w:val="center"/>
          </w:tcPr>
          <w:p w14:paraId="0464F127" w14:textId="77777777" w:rsidR="00A9360A" w:rsidRPr="00642FFB" w:rsidRDefault="00A9360A" w:rsidP="00D01E49">
            <w:pPr>
              <w:jc w:val="both"/>
              <w:rPr>
                <w:rFonts w:ascii="Times New Roman" w:hAnsi="Times New Roman" w:cs="Times New Roman"/>
                <w:kern w:val="0"/>
                <w:szCs w:val="24"/>
              </w:rPr>
            </w:pPr>
          </w:p>
        </w:tc>
      </w:tr>
    </w:tbl>
    <w:p w14:paraId="79BDC318" w14:textId="77777777" w:rsidR="00A9360A" w:rsidRDefault="00A9360A" w:rsidP="00A9360A">
      <w:pPr>
        <w:widowControl/>
        <w:rPr>
          <w:rFonts w:ascii="Times New Roman" w:hAnsi="Times New Roman" w:cs="Times New Roman"/>
          <w:sz w:val="22"/>
          <w:szCs w:val="28"/>
        </w:rPr>
      </w:pPr>
      <w:r w:rsidRPr="00FA288F">
        <w:rPr>
          <w:rFonts w:ascii="Times New Roman" w:hAnsi="Times New Roman" w:cs="Times New Roman"/>
          <w:szCs w:val="24"/>
        </w:rPr>
        <w:t>本表格為提醒業者各加工步驟可能發生之危害，惟業者仍</w:t>
      </w:r>
      <w:r>
        <w:rPr>
          <w:rFonts w:ascii="Times New Roman" w:hAnsi="Times New Roman" w:cs="Times New Roman" w:hint="eastAsia"/>
          <w:szCs w:val="24"/>
        </w:rPr>
        <w:t>應</w:t>
      </w:r>
      <w:r w:rsidRPr="00FA288F">
        <w:rPr>
          <w:rFonts w:ascii="Times New Roman" w:hAnsi="Times New Roman" w:cs="Times New Roman"/>
          <w:szCs w:val="24"/>
        </w:rPr>
        <w:t>視工廠實際加工流程執行危害分析。</w:t>
      </w:r>
      <w:r w:rsidRPr="00C66C42">
        <w:rPr>
          <w:rFonts w:ascii="Times New Roman" w:hAnsi="Times New Roman" w:cs="Times New Roman" w:hint="eastAsia"/>
          <w:szCs w:val="24"/>
        </w:rPr>
        <w:t xml:space="preserve">       </w:t>
      </w:r>
      <w:r w:rsidRPr="003D48C0">
        <w:rPr>
          <w:rFonts w:ascii="Times New Roman" w:hAnsi="Times New Roman" w:cs="Times New Roman" w:hint="eastAsia"/>
          <w:sz w:val="22"/>
          <w:szCs w:val="28"/>
        </w:rPr>
        <w:t>(</w:t>
      </w:r>
      <w:r w:rsidRPr="003D48C0">
        <w:rPr>
          <w:rFonts w:ascii="Times New Roman" w:hAnsi="Times New Roman" w:cs="Times New Roman" w:hint="eastAsia"/>
          <w:sz w:val="22"/>
          <w:szCs w:val="28"/>
        </w:rPr>
        <w:t>本表不敷使用時請自行增加欄位</w:t>
      </w:r>
      <w:r w:rsidRPr="003D48C0">
        <w:rPr>
          <w:rFonts w:ascii="Times New Roman" w:hAnsi="Times New Roman" w:cs="Times New Roman" w:hint="eastAsia"/>
          <w:sz w:val="22"/>
          <w:szCs w:val="28"/>
        </w:rPr>
        <w:t>)</w:t>
      </w:r>
    </w:p>
    <w:tbl>
      <w:tblPr>
        <w:tblW w:w="14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27"/>
        <w:gridCol w:w="2344"/>
        <w:gridCol w:w="1525"/>
        <w:gridCol w:w="3331"/>
        <w:gridCol w:w="4122"/>
        <w:gridCol w:w="1208"/>
      </w:tblGrid>
      <w:tr w:rsidR="00FE555F" w:rsidRPr="00581342" w14:paraId="6B018A47" w14:textId="77777777" w:rsidTr="00D01E49">
        <w:trPr>
          <w:trHeight w:val="960"/>
          <w:tblHeader/>
          <w:jc w:val="center"/>
        </w:trPr>
        <w:tc>
          <w:tcPr>
            <w:tcW w:w="1827" w:type="dxa"/>
            <w:tcBorders>
              <w:top w:val="single" w:sz="4" w:space="0" w:color="auto"/>
              <w:left w:val="single" w:sz="4" w:space="0" w:color="auto"/>
              <w:bottom w:val="single" w:sz="4" w:space="0" w:color="auto"/>
              <w:right w:val="single" w:sz="4" w:space="0" w:color="auto"/>
            </w:tcBorders>
          </w:tcPr>
          <w:p w14:paraId="7FF25EFC" w14:textId="73726985" w:rsidR="00FE555F" w:rsidRPr="00581342" w:rsidRDefault="00FE555F" w:rsidP="00FE555F">
            <w:pPr>
              <w:snapToGrid w:val="0"/>
              <w:jc w:val="center"/>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原料</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加工步驟</w:t>
            </w:r>
          </w:p>
        </w:tc>
        <w:tc>
          <w:tcPr>
            <w:tcW w:w="2344" w:type="dxa"/>
            <w:tcBorders>
              <w:top w:val="single" w:sz="4" w:space="0" w:color="auto"/>
              <w:left w:val="single" w:sz="4" w:space="0" w:color="auto"/>
              <w:bottom w:val="single" w:sz="4" w:space="0" w:color="auto"/>
              <w:right w:val="single" w:sz="4" w:space="0" w:color="auto"/>
            </w:tcBorders>
          </w:tcPr>
          <w:p w14:paraId="1032DFB6" w14:textId="4D0C83C1" w:rsidR="00FE555F" w:rsidRPr="00581342" w:rsidRDefault="00FE555F" w:rsidP="00FE555F">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鑑別在此步驟被導入的、控制的或增加的潛在之食品安全危害</w:t>
            </w:r>
          </w:p>
        </w:tc>
        <w:tc>
          <w:tcPr>
            <w:tcW w:w="1525" w:type="dxa"/>
            <w:tcBorders>
              <w:top w:val="single" w:sz="4" w:space="0" w:color="auto"/>
              <w:left w:val="single" w:sz="4" w:space="0" w:color="auto"/>
              <w:bottom w:val="single" w:sz="4" w:space="0" w:color="auto"/>
              <w:right w:val="single" w:sz="4" w:space="0" w:color="auto"/>
            </w:tcBorders>
          </w:tcPr>
          <w:p w14:paraId="0ABD0DD4" w14:textId="26E35A45" w:rsidR="00FE555F" w:rsidRPr="007C4239" w:rsidRDefault="00FE555F" w:rsidP="00FE555F">
            <w:pPr>
              <w:snapToGrid w:val="0"/>
              <w:ind w:rightChars="-21" w:right="-50"/>
              <w:rPr>
                <w:rFonts w:ascii="Times New Roman" w:hAnsi="Times New Roman" w:cs="Times New Roman"/>
                <w:szCs w:val="24"/>
              </w:rPr>
            </w:pPr>
            <w:r w:rsidRPr="00FF63DF">
              <w:rPr>
                <w:rFonts w:ascii="Times New Roman" w:hAnsi="Times New Roman" w:cs="Times New Roman" w:hint="eastAsia"/>
                <w:color w:val="000000" w:themeColor="text1"/>
                <w:szCs w:val="24"/>
              </w:rPr>
              <w:t>潛在的食品安全危害是否顯著</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Y/N)</w:t>
            </w:r>
          </w:p>
        </w:tc>
        <w:tc>
          <w:tcPr>
            <w:tcW w:w="3331" w:type="dxa"/>
            <w:tcBorders>
              <w:top w:val="single" w:sz="4" w:space="0" w:color="auto"/>
              <w:left w:val="single" w:sz="4" w:space="0" w:color="auto"/>
              <w:bottom w:val="single" w:sz="4" w:space="0" w:color="auto"/>
              <w:right w:val="single" w:sz="4" w:space="0" w:color="auto"/>
            </w:tcBorders>
          </w:tcPr>
          <w:p w14:paraId="11C84726" w14:textId="67E41BAA" w:rsidR="00FE555F" w:rsidRPr="007C4239" w:rsidRDefault="00FE555F" w:rsidP="00FE555F">
            <w:pPr>
              <w:snapToGrid w:val="0"/>
              <w:jc w:val="both"/>
              <w:rPr>
                <w:rFonts w:ascii="Times New Roman" w:hAnsi="Times New Roman" w:cs="Times New Roman"/>
                <w:szCs w:val="24"/>
              </w:rPr>
            </w:pPr>
            <w:r w:rsidRPr="00FF63DF">
              <w:rPr>
                <w:rFonts w:ascii="Times New Roman" w:hAnsi="Times New Roman" w:cs="Times New Roman" w:hint="eastAsia"/>
                <w:color w:val="000000" w:themeColor="text1"/>
                <w:szCs w:val="24"/>
              </w:rPr>
              <w:t>判定第三欄為</w:t>
            </w:r>
            <w:r w:rsidRPr="00FF63DF">
              <w:rPr>
                <w:rFonts w:ascii="Times New Roman" w:hAnsi="Times New Roman" w:cs="Times New Roman"/>
                <w:color w:val="000000" w:themeColor="text1"/>
                <w:szCs w:val="24"/>
              </w:rPr>
              <w:t>Y/N</w:t>
            </w:r>
            <w:r w:rsidRPr="00FF63DF">
              <w:rPr>
                <w:rFonts w:ascii="Times New Roman" w:hAnsi="Times New Roman" w:cs="Times New Roman" w:hint="eastAsia"/>
                <w:color w:val="000000" w:themeColor="text1"/>
                <w:szCs w:val="24"/>
              </w:rPr>
              <w:t>之依據或理由</w:t>
            </w:r>
          </w:p>
        </w:tc>
        <w:tc>
          <w:tcPr>
            <w:tcW w:w="4122" w:type="dxa"/>
            <w:tcBorders>
              <w:top w:val="single" w:sz="4" w:space="0" w:color="auto"/>
              <w:left w:val="single" w:sz="4" w:space="0" w:color="auto"/>
              <w:bottom w:val="single" w:sz="4" w:space="0" w:color="auto"/>
              <w:right w:val="single" w:sz="4" w:space="0" w:color="auto"/>
            </w:tcBorders>
          </w:tcPr>
          <w:p w14:paraId="4B5E3B12" w14:textId="491F0599" w:rsidR="00FE555F" w:rsidRPr="007C4239" w:rsidRDefault="00FE555F" w:rsidP="00FE555F">
            <w:pPr>
              <w:snapToGrid w:val="0"/>
              <w:jc w:val="both"/>
              <w:rPr>
                <w:rFonts w:ascii="Times New Roman" w:hAnsi="Times New Roman" w:cs="Times New Roman"/>
                <w:szCs w:val="24"/>
              </w:rPr>
            </w:pPr>
            <w:r w:rsidRPr="00FF63DF">
              <w:rPr>
                <w:rFonts w:ascii="Times New Roman" w:hAnsi="Times New Roman" w:cs="Times New Roman" w:hint="eastAsia"/>
                <w:color w:val="000000" w:themeColor="text1"/>
                <w:szCs w:val="24"/>
              </w:rPr>
              <w:t>當第三欄為肯定</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Yes)</w:t>
            </w:r>
            <w:r w:rsidRPr="00FF63DF">
              <w:rPr>
                <w:rFonts w:ascii="Times New Roman" w:hAnsi="Times New Roman" w:cs="Times New Roman" w:hint="eastAsia"/>
                <w:color w:val="000000" w:themeColor="text1"/>
                <w:szCs w:val="24"/>
              </w:rPr>
              <w:t>時，顯著危害之防制措施</w:t>
            </w:r>
          </w:p>
        </w:tc>
        <w:tc>
          <w:tcPr>
            <w:tcW w:w="1208" w:type="dxa"/>
            <w:tcBorders>
              <w:top w:val="single" w:sz="4" w:space="0" w:color="auto"/>
              <w:left w:val="single" w:sz="4" w:space="0" w:color="auto"/>
              <w:bottom w:val="single" w:sz="4" w:space="0" w:color="auto"/>
              <w:right w:val="single" w:sz="4" w:space="0" w:color="auto"/>
            </w:tcBorders>
          </w:tcPr>
          <w:p w14:paraId="4FBE0F69" w14:textId="77777777" w:rsidR="00FE555F" w:rsidRPr="00FF63DF" w:rsidRDefault="00FE555F">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本步驟是</w:t>
            </w:r>
          </w:p>
          <w:p w14:paraId="01C12DAA" w14:textId="11C240B0" w:rsidR="00FE555F" w:rsidRPr="007C4239" w:rsidRDefault="00FE555F" w:rsidP="00231B2C">
            <w:pPr>
              <w:snapToGrid w:val="0"/>
              <w:rPr>
                <w:rFonts w:ascii="Times New Roman" w:hAnsi="Times New Roman" w:cs="Times New Roman"/>
                <w:szCs w:val="24"/>
              </w:rPr>
            </w:pPr>
            <w:r w:rsidRPr="00FF63DF">
              <w:rPr>
                <w:rFonts w:ascii="Times New Roman" w:hAnsi="Times New Roman" w:cs="Times New Roman" w:hint="eastAsia"/>
                <w:color w:val="000000" w:themeColor="text1"/>
                <w:szCs w:val="24"/>
              </w:rPr>
              <w:t>重要管制點</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CCP)</w:t>
            </w:r>
          </w:p>
        </w:tc>
      </w:tr>
      <w:tr w:rsidR="00A9360A" w:rsidRPr="00EF304B" w14:paraId="43857406" w14:textId="77777777" w:rsidTr="00D01E49">
        <w:trPr>
          <w:trHeight w:val="59"/>
          <w:jc w:val="center"/>
        </w:trPr>
        <w:tc>
          <w:tcPr>
            <w:tcW w:w="1827" w:type="dxa"/>
            <w:vMerge w:val="restart"/>
            <w:tcBorders>
              <w:top w:val="single" w:sz="4" w:space="0" w:color="auto"/>
            </w:tcBorders>
          </w:tcPr>
          <w:p w14:paraId="3522B67D" w14:textId="77777777" w:rsidR="00A9360A" w:rsidRDefault="00A9360A" w:rsidP="00A9360A">
            <w:pPr>
              <w:pStyle w:val="a4"/>
              <w:numPr>
                <w:ilvl w:val="0"/>
                <w:numId w:val="6"/>
              </w:numPr>
              <w:snapToGrid w:val="0"/>
              <w:ind w:leftChars="0"/>
              <w:rPr>
                <w:rFonts w:ascii="Times New Roman" w:hAnsi="Times New Roman" w:cs="Times New Roman"/>
                <w:color w:val="000000"/>
                <w:szCs w:val="24"/>
              </w:rPr>
            </w:pPr>
            <w:r>
              <w:rPr>
                <w:rFonts w:ascii="Times New Roman" w:hAnsi="Times New Roman" w:cs="Times New Roman" w:hint="eastAsia"/>
                <w:color w:val="000000"/>
                <w:szCs w:val="24"/>
              </w:rPr>
              <w:t>原料</w:t>
            </w:r>
            <w:r w:rsidRPr="0012337A">
              <w:rPr>
                <w:rFonts w:ascii="Times New Roman" w:hAnsi="Times New Roman" w:cs="Times New Roman"/>
                <w:color w:val="000000"/>
                <w:szCs w:val="24"/>
              </w:rPr>
              <w:t>驗收</w:t>
            </w:r>
          </w:p>
          <w:p w14:paraId="0FBFAB29"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芝麻籽</w:t>
            </w:r>
          </w:p>
          <w:p w14:paraId="4715FDE4"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花生仁</w:t>
            </w:r>
          </w:p>
          <w:p w14:paraId="31B9DDEF"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苦茶</w:t>
            </w:r>
            <w:r w:rsidRPr="00DD6AE9">
              <w:rPr>
                <w:rFonts w:ascii="Times New Roman" w:hAnsi="Times New Roman" w:cs="Times New Roman" w:hint="eastAsia"/>
                <w:szCs w:val="24"/>
              </w:rPr>
              <w:t>籽</w:t>
            </w:r>
          </w:p>
          <w:p w14:paraId="4283E5F4"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sidRPr="00514802">
              <w:rPr>
                <w:rFonts w:ascii="Times New Roman" w:hAnsi="Times New Roman" w:cs="Times New Roman" w:hint="eastAsia"/>
                <w:szCs w:val="24"/>
              </w:rPr>
              <w:t>亞麻仁籽</w:t>
            </w:r>
          </w:p>
          <w:p w14:paraId="59198A18" w14:textId="77777777" w:rsidR="00A9360A" w:rsidRDefault="00A9360A" w:rsidP="00D01E49">
            <w:pPr>
              <w:snapToGrid w:val="0"/>
              <w:rPr>
                <w:rFonts w:ascii="Times New Roman" w:hAnsi="Times New Roman" w:cs="Times New Roman"/>
                <w:color w:val="000000"/>
                <w:szCs w:val="24"/>
              </w:rPr>
            </w:pPr>
          </w:p>
          <w:p w14:paraId="43D3AD5C"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視產品種類而定</w:t>
            </w:r>
          </w:p>
          <w:p w14:paraId="2AAE78D1" w14:textId="77777777" w:rsidR="00A9360A" w:rsidRPr="00DD6AE9" w:rsidRDefault="00A9360A" w:rsidP="00D01E49">
            <w:pPr>
              <w:snapToGrid w:val="0"/>
              <w:rPr>
                <w:rFonts w:ascii="Times New Roman" w:hAnsi="Times New Roman" w:cs="Times New Roman"/>
                <w:color w:val="000000"/>
                <w:szCs w:val="24"/>
              </w:rPr>
            </w:pPr>
          </w:p>
        </w:tc>
        <w:tc>
          <w:tcPr>
            <w:tcW w:w="2344" w:type="dxa"/>
            <w:tcBorders>
              <w:top w:val="single" w:sz="4" w:space="0" w:color="auto"/>
            </w:tcBorders>
          </w:tcPr>
          <w:p w14:paraId="025DADF7" w14:textId="77777777" w:rsidR="00A9360A" w:rsidRPr="00425DA0" w:rsidRDefault="00A9360A" w:rsidP="00D01E49">
            <w:pPr>
              <w:snapToGrid w:val="0"/>
              <w:ind w:rightChars="48" w:right="115"/>
              <w:jc w:val="both"/>
              <w:rPr>
                <w:rFonts w:ascii="Times New Roman" w:hAnsi="Times New Roman" w:cs="Times New Roman"/>
                <w:color w:val="000000"/>
                <w:szCs w:val="24"/>
              </w:rPr>
            </w:pPr>
            <w:r w:rsidRPr="00425DA0">
              <w:rPr>
                <w:rFonts w:ascii="Times New Roman" w:hAnsi="Times New Roman" w:cs="Times New Roman"/>
                <w:color w:val="000000"/>
                <w:szCs w:val="24"/>
              </w:rPr>
              <w:t>生物性－</w:t>
            </w:r>
          </w:p>
          <w:p w14:paraId="5EE78D82" w14:textId="77777777" w:rsidR="00A9360A" w:rsidRDefault="00A9360A" w:rsidP="00D01E49">
            <w:pPr>
              <w:snapToGrid w:val="0"/>
              <w:ind w:rightChars="37" w:right="89"/>
              <w:jc w:val="both"/>
              <w:rPr>
                <w:rFonts w:cs="Times New Roman"/>
                <w:color w:val="000000"/>
                <w:szCs w:val="24"/>
              </w:rPr>
            </w:pPr>
            <w:r w:rsidRPr="00425DA0">
              <w:rPr>
                <w:rFonts w:cs="Times New Roman"/>
                <w:color w:val="000000"/>
                <w:szCs w:val="24"/>
              </w:rPr>
              <w:t>病原性微生物</w:t>
            </w:r>
          </w:p>
          <w:p w14:paraId="742C9795" w14:textId="77777777" w:rsidR="00A9360A" w:rsidRPr="00425DA0" w:rsidRDefault="00A9360A" w:rsidP="00D01E49">
            <w:pPr>
              <w:snapToGrid w:val="0"/>
              <w:ind w:rightChars="37" w:right="89"/>
              <w:jc w:val="both"/>
              <w:rPr>
                <w:rFonts w:cs="Times New Roman"/>
                <w:color w:val="000000"/>
                <w:position w:val="20"/>
                <w:szCs w:val="24"/>
              </w:rPr>
            </w:pPr>
            <w:r w:rsidRPr="00425DA0">
              <w:rPr>
                <w:rFonts w:cs="Times New Roman" w:hint="eastAsia"/>
                <w:color w:val="000000"/>
                <w:szCs w:val="24"/>
              </w:rPr>
              <w:t>(</w:t>
            </w:r>
            <w:r w:rsidRPr="00425DA0">
              <w:rPr>
                <w:color w:val="333333"/>
                <w:szCs w:val="24"/>
              </w:rPr>
              <w:t>沙門氏桿菌</w:t>
            </w:r>
            <w:r>
              <w:rPr>
                <w:rFonts w:hint="eastAsia"/>
                <w:color w:val="333333"/>
                <w:szCs w:val="24"/>
              </w:rPr>
              <w:t>及其他病</w:t>
            </w:r>
            <w:r w:rsidRPr="00425DA0">
              <w:rPr>
                <w:rFonts w:cs="Times New Roman"/>
                <w:color w:val="000000"/>
                <w:szCs w:val="24"/>
              </w:rPr>
              <w:t>原</w:t>
            </w:r>
            <w:r>
              <w:rPr>
                <w:rFonts w:hint="eastAsia"/>
                <w:color w:val="333333"/>
                <w:szCs w:val="24"/>
              </w:rPr>
              <w:t>性微生物</w:t>
            </w:r>
            <w:r w:rsidRPr="00425DA0">
              <w:rPr>
                <w:rFonts w:cs="Times New Roman" w:hint="eastAsia"/>
                <w:color w:val="000000"/>
                <w:szCs w:val="24"/>
              </w:rPr>
              <w:t>)</w:t>
            </w:r>
          </w:p>
        </w:tc>
        <w:tc>
          <w:tcPr>
            <w:tcW w:w="1525" w:type="dxa"/>
            <w:tcBorders>
              <w:top w:val="single" w:sz="4" w:space="0" w:color="auto"/>
            </w:tcBorders>
          </w:tcPr>
          <w:p w14:paraId="6DC01A6C" w14:textId="77777777" w:rsidR="00A9360A" w:rsidRPr="007C4239" w:rsidRDefault="00A9360A" w:rsidP="00D01E49">
            <w:pPr>
              <w:snapToGrid w:val="0"/>
              <w:jc w:val="center"/>
              <w:rPr>
                <w:rFonts w:ascii="Times New Roman" w:hAnsi="Times New Roman" w:cs="Times New Roman"/>
                <w:position w:val="20"/>
                <w:szCs w:val="24"/>
              </w:rPr>
            </w:pPr>
            <w:r w:rsidRPr="007C4239">
              <w:rPr>
                <w:rFonts w:ascii="Times New Roman" w:hAnsi="Times New Roman" w:cs="Times New Roman"/>
                <w:szCs w:val="24"/>
              </w:rPr>
              <w:t>N</w:t>
            </w:r>
          </w:p>
        </w:tc>
        <w:tc>
          <w:tcPr>
            <w:tcW w:w="3331" w:type="dxa"/>
            <w:tcBorders>
              <w:top w:val="single" w:sz="4" w:space="0" w:color="auto"/>
            </w:tcBorders>
          </w:tcPr>
          <w:p w14:paraId="7DC2A5A1" w14:textId="77777777" w:rsidR="00A9360A" w:rsidRPr="007C4239" w:rsidRDefault="00A9360A" w:rsidP="00A9360A">
            <w:pPr>
              <w:pStyle w:val="a4"/>
              <w:numPr>
                <w:ilvl w:val="0"/>
                <w:numId w:val="7"/>
              </w:numPr>
              <w:snapToGrid w:val="0"/>
              <w:ind w:leftChars="0" w:left="345" w:rightChars="13" w:right="31" w:hanging="345"/>
              <w:jc w:val="both"/>
              <w:rPr>
                <w:szCs w:val="24"/>
              </w:rPr>
            </w:pPr>
            <w:r w:rsidRPr="007C4239">
              <w:rPr>
                <w:rFonts w:hint="eastAsia"/>
                <w:szCs w:val="24"/>
              </w:rPr>
              <w:t>運輸設備</w:t>
            </w:r>
            <w:r w:rsidRPr="007C4239">
              <w:rPr>
                <w:szCs w:val="24"/>
              </w:rPr>
              <w:t>(船、槽車)</w:t>
            </w:r>
            <w:r w:rsidRPr="007C4239">
              <w:rPr>
                <w:rFonts w:hint="eastAsia"/>
                <w:szCs w:val="24"/>
              </w:rPr>
              <w:t>可能積存致病菌、原料中帶有或外來污染帶入，對人體造成危害。</w:t>
            </w:r>
          </w:p>
          <w:p w14:paraId="2F591032" w14:textId="64385CDA" w:rsidR="00A9360A" w:rsidRPr="007C4239" w:rsidRDefault="00A9360A" w:rsidP="00A9360A">
            <w:pPr>
              <w:pStyle w:val="a4"/>
              <w:numPr>
                <w:ilvl w:val="0"/>
                <w:numId w:val="7"/>
              </w:numPr>
              <w:snapToGrid w:val="0"/>
              <w:ind w:leftChars="0" w:left="345" w:rightChars="13" w:right="31" w:hanging="345"/>
              <w:jc w:val="both"/>
              <w:rPr>
                <w:szCs w:val="24"/>
              </w:rPr>
            </w:pPr>
            <w:r w:rsidRPr="007C4239">
              <w:rPr>
                <w:rFonts w:hint="eastAsia"/>
                <w:szCs w:val="24"/>
              </w:rPr>
              <w:t>慎選供應商予以管控</w:t>
            </w:r>
            <w:r w:rsidRPr="007C4239">
              <w:rPr>
                <w:szCs w:val="24"/>
              </w:rPr>
              <w:t>，</w:t>
            </w:r>
            <w:r w:rsidRPr="007C4239">
              <w:rPr>
                <w:rFonts w:hint="eastAsia"/>
                <w:szCs w:val="24"/>
              </w:rPr>
              <w:t>並</w:t>
            </w:r>
            <w:r w:rsidRPr="007C4239">
              <w:rPr>
                <w:szCs w:val="24"/>
              </w:rPr>
              <w:t>採購新鮮原料，進貨時由品管抽驗</w:t>
            </w:r>
            <w:r w:rsidR="00DB129B">
              <w:rPr>
                <w:szCs w:val="24"/>
              </w:rPr>
              <w:t>執行</w:t>
            </w:r>
            <w:r w:rsidRPr="007C4239">
              <w:rPr>
                <w:szCs w:val="24"/>
              </w:rPr>
              <w:t>官能檢查，不合格</w:t>
            </w:r>
            <w:r w:rsidRPr="007C4239">
              <w:rPr>
                <w:rFonts w:hint="eastAsia"/>
                <w:szCs w:val="24"/>
              </w:rPr>
              <w:t>機率低</w:t>
            </w:r>
            <w:r w:rsidRPr="007C4239">
              <w:rPr>
                <w:szCs w:val="24"/>
              </w:rPr>
              <w:t>。</w:t>
            </w:r>
          </w:p>
          <w:p w14:paraId="06CF07A3" w14:textId="77777777" w:rsidR="00A9360A" w:rsidRPr="007C4239" w:rsidRDefault="00A9360A" w:rsidP="00A9360A">
            <w:pPr>
              <w:pStyle w:val="a4"/>
              <w:numPr>
                <w:ilvl w:val="0"/>
                <w:numId w:val="7"/>
              </w:numPr>
              <w:snapToGrid w:val="0"/>
              <w:ind w:leftChars="0" w:left="345" w:rightChars="13" w:right="31" w:hanging="345"/>
              <w:jc w:val="both"/>
              <w:rPr>
                <w:rFonts w:ascii="Times New Roman" w:hAnsi="Times New Roman" w:cs="Times New Roman"/>
                <w:szCs w:val="24"/>
              </w:rPr>
            </w:pPr>
            <w:r w:rsidRPr="007C4239">
              <w:rPr>
                <w:rFonts w:hint="eastAsia"/>
                <w:szCs w:val="24"/>
              </w:rPr>
              <w:t>後續焙炒步驟可以去除病原菌至可接受水準</w:t>
            </w:r>
            <w:r w:rsidRPr="007C4239">
              <w:rPr>
                <w:szCs w:val="24"/>
              </w:rPr>
              <w:t>。</w:t>
            </w:r>
          </w:p>
        </w:tc>
        <w:tc>
          <w:tcPr>
            <w:tcW w:w="4122" w:type="dxa"/>
            <w:tcBorders>
              <w:top w:val="single" w:sz="4" w:space="0" w:color="auto"/>
            </w:tcBorders>
          </w:tcPr>
          <w:p w14:paraId="4F64B7E7" w14:textId="77777777" w:rsidR="00A9360A" w:rsidRPr="007C4239" w:rsidRDefault="00A9360A" w:rsidP="00D01E49">
            <w:pPr>
              <w:ind w:rightChars="33" w:right="79"/>
              <w:rPr>
                <w:rFonts w:ascii="Times New Roman" w:hAnsi="Times New Roman" w:cs="Times New Roman"/>
                <w:szCs w:val="24"/>
              </w:rPr>
            </w:pPr>
          </w:p>
        </w:tc>
        <w:tc>
          <w:tcPr>
            <w:tcW w:w="1208" w:type="dxa"/>
            <w:tcBorders>
              <w:top w:val="single" w:sz="4" w:space="0" w:color="auto"/>
            </w:tcBorders>
          </w:tcPr>
          <w:p w14:paraId="65F001E4"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E9AC8A5" w14:textId="77777777" w:rsidTr="00D01E49">
        <w:trPr>
          <w:trHeight w:val="853"/>
          <w:jc w:val="center"/>
        </w:trPr>
        <w:tc>
          <w:tcPr>
            <w:tcW w:w="1827" w:type="dxa"/>
            <w:vMerge/>
          </w:tcPr>
          <w:p w14:paraId="71C0EF1B" w14:textId="77777777" w:rsidR="00A9360A" w:rsidRPr="0012337A" w:rsidRDefault="00A9360A" w:rsidP="00D01E49">
            <w:pPr>
              <w:snapToGrid w:val="0"/>
              <w:rPr>
                <w:rFonts w:ascii="Times New Roman" w:hAnsi="Times New Roman" w:cs="Times New Roman"/>
                <w:color w:val="000000"/>
                <w:szCs w:val="24"/>
              </w:rPr>
            </w:pPr>
          </w:p>
        </w:tc>
        <w:tc>
          <w:tcPr>
            <w:tcW w:w="2344" w:type="dxa"/>
          </w:tcPr>
          <w:p w14:paraId="11A1D25A" w14:textId="77777777" w:rsidR="00A9360A" w:rsidRPr="007C4239" w:rsidRDefault="00A9360A" w:rsidP="00D01E49">
            <w:pPr>
              <w:snapToGrid w:val="0"/>
              <w:ind w:rightChars="57" w:right="137"/>
              <w:rPr>
                <w:rFonts w:ascii="Times New Roman" w:hAnsi="Times New Roman" w:cs="Times New Roman"/>
                <w:szCs w:val="24"/>
              </w:rPr>
            </w:pPr>
            <w:r w:rsidRPr="007C4239">
              <w:rPr>
                <w:rFonts w:ascii="Times New Roman" w:hAnsi="Times New Roman" w:cs="Times New Roman" w:hint="eastAsia"/>
                <w:szCs w:val="24"/>
              </w:rPr>
              <w:t>化學性－</w:t>
            </w:r>
          </w:p>
          <w:p w14:paraId="080F7DC5" w14:textId="77777777" w:rsidR="00A9360A" w:rsidRPr="007C4239" w:rsidRDefault="00A9360A" w:rsidP="00D01E49">
            <w:pPr>
              <w:snapToGrid w:val="0"/>
              <w:ind w:rightChars="57" w:right="137"/>
              <w:jc w:val="both"/>
              <w:rPr>
                <w:rFonts w:ascii="Times New Roman" w:hAnsi="Times New Roman" w:cs="Times New Roman"/>
                <w:szCs w:val="24"/>
              </w:rPr>
            </w:pPr>
            <w:r w:rsidRPr="007C4239">
              <w:rPr>
                <w:rFonts w:ascii="Times New Roman" w:hAnsi="Times New Roman" w:cs="Times New Roman" w:hint="eastAsia"/>
                <w:szCs w:val="24"/>
              </w:rPr>
              <w:t>化學物質</w:t>
            </w:r>
            <w:r w:rsidRPr="007C4239">
              <w:rPr>
                <w:rFonts w:hint="eastAsia"/>
                <w:szCs w:val="24"/>
              </w:rPr>
              <w:t>及天然毒素</w:t>
            </w:r>
            <w:r w:rsidRPr="007C4239">
              <w:rPr>
                <w:rFonts w:ascii="Times New Roman" w:hAnsi="Times New Roman" w:cs="Times New Roman" w:hint="eastAsia"/>
                <w:szCs w:val="24"/>
              </w:rPr>
              <w:t>殘留</w:t>
            </w:r>
          </w:p>
          <w:p w14:paraId="5558B573" w14:textId="77777777" w:rsidR="00A9360A" w:rsidRPr="007C4239" w:rsidRDefault="00A9360A" w:rsidP="00D01E49">
            <w:pPr>
              <w:snapToGrid w:val="0"/>
              <w:ind w:rightChars="57" w:right="137"/>
              <w:jc w:val="both"/>
              <w:rPr>
                <w:rFonts w:ascii="Times New Roman" w:hAnsi="Times New Roman" w:cs="Times New Roman"/>
                <w:szCs w:val="24"/>
              </w:rPr>
            </w:pPr>
            <w:r w:rsidRPr="007C4239">
              <w:rPr>
                <w:rFonts w:ascii="Times New Roman" w:hAnsi="Times New Roman" w:cs="Times New Roman"/>
                <w:szCs w:val="24"/>
              </w:rPr>
              <w:t>(</w:t>
            </w:r>
            <w:r w:rsidRPr="007C4239">
              <w:rPr>
                <w:rFonts w:ascii="Times New Roman" w:hAnsi="Times New Roman" w:cs="Times New Roman" w:hint="eastAsia"/>
                <w:szCs w:val="24"/>
              </w:rPr>
              <w:t>如：農藥、重金屬</w:t>
            </w:r>
            <w:r w:rsidRPr="007C4239">
              <w:rPr>
                <w:rFonts w:ascii="Times New Roman" w:hAnsi="Times New Roman" w:cs="Times New Roman"/>
                <w:szCs w:val="24"/>
              </w:rPr>
              <w:t>(</w:t>
            </w:r>
            <w:r w:rsidRPr="007C4239">
              <w:rPr>
                <w:rFonts w:ascii="Times New Roman" w:hAnsi="Times New Roman" w:cs="Times New Roman" w:hint="eastAsia"/>
                <w:szCs w:val="24"/>
              </w:rPr>
              <w:t>鉛、鎘</w:t>
            </w:r>
            <w:r w:rsidRPr="007C4239">
              <w:rPr>
                <w:rFonts w:ascii="Times New Roman" w:hAnsi="Times New Roman" w:cs="Times New Roman"/>
                <w:szCs w:val="24"/>
              </w:rPr>
              <w:t>)</w:t>
            </w:r>
            <w:r w:rsidRPr="007C4239">
              <w:rPr>
                <w:rFonts w:ascii="Times New Roman" w:hAnsi="Times New Roman" w:cs="Times New Roman" w:hint="eastAsia"/>
                <w:szCs w:val="24"/>
              </w:rPr>
              <w:t>、真菌毒素</w:t>
            </w:r>
            <w:r w:rsidRPr="007C4239">
              <w:rPr>
                <w:rFonts w:ascii="Times New Roman" w:hAnsi="Times New Roman" w:cs="Times New Roman"/>
                <w:szCs w:val="24"/>
              </w:rPr>
              <w:t>(</w:t>
            </w:r>
            <w:r w:rsidRPr="007C4239">
              <w:rPr>
                <w:rFonts w:ascii="Times New Roman" w:hAnsi="Times New Roman" w:cs="Times New Roman" w:hint="eastAsia"/>
                <w:szCs w:val="24"/>
              </w:rPr>
              <w:t>黃麴毒素</w:t>
            </w:r>
            <w:r w:rsidRPr="007C4239">
              <w:rPr>
                <w:rFonts w:ascii="Times New Roman" w:hAnsi="Times New Roman" w:cs="Times New Roman"/>
                <w:szCs w:val="24"/>
              </w:rPr>
              <w:t>)</w:t>
            </w:r>
            <w:r w:rsidRPr="007C4239">
              <w:rPr>
                <w:rFonts w:ascii="Times New Roman" w:hAnsi="Times New Roman" w:cs="Times New Roman" w:hint="eastAsia"/>
                <w:szCs w:val="24"/>
              </w:rPr>
              <w:t>等</w:t>
            </w:r>
            <w:r w:rsidRPr="007C4239">
              <w:rPr>
                <w:rFonts w:ascii="Times New Roman" w:hAnsi="Times New Roman" w:cs="Times New Roman"/>
                <w:szCs w:val="24"/>
              </w:rPr>
              <w:t>)</w:t>
            </w:r>
          </w:p>
        </w:tc>
        <w:tc>
          <w:tcPr>
            <w:tcW w:w="1525" w:type="dxa"/>
          </w:tcPr>
          <w:p w14:paraId="4735D02C" w14:textId="77777777" w:rsidR="00A9360A" w:rsidRPr="007C4239" w:rsidRDefault="00A9360A" w:rsidP="00D01E49">
            <w:pPr>
              <w:snapToGrid w:val="0"/>
              <w:jc w:val="center"/>
              <w:rPr>
                <w:rFonts w:ascii="Times New Roman" w:hAnsi="Times New Roman" w:cs="Times New Roman"/>
                <w:position w:val="20"/>
                <w:szCs w:val="24"/>
              </w:rPr>
            </w:pPr>
            <w:r w:rsidRPr="007C4239">
              <w:rPr>
                <w:rFonts w:ascii="Times New Roman" w:hAnsi="Times New Roman" w:cs="Times New Roman"/>
                <w:position w:val="20"/>
                <w:szCs w:val="24"/>
              </w:rPr>
              <w:t>Y</w:t>
            </w:r>
          </w:p>
        </w:tc>
        <w:tc>
          <w:tcPr>
            <w:tcW w:w="3331" w:type="dxa"/>
          </w:tcPr>
          <w:p w14:paraId="76800830" w14:textId="77777777" w:rsidR="00A9360A" w:rsidRPr="007C4239" w:rsidRDefault="00A9360A" w:rsidP="00DF0111">
            <w:pPr>
              <w:pStyle w:val="a4"/>
              <w:numPr>
                <w:ilvl w:val="0"/>
                <w:numId w:val="26"/>
              </w:numPr>
              <w:snapToGrid w:val="0"/>
              <w:ind w:leftChars="0" w:left="330" w:rightChars="17" w:right="41" w:hanging="330"/>
              <w:jc w:val="both"/>
              <w:rPr>
                <w:rFonts w:ascii="Times New Roman" w:hAnsi="Times New Roman" w:cs="Times New Roman"/>
                <w:szCs w:val="24"/>
              </w:rPr>
            </w:pPr>
            <w:r w:rsidRPr="007C4239">
              <w:rPr>
                <w:rFonts w:cs="Times New Roman" w:hint="eastAsia"/>
                <w:szCs w:val="24"/>
              </w:rPr>
              <w:t>若使用非食品級原料</w:t>
            </w:r>
            <w:r w:rsidRPr="007C4239">
              <w:rPr>
                <w:rFonts w:ascii="Times New Roman" w:hAnsi="Times New Roman" w:cs="Times New Roman"/>
                <w:szCs w:val="24"/>
              </w:rPr>
              <w:t>(</w:t>
            </w:r>
            <w:r w:rsidRPr="007C4239">
              <w:rPr>
                <w:rFonts w:ascii="Times New Roman" w:hAnsi="Times New Roman" w:cs="Times New Roman" w:hint="eastAsia"/>
                <w:szCs w:val="24"/>
              </w:rPr>
              <w:t>如：飼料級</w:t>
            </w:r>
            <w:r w:rsidRPr="007C4239">
              <w:rPr>
                <w:rFonts w:ascii="Times New Roman" w:hAnsi="Times New Roman" w:cs="Times New Roman"/>
                <w:szCs w:val="24"/>
              </w:rPr>
              <w:t>)</w:t>
            </w:r>
            <w:r w:rsidRPr="007C4239">
              <w:rPr>
                <w:rFonts w:cs="Times New Roman"/>
                <w:szCs w:val="24"/>
              </w:rPr>
              <w:t>，</w:t>
            </w:r>
            <w:r w:rsidRPr="007C4239">
              <w:rPr>
                <w:rFonts w:cs="Times New Roman" w:hint="eastAsia"/>
                <w:szCs w:val="24"/>
              </w:rPr>
              <w:t>其化學物質含量較高</w:t>
            </w:r>
            <w:r w:rsidRPr="007C4239">
              <w:rPr>
                <w:rFonts w:ascii="Times New Roman" w:hAnsi="Times New Roman" w:cs="Times New Roman" w:hint="eastAsia"/>
                <w:szCs w:val="24"/>
              </w:rPr>
              <w:t>，</w:t>
            </w:r>
            <w:r w:rsidRPr="007C4239">
              <w:rPr>
                <w:rFonts w:cs="Times New Roman" w:hint="eastAsia"/>
                <w:szCs w:val="24"/>
              </w:rPr>
              <w:t>會</w:t>
            </w:r>
            <w:r w:rsidRPr="007C4239">
              <w:rPr>
                <w:rFonts w:ascii="Times New Roman" w:hAnsi="Times New Roman" w:cs="Times New Roman" w:hint="eastAsia"/>
                <w:szCs w:val="24"/>
              </w:rPr>
              <w:t>危害人體健康。</w:t>
            </w:r>
          </w:p>
          <w:p w14:paraId="28C72255" w14:textId="77777777" w:rsidR="00A9360A" w:rsidRPr="007C4239" w:rsidRDefault="00A9360A" w:rsidP="00DF0111">
            <w:pPr>
              <w:pStyle w:val="a4"/>
              <w:numPr>
                <w:ilvl w:val="0"/>
                <w:numId w:val="26"/>
              </w:numPr>
              <w:snapToGrid w:val="0"/>
              <w:ind w:leftChars="0" w:left="330" w:rightChars="17" w:right="41" w:hanging="330"/>
              <w:rPr>
                <w:rFonts w:ascii="Times New Roman" w:hAnsi="Times New Roman" w:cs="Times New Roman"/>
                <w:szCs w:val="24"/>
              </w:rPr>
            </w:pPr>
            <w:r w:rsidRPr="007C4239">
              <w:rPr>
                <w:rFonts w:ascii="Times New Roman" w:hAnsi="Times New Roman" w:cs="Times New Roman" w:hint="eastAsia"/>
                <w:szCs w:val="24"/>
              </w:rPr>
              <w:t>原料水分含量過高或貯存不當，易發霉產生黃麴毒素，危害人體健康。</w:t>
            </w:r>
          </w:p>
        </w:tc>
        <w:tc>
          <w:tcPr>
            <w:tcW w:w="4122" w:type="dxa"/>
          </w:tcPr>
          <w:p w14:paraId="7A7CEB52"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向有信譽的原料供應商採購。</w:t>
            </w:r>
          </w:p>
          <w:p w14:paraId="255C9DD4"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每年與供應商簽訂採購合約或切結書。</w:t>
            </w:r>
          </w:p>
          <w:p w14:paraId="6D1F9D5D"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供應商每批需提供相關證明文件，並由品保確認有效性及符合標準。</w:t>
            </w:r>
          </w:p>
          <w:p w14:paraId="70E4E055" w14:textId="77777777" w:rsidR="00A9360A" w:rsidRPr="007C4239" w:rsidRDefault="00A9360A" w:rsidP="00DF0111">
            <w:pPr>
              <w:pStyle w:val="a4"/>
              <w:numPr>
                <w:ilvl w:val="0"/>
                <w:numId w:val="97"/>
              </w:numPr>
              <w:snapToGrid w:val="0"/>
              <w:ind w:leftChars="0" w:left="620" w:rightChars="52" w:right="125" w:hanging="330"/>
              <w:jc w:val="both"/>
              <w:rPr>
                <w:rFonts w:ascii="Times New Roman" w:hAnsi="Times New Roman" w:cs="Times New Roman"/>
                <w:szCs w:val="24"/>
              </w:rPr>
            </w:pPr>
            <w:r w:rsidRPr="007C4239">
              <w:rPr>
                <w:rFonts w:ascii="Times New Roman" w:hAnsi="Times New Roman" w:cs="Times New Roman" w:hint="eastAsia"/>
                <w:szCs w:val="24"/>
              </w:rPr>
              <w:t>進口：如進口報單、輸入許可證及檢驗報告等。</w:t>
            </w:r>
          </w:p>
          <w:p w14:paraId="177F1E48" w14:textId="77777777" w:rsidR="00A9360A" w:rsidRPr="007C4239" w:rsidRDefault="00A9360A" w:rsidP="00DF0111">
            <w:pPr>
              <w:pStyle w:val="a4"/>
              <w:numPr>
                <w:ilvl w:val="0"/>
                <w:numId w:val="97"/>
              </w:numPr>
              <w:snapToGrid w:val="0"/>
              <w:ind w:leftChars="0" w:left="620" w:rightChars="52" w:right="125" w:hanging="330"/>
              <w:jc w:val="both"/>
              <w:rPr>
                <w:rFonts w:ascii="Times New Roman" w:hAnsi="Times New Roman" w:cs="Times New Roman"/>
                <w:szCs w:val="24"/>
              </w:rPr>
            </w:pPr>
            <w:r w:rsidRPr="007C4239">
              <w:rPr>
                <w:rFonts w:ascii="Times New Roman" w:hAnsi="Times New Roman" w:cs="Times New Roman" w:hint="eastAsia"/>
                <w:szCs w:val="24"/>
              </w:rPr>
              <w:t>國產：如檢驗報告及保證聲明等。</w:t>
            </w:r>
          </w:p>
          <w:p w14:paraId="02B97E4F"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採購新鮮原料，依據驗收標準不合格者予以退貨並記錄之</w:t>
            </w:r>
            <w:r w:rsidRPr="007C4239">
              <w:rPr>
                <w:rFonts w:ascii="Times New Roman" w:hAnsi="Times New Roman" w:cs="Times New Roman"/>
                <w:szCs w:val="24"/>
              </w:rPr>
              <w:t>(</w:t>
            </w:r>
            <w:r w:rsidRPr="007C4239">
              <w:rPr>
                <w:rFonts w:ascii="Times New Roman" w:hAnsi="Times New Roman" w:cs="Times New Roman" w:hint="eastAsia"/>
                <w:szCs w:val="24"/>
              </w:rPr>
              <w:t>如：潮濕</w:t>
            </w:r>
            <w:r w:rsidRPr="00642FFB">
              <w:rPr>
                <w:rFonts w:ascii="Times New Roman" w:hAnsi="Times New Roman" w:cs="Times New Roman" w:hint="eastAsia"/>
                <w:szCs w:val="24"/>
              </w:rPr>
              <w:t>、</w:t>
            </w:r>
            <w:r w:rsidRPr="007C4239">
              <w:rPr>
                <w:rFonts w:ascii="Times New Roman" w:hAnsi="Times New Roman" w:cs="Times New Roman" w:hint="eastAsia"/>
                <w:szCs w:val="24"/>
              </w:rPr>
              <w:t>發霉</w:t>
            </w:r>
            <w:r w:rsidRPr="00642FFB">
              <w:rPr>
                <w:rFonts w:ascii="Times New Roman" w:hAnsi="Times New Roman" w:cs="Times New Roman" w:hint="eastAsia"/>
                <w:szCs w:val="24"/>
              </w:rPr>
              <w:t>、</w:t>
            </w:r>
            <w:r w:rsidRPr="007C4239">
              <w:rPr>
                <w:rFonts w:ascii="Times New Roman" w:hAnsi="Times New Roman" w:cs="Times New Roman" w:hint="eastAsia"/>
                <w:szCs w:val="24"/>
              </w:rPr>
              <w:t>變色</w:t>
            </w:r>
            <w:r w:rsidRPr="00642FFB">
              <w:rPr>
                <w:rFonts w:ascii="Times New Roman" w:hAnsi="Times New Roman" w:cs="Times New Roman" w:hint="eastAsia"/>
                <w:szCs w:val="24"/>
              </w:rPr>
              <w:t>、</w:t>
            </w:r>
            <w:r w:rsidRPr="007C4239">
              <w:rPr>
                <w:rFonts w:ascii="Times New Roman" w:hAnsi="Times New Roman" w:cs="Times New Roman" w:hint="eastAsia"/>
                <w:szCs w:val="24"/>
              </w:rPr>
              <w:t>發芽</w:t>
            </w:r>
            <w:r w:rsidRPr="00642FFB">
              <w:rPr>
                <w:rFonts w:ascii="Times New Roman" w:hAnsi="Times New Roman" w:cs="Times New Roman" w:hint="eastAsia"/>
                <w:szCs w:val="24"/>
              </w:rPr>
              <w:t>、</w:t>
            </w:r>
            <w:r w:rsidRPr="007C4239">
              <w:rPr>
                <w:rFonts w:ascii="Times New Roman" w:hAnsi="Times New Roman" w:cs="Times New Roman" w:hint="eastAsia"/>
                <w:szCs w:val="24"/>
              </w:rPr>
              <w:t>霉味</w:t>
            </w:r>
            <w:r w:rsidRPr="00642FFB">
              <w:rPr>
                <w:rFonts w:ascii="Times New Roman" w:hAnsi="Times New Roman" w:cs="Times New Roman" w:hint="eastAsia"/>
                <w:szCs w:val="24"/>
              </w:rPr>
              <w:t>、</w:t>
            </w:r>
            <w:r w:rsidRPr="007C4239">
              <w:rPr>
                <w:rFonts w:ascii="Times New Roman" w:hAnsi="Times New Roman" w:cs="Times New Roman" w:hint="eastAsia"/>
                <w:szCs w:val="24"/>
              </w:rPr>
              <w:t>異味</w:t>
            </w:r>
            <w:r w:rsidRPr="00642FFB">
              <w:rPr>
                <w:rFonts w:ascii="Times New Roman" w:hAnsi="Times New Roman" w:cs="Times New Roman" w:hint="eastAsia"/>
                <w:szCs w:val="24"/>
              </w:rPr>
              <w:t>、</w:t>
            </w:r>
            <w:r w:rsidRPr="007C4239">
              <w:rPr>
                <w:rFonts w:ascii="Times New Roman" w:hAnsi="Times New Roman" w:cs="Times New Roman" w:hint="eastAsia"/>
                <w:szCs w:val="24"/>
              </w:rPr>
              <w:t>籽仁顏色不一致等情況</w:t>
            </w:r>
            <w:r w:rsidRPr="007C4239">
              <w:rPr>
                <w:rFonts w:ascii="Times New Roman" w:hAnsi="Times New Roman" w:cs="Times New Roman"/>
                <w:szCs w:val="24"/>
              </w:rPr>
              <w:t>)</w:t>
            </w:r>
            <w:r w:rsidRPr="007C4239">
              <w:rPr>
                <w:rFonts w:ascii="Times New Roman" w:hAnsi="Times New Roman" w:cs="Times New Roman" w:hint="eastAsia"/>
                <w:szCs w:val="24"/>
              </w:rPr>
              <w:t>。</w:t>
            </w:r>
          </w:p>
          <w:p w14:paraId="212F617C"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必要時，可建立自主溯源管理</w:t>
            </w:r>
            <w:r w:rsidRPr="007C4239">
              <w:rPr>
                <w:rFonts w:ascii="Times New Roman" w:hAnsi="Times New Roman" w:cs="Times New Roman"/>
                <w:szCs w:val="24"/>
              </w:rPr>
              <w:t>(</w:t>
            </w:r>
            <w:r w:rsidRPr="007C4239">
              <w:rPr>
                <w:rFonts w:ascii="Times New Roman" w:hAnsi="Times New Roman" w:cs="Times New Roman" w:hint="eastAsia"/>
                <w:szCs w:val="24"/>
              </w:rPr>
              <w:t>如：每年派員至原料主要產地了解作物之用藥</w:t>
            </w:r>
            <w:r w:rsidRPr="00642FFB">
              <w:rPr>
                <w:rFonts w:ascii="Times New Roman" w:hAnsi="Times New Roman" w:cs="Times New Roman" w:hint="eastAsia"/>
                <w:szCs w:val="24"/>
              </w:rPr>
              <w:t>、</w:t>
            </w:r>
            <w:r w:rsidRPr="007C4239">
              <w:rPr>
                <w:rFonts w:ascii="Times New Roman" w:hAnsi="Times New Roman" w:cs="Times New Roman" w:hint="eastAsia"/>
                <w:szCs w:val="24"/>
              </w:rPr>
              <w:t>收成狀況及品質控管</w:t>
            </w:r>
            <w:r w:rsidRPr="007C4239">
              <w:rPr>
                <w:rFonts w:ascii="Times New Roman" w:hAnsi="Times New Roman" w:cs="Times New Roman"/>
                <w:szCs w:val="24"/>
              </w:rPr>
              <w:t>)</w:t>
            </w:r>
            <w:r w:rsidRPr="007C4239">
              <w:rPr>
                <w:rFonts w:ascii="Times New Roman" w:hAnsi="Times New Roman" w:cs="Times New Roman" w:hint="eastAsia"/>
                <w:szCs w:val="24"/>
              </w:rPr>
              <w:t>。</w:t>
            </w:r>
          </w:p>
          <w:p w14:paraId="31BBA226" w14:textId="77777777"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每批由品管依據檢測程序自主檢驗原料水分</w:t>
            </w:r>
            <w:r w:rsidRPr="007C4239">
              <w:rPr>
                <w:rFonts w:ascii="Times New Roman" w:hAnsi="Times New Roman" w:cs="Times New Roman"/>
                <w:szCs w:val="24"/>
              </w:rPr>
              <w:t>(</w:t>
            </w:r>
            <w:r w:rsidRPr="007C4239">
              <w:rPr>
                <w:rFonts w:ascii="Times New Roman" w:hAnsi="Times New Roman" w:cs="Times New Roman" w:hint="eastAsia"/>
                <w:szCs w:val="24"/>
              </w:rPr>
              <w:t>如：芝麻</w:t>
            </w:r>
            <w:r w:rsidRPr="007C4239">
              <w:rPr>
                <w:rFonts w:ascii="Times New Roman" w:hAnsi="Times New Roman" w:cs="Times New Roman" w:hint="eastAsia"/>
              </w:rPr>
              <w:t>＜</w:t>
            </w:r>
            <w:r w:rsidRPr="007C4239">
              <w:rPr>
                <w:rFonts w:ascii="Times New Roman" w:hAnsi="Times New Roman" w:cs="Times New Roman"/>
                <w:szCs w:val="24"/>
              </w:rPr>
              <w:t>8%</w:t>
            </w:r>
            <w:r w:rsidRPr="00642FFB">
              <w:rPr>
                <w:rFonts w:ascii="Times New Roman" w:hAnsi="Times New Roman" w:cs="Times New Roman" w:hint="eastAsia"/>
                <w:szCs w:val="24"/>
              </w:rPr>
              <w:t>、花生仁</w:t>
            </w:r>
            <w:r w:rsidRPr="007C4239">
              <w:rPr>
                <w:rFonts w:ascii="Times New Roman" w:hAnsi="Times New Roman" w:cs="Times New Roman" w:hint="eastAsia"/>
              </w:rPr>
              <w:t>＜</w:t>
            </w:r>
            <w:r w:rsidRPr="00642FFB">
              <w:rPr>
                <w:rFonts w:ascii="Times New Roman" w:hAnsi="Times New Roman" w:cs="Times New Roman"/>
                <w:szCs w:val="24"/>
              </w:rPr>
              <w:t>7%)</w:t>
            </w:r>
            <w:r w:rsidRPr="007C4239">
              <w:rPr>
                <w:rFonts w:ascii="Times New Roman" w:hAnsi="Times New Roman" w:cs="Times New Roman" w:hint="eastAsia"/>
                <w:szCs w:val="24"/>
              </w:rPr>
              <w:t>。</w:t>
            </w:r>
          </w:p>
          <w:p w14:paraId="06485CF5" w14:textId="714A0EBA" w:rsidR="00A9360A" w:rsidRPr="007C4239" w:rsidRDefault="00A9360A" w:rsidP="00D01E49">
            <w:pPr>
              <w:pStyle w:val="a4"/>
              <w:numPr>
                <w:ilvl w:val="0"/>
                <w:numId w:val="5"/>
              </w:numPr>
              <w:snapToGrid w:val="0"/>
              <w:ind w:leftChars="0" w:left="283" w:rightChars="52" w:right="125" w:hangingChars="118" w:hanging="283"/>
              <w:jc w:val="both"/>
              <w:rPr>
                <w:rFonts w:ascii="Times New Roman" w:hAnsi="Times New Roman" w:cs="Times New Roman"/>
                <w:szCs w:val="24"/>
              </w:rPr>
            </w:pPr>
            <w:r w:rsidRPr="007C4239">
              <w:rPr>
                <w:rFonts w:ascii="Times New Roman" w:hAnsi="Times New Roman" w:cs="Times New Roman" w:hint="eastAsia"/>
                <w:szCs w:val="24"/>
              </w:rPr>
              <w:t>每半年或每批</w:t>
            </w:r>
            <w:r w:rsidR="001D45A0">
              <w:rPr>
                <w:rFonts w:ascii="Times New Roman" w:hAnsi="Times New Roman" w:cs="Times New Roman" w:hint="eastAsia"/>
                <w:szCs w:val="24"/>
              </w:rPr>
              <w:t>自行檢驗或</w:t>
            </w:r>
            <w:r w:rsidRPr="007C4239">
              <w:rPr>
                <w:rFonts w:ascii="Times New Roman" w:hAnsi="Times New Roman" w:cs="Times New Roman" w:hint="eastAsia"/>
                <w:szCs w:val="24"/>
              </w:rPr>
              <w:t>委託第三公證實驗室</w:t>
            </w:r>
            <w:r w:rsidR="00DB129B">
              <w:rPr>
                <w:rFonts w:ascii="Times New Roman" w:hAnsi="Times New Roman" w:cs="Times New Roman" w:hint="eastAsia"/>
                <w:szCs w:val="24"/>
              </w:rPr>
              <w:t>執行</w:t>
            </w:r>
            <w:r w:rsidRPr="007C4239">
              <w:rPr>
                <w:rFonts w:ascii="Times New Roman" w:hAnsi="Times New Roman" w:cs="Times New Roman" w:hint="eastAsia"/>
                <w:szCs w:val="24"/>
              </w:rPr>
              <w:t>農藥殘留、黃麴毒素檢驗分析。</w:t>
            </w:r>
          </w:p>
          <w:p w14:paraId="2122CB9E" w14:textId="4123F459" w:rsidR="00A9360A" w:rsidRPr="007C4239" w:rsidRDefault="00914905" w:rsidP="00DF0111">
            <w:pPr>
              <w:pStyle w:val="a4"/>
              <w:numPr>
                <w:ilvl w:val="0"/>
                <w:numId w:val="27"/>
              </w:numPr>
              <w:tabs>
                <w:tab w:val="left" w:pos="368"/>
                <w:tab w:val="left" w:pos="556"/>
              </w:tabs>
              <w:snapToGrid w:val="0"/>
              <w:ind w:leftChars="0" w:left="762" w:rightChars="52" w:right="125" w:hanging="425"/>
              <w:jc w:val="both"/>
              <w:rPr>
                <w:rFonts w:ascii="Times New Roman" w:hAnsi="Times New Roman" w:cs="Times New Roman"/>
                <w:szCs w:val="24"/>
              </w:rPr>
            </w:pPr>
            <w:r>
              <w:rPr>
                <w:rFonts w:ascii="Times New Roman" w:hAnsi="Times New Roman" w:cs="Times New Roman" w:hint="eastAsia"/>
                <w:szCs w:val="24"/>
              </w:rPr>
              <w:t>需</w:t>
            </w:r>
            <w:r w:rsidR="00A9360A" w:rsidRPr="007C4239">
              <w:rPr>
                <w:rFonts w:ascii="Times New Roman" w:hAnsi="Times New Roman" w:cs="Times New Roman" w:hint="eastAsia"/>
                <w:szCs w:val="24"/>
              </w:rPr>
              <w:t>符合「</w:t>
            </w:r>
            <w:r w:rsidR="00A9360A" w:rsidRPr="007C4239">
              <w:rPr>
                <w:rFonts w:ascii="Times New Roman" w:hAnsi="Times New Roman" w:cs="Times New Roman" w:hint="eastAsia"/>
                <w:bCs/>
                <w:szCs w:val="24"/>
              </w:rPr>
              <w:t>農藥殘留容許量標準</w:t>
            </w:r>
            <w:r w:rsidR="00A9360A" w:rsidRPr="007C4239">
              <w:rPr>
                <w:rFonts w:ascii="Times New Roman" w:hAnsi="Times New Roman" w:cs="Times New Roman" w:hint="eastAsia"/>
                <w:szCs w:val="24"/>
              </w:rPr>
              <w:t>」之規定。</w:t>
            </w:r>
          </w:p>
          <w:p w14:paraId="4EEA311B" w14:textId="1503D76A" w:rsidR="00A9360A" w:rsidRPr="007C4239" w:rsidRDefault="00914905" w:rsidP="00DF0111">
            <w:pPr>
              <w:pStyle w:val="a4"/>
              <w:numPr>
                <w:ilvl w:val="0"/>
                <w:numId w:val="27"/>
              </w:numPr>
              <w:tabs>
                <w:tab w:val="left" w:pos="368"/>
                <w:tab w:val="left" w:pos="556"/>
              </w:tabs>
              <w:snapToGrid w:val="0"/>
              <w:ind w:leftChars="0" w:left="762" w:rightChars="52" w:right="125" w:hanging="425"/>
              <w:jc w:val="both"/>
              <w:rPr>
                <w:rFonts w:ascii="Times New Roman" w:hAnsi="Times New Roman" w:cs="Times New Roman"/>
                <w:szCs w:val="24"/>
              </w:rPr>
            </w:pPr>
            <w:r>
              <w:rPr>
                <w:rFonts w:ascii="Times New Roman" w:hAnsi="Times New Roman" w:cs="Times New Roman" w:hint="eastAsia"/>
                <w:szCs w:val="24"/>
              </w:rPr>
              <w:t>需</w:t>
            </w:r>
            <w:r w:rsidR="00A9360A" w:rsidRPr="007C4239">
              <w:rPr>
                <w:rFonts w:ascii="Times New Roman" w:hAnsi="Times New Roman" w:cs="Times New Roman" w:hint="eastAsia"/>
                <w:szCs w:val="24"/>
              </w:rPr>
              <w:t>符合</w:t>
            </w:r>
            <w:r w:rsidR="001D45A0" w:rsidRPr="00102E62">
              <w:rPr>
                <w:rFonts w:ascii="Times New Roman" w:hAnsi="Times New Roman" w:cs="Times New Roman"/>
                <w:color w:val="000000"/>
                <w:szCs w:val="24"/>
              </w:rPr>
              <w:t>「</w:t>
            </w:r>
            <w:r w:rsidR="001D45A0" w:rsidRPr="00102E62">
              <w:rPr>
                <w:rFonts w:ascii="Times New Roman" w:hAnsi="Times New Roman" w:cs="Times New Roman" w:hint="eastAsia"/>
                <w:color w:val="000000"/>
                <w:szCs w:val="24"/>
              </w:rPr>
              <w:t>食品中污染物質及毒素衛生標準</w:t>
            </w:r>
            <w:r w:rsidR="001D45A0">
              <w:rPr>
                <w:rFonts w:ascii="Times New Roman" w:hAnsi="Times New Roman" w:cs="Times New Roman" w:hint="eastAsia"/>
                <w:color w:val="000000"/>
                <w:szCs w:val="24"/>
              </w:rPr>
              <w:t>」</w:t>
            </w:r>
            <w:r w:rsidR="00A9360A" w:rsidRPr="007C4239">
              <w:rPr>
                <w:rFonts w:ascii="Times New Roman" w:hAnsi="Times New Roman" w:cs="Times New Roman" w:hint="eastAsia"/>
                <w:szCs w:val="24"/>
              </w:rPr>
              <w:t>之規定。</w:t>
            </w:r>
          </w:p>
          <w:p w14:paraId="096AC84E" w14:textId="155AA5BA" w:rsidR="00A9360A" w:rsidRPr="007C4239" w:rsidRDefault="00A9360A" w:rsidP="00231B2C">
            <w:pPr>
              <w:pStyle w:val="a4"/>
              <w:numPr>
                <w:ilvl w:val="0"/>
                <w:numId w:val="5"/>
              </w:numPr>
              <w:snapToGrid w:val="0"/>
              <w:ind w:leftChars="0" w:left="195" w:rightChars="52" w:right="125" w:hanging="195"/>
              <w:jc w:val="both"/>
              <w:rPr>
                <w:rFonts w:ascii="Times New Roman" w:hAnsi="Times New Roman" w:cs="Times New Roman"/>
                <w:szCs w:val="24"/>
              </w:rPr>
            </w:pPr>
            <w:r w:rsidRPr="007C4239">
              <w:rPr>
                <w:rFonts w:ascii="Times New Roman" w:hAnsi="Times New Roman" w:cs="Times New Roman" w:hint="eastAsia"/>
                <w:szCs w:val="24"/>
              </w:rPr>
              <w:t>自主管理，每年</w:t>
            </w:r>
            <w:r w:rsidR="001D45A0" w:rsidRPr="001D45A0">
              <w:rPr>
                <w:rFonts w:ascii="Times New Roman" w:hAnsi="Times New Roman" w:cs="Times New Roman" w:hint="eastAsia"/>
                <w:szCs w:val="24"/>
              </w:rPr>
              <w:t>自行檢驗或委託第三公證實驗室</w:t>
            </w:r>
            <w:r w:rsidR="00DB129B">
              <w:rPr>
                <w:rFonts w:ascii="Times New Roman" w:hAnsi="Times New Roman" w:cs="Times New Roman" w:hint="eastAsia"/>
                <w:szCs w:val="24"/>
              </w:rPr>
              <w:t>執行</w:t>
            </w:r>
            <w:r w:rsidRPr="007C4239">
              <w:rPr>
                <w:rFonts w:ascii="Times New Roman" w:hAnsi="Times New Roman" w:cs="Times New Roman" w:hint="eastAsia"/>
                <w:szCs w:val="24"/>
              </w:rPr>
              <w:t>重金屬檢驗分析。</w:t>
            </w:r>
          </w:p>
          <w:p w14:paraId="6093169A" w14:textId="483EC1AE" w:rsidR="00A9360A" w:rsidRPr="00231B2C" w:rsidRDefault="00B164ED" w:rsidP="00231B2C">
            <w:pPr>
              <w:tabs>
                <w:tab w:val="left" w:pos="762"/>
              </w:tabs>
              <w:snapToGrid w:val="0"/>
              <w:ind w:left="337" w:rightChars="52" w:right="125"/>
              <w:jc w:val="both"/>
              <w:rPr>
                <w:rFonts w:ascii="Times New Roman" w:hAnsi="Times New Roman" w:cs="Times New Roman"/>
                <w:szCs w:val="24"/>
              </w:rPr>
            </w:pPr>
            <w:r w:rsidRPr="00183D46">
              <w:rPr>
                <w:rFonts w:cs="Times New Roman" w:hint="eastAsia"/>
                <w:szCs w:val="24"/>
              </w:rPr>
              <w:t>※</w:t>
            </w:r>
            <w:r w:rsidR="00914905" w:rsidRPr="00231B2C">
              <w:rPr>
                <w:rFonts w:ascii="Times New Roman" w:hAnsi="Times New Roman" w:cs="Times New Roman" w:hint="eastAsia"/>
                <w:szCs w:val="24"/>
              </w:rPr>
              <w:t>需</w:t>
            </w:r>
            <w:r w:rsidR="00A9360A" w:rsidRPr="00231B2C">
              <w:rPr>
                <w:rFonts w:ascii="Times New Roman" w:hAnsi="Times New Roman" w:cs="Times New Roman" w:hint="eastAsia"/>
                <w:szCs w:val="24"/>
              </w:rPr>
              <w:t>符合「</w:t>
            </w:r>
            <w:r w:rsidR="00183D46" w:rsidRPr="00183D46">
              <w:rPr>
                <w:rFonts w:ascii="Times New Roman" w:hAnsi="Times New Roman" w:cs="Times New Roman" w:hint="eastAsia"/>
                <w:szCs w:val="24"/>
              </w:rPr>
              <w:t>食品中污染物質及毒素衛生標準</w:t>
            </w:r>
            <w:r w:rsidR="00A9360A" w:rsidRPr="00231B2C">
              <w:rPr>
                <w:rFonts w:ascii="Times New Roman" w:hAnsi="Times New Roman" w:cs="Times New Roman" w:hint="eastAsia"/>
                <w:szCs w:val="24"/>
              </w:rPr>
              <w:t>」之規定。</w:t>
            </w:r>
          </w:p>
        </w:tc>
        <w:tc>
          <w:tcPr>
            <w:tcW w:w="1208" w:type="dxa"/>
          </w:tcPr>
          <w:p w14:paraId="20CCF372" w14:textId="4C0F474D"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CCP</w:t>
            </w:r>
          </w:p>
          <w:p w14:paraId="71A413DC"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144780CE" w14:textId="77777777" w:rsidTr="00D01E49">
        <w:trPr>
          <w:trHeight w:val="59"/>
          <w:jc w:val="center"/>
        </w:trPr>
        <w:tc>
          <w:tcPr>
            <w:tcW w:w="1827" w:type="dxa"/>
            <w:vMerge/>
            <w:tcBorders>
              <w:bottom w:val="nil"/>
            </w:tcBorders>
          </w:tcPr>
          <w:p w14:paraId="5310472B"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328725AC" w14:textId="77777777" w:rsidR="00A9360A" w:rsidRPr="00972A13" w:rsidRDefault="00A9360A" w:rsidP="00D01E49">
            <w:pPr>
              <w:snapToGrid w:val="0"/>
              <w:ind w:rightChars="57" w:right="137"/>
              <w:rPr>
                <w:rFonts w:ascii="Times New Roman" w:hAnsi="Times New Roman" w:cs="Times New Roman"/>
                <w:szCs w:val="24"/>
              </w:rPr>
            </w:pPr>
            <w:r w:rsidRPr="00972A13">
              <w:rPr>
                <w:rFonts w:ascii="Times New Roman" w:hAnsi="Times New Roman" w:cs="Times New Roman"/>
                <w:szCs w:val="24"/>
              </w:rPr>
              <w:t>物理性－</w:t>
            </w:r>
          </w:p>
          <w:p w14:paraId="05BD044A" w14:textId="77777777" w:rsidR="00A9360A" w:rsidRDefault="00A9360A" w:rsidP="00D01E49">
            <w:pPr>
              <w:snapToGrid w:val="0"/>
              <w:ind w:rightChars="57" w:right="137"/>
              <w:rPr>
                <w:rFonts w:ascii="Times New Roman" w:hAnsi="Times New Roman" w:cs="Times New Roman"/>
                <w:szCs w:val="24"/>
              </w:rPr>
            </w:pPr>
            <w:r w:rsidRPr="00680098">
              <w:rPr>
                <w:rFonts w:ascii="Times New Roman" w:hAnsi="Times New Roman" w:cs="Times New Roman" w:hint="eastAsia"/>
                <w:szCs w:val="24"/>
              </w:rPr>
              <w:t>雜質殘留</w:t>
            </w:r>
          </w:p>
          <w:p w14:paraId="3F5A4554" w14:textId="77777777" w:rsidR="00A9360A" w:rsidRPr="00235BE9" w:rsidRDefault="00A9360A" w:rsidP="00D01E49">
            <w:pPr>
              <w:snapToGrid w:val="0"/>
              <w:ind w:rightChars="57" w:right="137"/>
              <w:rPr>
                <w:rFonts w:ascii="Times New Roman" w:hAnsi="Times New Roman" w:cs="Times New Roman"/>
                <w:szCs w:val="24"/>
              </w:rPr>
            </w:pPr>
            <w:r w:rsidRPr="00680098">
              <w:rPr>
                <w:rFonts w:ascii="Times New Roman" w:hAnsi="Times New Roman" w:cs="Times New Roman"/>
                <w:szCs w:val="24"/>
              </w:rPr>
              <w:t>(</w:t>
            </w:r>
            <w:r w:rsidRPr="00680098">
              <w:rPr>
                <w:rFonts w:ascii="Times New Roman" w:hAnsi="Times New Roman" w:cs="Times New Roman"/>
                <w:szCs w:val="24"/>
              </w:rPr>
              <w:t>如：</w:t>
            </w:r>
            <w:r>
              <w:rPr>
                <w:rFonts w:ascii="Times New Roman" w:hAnsi="Times New Roman" w:cs="Times New Roman" w:hint="eastAsia"/>
                <w:szCs w:val="24"/>
              </w:rPr>
              <w:t>砂石</w:t>
            </w:r>
            <w:r w:rsidRPr="00680098">
              <w:rPr>
                <w:rFonts w:ascii="Times New Roman" w:hAnsi="Times New Roman" w:cs="Times New Roman"/>
                <w:szCs w:val="24"/>
              </w:rPr>
              <w:t>、</w:t>
            </w:r>
            <w:r>
              <w:rPr>
                <w:rFonts w:ascii="Times New Roman" w:hAnsi="Times New Roman" w:cs="Times New Roman" w:hint="eastAsia"/>
                <w:szCs w:val="24"/>
              </w:rPr>
              <w:t>莖</w:t>
            </w:r>
            <w:r w:rsidRPr="00680098">
              <w:rPr>
                <w:rFonts w:ascii="Times New Roman" w:hAnsi="Times New Roman" w:cs="Times New Roman"/>
                <w:szCs w:val="24"/>
              </w:rPr>
              <w:t>、</w:t>
            </w:r>
            <w:r w:rsidRPr="005F5DB9">
              <w:rPr>
                <w:rFonts w:ascii="Times New Roman" w:hAnsi="Times New Roman" w:cs="Times New Roman" w:hint="eastAsia"/>
                <w:szCs w:val="24"/>
              </w:rPr>
              <w:t>植物碎屑</w:t>
            </w:r>
            <w:r w:rsidRPr="00680098">
              <w:rPr>
                <w:rFonts w:ascii="Times New Roman" w:hAnsi="Times New Roman" w:cs="Times New Roman"/>
                <w:szCs w:val="24"/>
              </w:rPr>
              <w:t>、</w:t>
            </w:r>
            <w:r w:rsidRPr="00680098">
              <w:rPr>
                <w:rFonts w:ascii="Times New Roman" w:hAnsi="Times New Roman" w:cs="Times New Roman" w:hint="eastAsia"/>
                <w:szCs w:val="24"/>
              </w:rPr>
              <w:t>微小顆粒</w:t>
            </w:r>
            <w:r w:rsidRPr="00680098">
              <w:rPr>
                <w:rFonts w:ascii="Times New Roman" w:hAnsi="Times New Roman" w:cs="Times New Roman"/>
                <w:szCs w:val="24"/>
              </w:rPr>
              <w:t>、</w:t>
            </w:r>
            <w:r w:rsidRPr="00680098">
              <w:rPr>
                <w:rFonts w:ascii="Times New Roman" w:hAnsi="Times New Roman" w:cs="Times New Roman" w:hint="eastAsia"/>
                <w:szCs w:val="24"/>
              </w:rPr>
              <w:t>金屬等雜質</w:t>
            </w:r>
            <w:r w:rsidRPr="00680098">
              <w:rPr>
                <w:rFonts w:ascii="Times New Roman" w:hAnsi="Times New Roman" w:cs="Times New Roman" w:hint="eastAsia"/>
                <w:szCs w:val="24"/>
              </w:rPr>
              <w:t>)</w:t>
            </w:r>
          </w:p>
        </w:tc>
        <w:tc>
          <w:tcPr>
            <w:tcW w:w="1525" w:type="dxa"/>
          </w:tcPr>
          <w:p w14:paraId="05227512"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15F1E6F1" w14:textId="77777777" w:rsidR="00A9360A" w:rsidRPr="00231B2C" w:rsidRDefault="00A9360A" w:rsidP="00231B2C">
            <w:pPr>
              <w:snapToGrid w:val="0"/>
              <w:ind w:rightChars="36" w:right="86"/>
              <w:jc w:val="both"/>
              <w:rPr>
                <w:rFonts w:ascii="Times New Roman" w:hAnsi="Times New Roman" w:cs="Times New Roman"/>
                <w:color w:val="000000"/>
                <w:szCs w:val="24"/>
              </w:rPr>
            </w:pPr>
            <w:r w:rsidRPr="00231B2C">
              <w:rPr>
                <w:rFonts w:ascii="Times New Roman" w:hAnsi="Times New Roman" w:cs="Times New Roman" w:hint="eastAsia"/>
                <w:color w:val="000000"/>
                <w:szCs w:val="24"/>
              </w:rPr>
              <w:t>原料本身</w:t>
            </w:r>
            <w:r w:rsidRPr="00231B2C">
              <w:rPr>
                <w:rFonts w:hint="eastAsia"/>
                <w:color w:val="000000"/>
              </w:rPr>
              <w:t>帶入或曝曬過程混入</w:t>
            </w:r>
            <w:r w:rsidRPr="00231B2C">
              <w:rPr>
                <w:rFonts w:ascii="Times New Roman" w:hAnsi="Times New Roman" w:cs="Times New Roman" w:hint="eastAsia"/>
                <w:color w:val="000000"/>
                <w:szCs w:val="24"/>
              </w:rPr>
              <w:t>的雜質</w:t>
            </w:r>
            <w:r w:rsidRPr="00231B2C">
              <w:rPr>
                <w:rFonts w:hint="eastAsia"/>
                <w:color w:val="000000"/>
              </w:rPr>
              <w:t>，會對消費者造成傷害。</w:t>
            </w:r>
          </w:p>
        </w:tc>
        <w:tc>
          <w:tcPr>
            <w:tcW w:w="4122" w:type="dxa"/>
          </w:tcPr>
          <w:p w14:paraId="7C357640" w14:textId="77777777" w:rsidR="00A9360A" w:rsidRPr="007C4239" w:rsidRDefault="00A9360A" w:rsidP="00A9360A">
            <w:pPr>
              <w:pStyle w:val="a4"/>
              <w:numPr>
                <w:ilvl w:val="0"/>
                <w:numId w:val="9"/>
              </w:numPr>
              <w:snapToGrid w:val="0"/>
              <w:ind w:leftChars="0" w:left="290" w:rightChars="52" w:right="125" w:hanging="290"/>
              <w:jc w:val="both"/>
              <w:rPr>
                <w:rFonts w:ascii="Times New Roman" w:hAnsi="Times New Roman" w:cs="Times New Roman"/>
                <w:szCs w:val="24"/>
              </w:rPr>
            </w:pPr>
            <w:r w:rsidRPr="007C4239">
              <w:rPr>
                <w:rFonts w:ascii="Times New Roman" w:hAnsi="Times New Roman" w:cs="Times New Roman" w:hint="eastAsia"/>
                <w:szCs w:val="24"/>
              </w:rPr>
              <w:t>向有信譽的原料供應商採購。</w:t>
            </w:r>
          </w:p>
          <w:p w14:paraId="2A067920" w14:textId="77777777" w:rsidR="00A9360A" w:rsidRPr="007C4239" w:rsidRDefault="00A9360A" w:rsidP="00A9360A">
            <w:pPr>
              <w:pStyle w:val="a4"/>
              <w:numPr>
                <w:ilvl w:val="0"/>
                <w:numId w:val="9"/>
              </w:numPr>
              <w:snapToGrid w:val="0"/>
              <w:ind w:leftChars="0" w:left="290" w:rightChars="52" w:right="125" w:hanging="290"/>
              <w:jc w:val="both"/>
              <w:rPr>
                <w:rFonts w:ascii="Times New Roman" w:hAnsi="Times New Roman" w:cs="Times New Roman"/>
                <w:szCs w:val="24"/>
              </w:rPr>
            </w:pPr>
            <w:r w:rsidRPr="007C4239">
              <w:rPr>
                <w:rFonts w:ascii="Times New Roman" w:hAnsi="Times New Roman" w:cs="Times New Roman" w:hint="eastAsia"/>
                <w:szCs w:val="24"/>
              </w:rPr>
              <w:t>驗收時目視檢查並移除，依據驗收標準不合格者予以退貨並記錄之。</w:t>
            </w:r>
          </w:p>
          <w:p w14:paraId="55618E79" w14:textId="77777777" w:rsidR="00A9360A" w:rsidRPr="007C4239" w:rsidRDefault="00A9360A" w:rsidP="00A9360A">
            <w:pPr>
              <w:pStyle w:val="a4"/>
              <w:numPr>
                <w:ilvl w:val="0"/>
                <w:numId w:val="9"/>
              </w:numPr>
              <w:snapToGrid w:val="0"/>
              <w:ind w:leftChars="0" w:left="290" w:rightChars="52" w:right="125" w:hanging="290"/>
              <w:jc w:val="both"/>
              <w:rPr>
                <w:rFonts w:ascii="Times New Roman" w:hAnsi="Times New Roman" w:cs="Times New Roman"/>
                <w:szCs w:val="24"/>
              </w:rPr>
            </w:pPr>
            <w:r w:rsidRPr="007C4239">
              <w:rPr>
                <w:rFonts w:ascii="Times New Roman" w:hAnsi="Times New Roman" w:cs="Times New Roman" w:hint="eastAsia"/>
                <w:szCs w:val="24"/>
              </w:rPr>
              <w:t>後續過篩</w:t>
            </w:r>
            <w:r w:rsidRPr="00642FFB">
              <w:rPr>
                <w:rFonts w:ascii="Times New Roman" w:hAnsi="Times New Roman" w:cs="Times New Roman" w:hint="eastAsia"/>
                <w:szCs w:val="24"/>
              </w:rPr>
              <w:t>、過濾及</w:t>
            </w:r>
            <w:r w:rsidRPr="007C4239">
              <w:rPr>
                <w:rFonts w:ascii="Times New Roman" w:hAnsi="Times New Roman" w:cs="Times New Roman" w:hint="eastAsia"/>
                <w:szCs w:val="24"/>
              </w:rPr>
              <w:t>金屬檢測步驟可以去除。</w:t>
            </w:r>
          </w:p>
        </w:tc>
        <w:tc>
          <w:tcPr>
            <w:tcW w:w="1208" w:type="dxa"/>
          </w:tcPr>
          <w:p w14:paraId="1AA3AD99"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290BB13" w14:textId="77777777" w:rsidTr="00D01E49">
        <w:trPr>
          <w:trHeight w:val="59"/>
          <w:jc w:val="center"/>
        </w:trPr>
        <w:tc>
          <w:tcPr>
            <w:tcW w:w="1827" w:type="dxa"/>
            <w:vMerge w:val="restart"/>
          </w:tcPr>
          <w:p w14:paraId="1625177C" w14:textId="77777777" w:rsidR="00A9360A" w:rsidRDefault="00A9360A" w:rsidP="00A9360A">
            <w:pPr>
              <w:pStyle w:val="a4"/>
              <w:numPr>
                <w:ilvl w:val="0"/>
                <w:numId w:val="6"/>
              </w:numPr>
              <w:snapToGrid w:val="0"/>
              <w:ind w:leftChars="0"/>
              <w:rPr>
                <w:rFonts w:ascii="Times New Roman" w:hAnsi="Times New Roman" w:cs="Times New Roman"/>
                <w:color w:val="000000"/>
                <w:szCs w:val="24"/>
              </w:rPr>
            </w:pPr>
            <w:r>
              <w:rPr>
                <w:rFonts w:ascii="Times New Roman" w:hAnsi="Times New Roman" w:cs="Times New Roman" w:hint="eastAsia"/>
                <w:color w:val="000000"/>
                <w:szCs w:val="24"/>
              </w:rPr>
              <w:t>大豆油</w:t>
            </w:r>
            <w:r w:rsidRPr="00EF304B">
              <w:rPr>
                <w:rFonts w:ascii="Times New Roman" w:hAnsi="Times New Roman" w:cs="Times New Roman"/>
                <w:color w:val="000000"/>
                <w:szCs w:val="24"/>
              </w:rPr>
              <w:t>驗收</w:t>
            </w:r>
          </w:p>
          <w:p w14:paraId="2802AFD0" w14:textId="77777777" w:rsidR="00A9360A" w:rsidRDefault="00A9360A" w:rsidP="00D01E49">
            <w:pPr>
              <w:snapToGrid w:val="0"/>
              <w:rPr>
                <w:rFonts w:ascii="Times New Roman" w:hAnsi="Times New Roman" w:cs="Times New Roman"/>
                <w:color w:val="000000"/>
                <w:szCs w:val="24"/>
              </w:rPr>
            </w:pPr>
          </w:p>
          <w:p w14:paraId="0A1F8825"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視產品種類而定</w:t>
            </w:r>
          </w:p>
          <w:p w14:paraId="76B6B527" w14:textId="77777777" w:rsidR="00A9360A" w:rsidRPr="00DD6AE9"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例如</w:t>
            </w:r>
            <w:r w:rsidRPr="00EF304B">
              <w:rPr>
                <w:rFonts w:ascii="Times New Roman" w:hAnsi="Times New Roman" w:cs="Times New Roman"/>
                <w:color w:val="000000"/>
                <w:szCs w:val="24"/>
              </w:rPr>
              <w:t>：</w:t>
            </w:r>
            <w:r>
              <w:rPr>
                <w:rFonts w:ascii="Times New Roman" w:hAnsi="Times New Roman" w:cs="Times New Roman" w:hint="eastAsia"/>
                <w:color w:val="000000"/>
                <w:szCs w:val="24"/>
              </w:rPr>
              <w:t>調合油</w:t>
            </w:r>
          </w:p>
        </w:tc>
        <w:tc>
          <w:tcPr>
            <w:tcW w:w="2344" w:type="dxa"/>
          </w:tcPr>
          <w:p w14:paraId="5A507E78" w14:textId="77777777" w:rsidR="00A9360A" w:rsidRPr="003B6CC3" w:rsidRDefault="00A9360A" w:rsidP="00D01E49">
            <w:pPr>
              <w:snapToGrid w:val="0"/>
              <w:ind w:rightChars="48" w:right="115"/>
              <w:jc w:val="both"/>
              <w:rPr>
                <w:rFonts w:ascii="Times New Roman" w:hAnsi="Times New Roman" w:cs="Times New Roman"/>
                <w:color w:val="000000"/>
                <w:szCs w:val="24"/>
              </w:rPr>
            </w:pPr>
            <w:r w:rsidRPr="003B6CC3">
              <w:rPr>
                <w:rFonts w:ascii="Times New Roman" w:hAnsi="Times New Roman" w:cs="Times New Roman"/>
                <w:color w:val="000000"/>
                <w:szCs w:val="24"/>
              </w:rPr>
              <w:t>生物性－</w:t>
            </w:r>
          </w:p>
          <w:p w14:paraId="5D10B19C" w14:textId="77777777" w:rsidR="00A9360A" w:rsidRPr="00C66C42" w:rsidRDefault="00A9360A" w:rsidP="00D01E49">
            <w:pPr>
              <w:snapToGrid w:val="0"/>
              <w:ind w:rightChars="48" w:right="115"/>
              <w:jc w:val="both"/>
              <w:rPr>
                <w:rFonts w:ascii="Times New Roman" w:hAnsi="Times New Roman" w:cs="Times New Roman"/>
                <w:color w:val="000000"/>
                <w:position w:val="20"/>
                <w:szCs w:val="24"/>
              </w:rPr>
            </w:pPr>
            <w:r w:rsidRPr="0012337A">
              <w:rPr>
                <w:rFonts w:ascii="Times New Roman" w:hAnsi="Times New Roman" w:cs="Times New Roman"/>
                <w:color w:val="000000"/>
                <w:szCs w:val="24"/>
              </w:rPr>
              <w:t>病原性微生物</w:t>
            </w:r>
          </w:p>
        </w:tc>
        <w:tc>
          <w:tcPr>
            <w:tcW w:w="1525" w:type="dxa"/>
          </w:tcPr>
          <w:p w14:paraId="647A9CB7"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N</w:t>
            </w:r>
          </w:p>
        </w:tc>
        <w:tc>
          <w:tcPr>
            <w:tcW w:w="3331" w:type="dxa"/>
          </w:tcPr>
          <w:p w14:paraId="4EDAF9A9" w14:textId="77777777" w:rsidR="00A9360A" w:rsidRPr="00231B2C" w:rsidRDefault="00A9360A" w:rsidP="00231B2C">
            <w:pPr>
              <w:snapToGrid w:val="0"/>
              <w:ind w:left="-18" w:rightChars="72" w:right="173"/>
              <w:jc w:val="both"/>
              <w:rPr>
                <w:rFonts w:ascii="Times New Roman" w:hAnsi="Times New Roman" w:cs="Times New Roman"/>
                <w:color w:val="000000"/>
                <w:szCs w:val="24"/>
              </w:rPr>
            </w:pPr>
            <w:r w:rsidRPr="00231B2C">
              <w:rPr>
                <w:rFonts w:ascii="Times New Roman" w:hAnsi="Times New Roman" w:cs="Times New Roman" w:hint="eastAsia"/>
                <w:color w:val="000000"/>
                <w:szCs w:val="24"/>
              </w:rPr>
              <w:t>為食用精</w:t>
            </w:r>
            <w:r w:rsidRPr="0072273A">
              <w:rPr>
                <w:rFonts w:ascii="Times New Roman" w:hAnsi="Times New Roman" w:cs="Times New Roman" w:hint="eastAsia"/>
                <w:szCs w:val="24"/>
              </w:rPr>
              <w:t>製</w:t>
            </w:r>
            <w:r w:rsidRPr="00231B2C">
              <w:rPr>
                <w:rFonts w:ascii="Times New Roman" w:hAnsi="Times New Roman" w:cs="Times New Roman" w:hint="eastAsia"/>
                <w:color w:val="000000"/>
                <w:szCs w:val="24"/>
              </w:rPr>
              <w:t>油</w:t>
            </w:r>
            <w:r w:rsidRPr="00231B2C">
              <w:rPr>
                <w:rFonts w:hint="eastAsia"/>
                <w:color w:val="000000"/>
              </w:rPr>
              <w:t>，且</w:t>
            </w:r>
            <w:r w:rsidRPr="00231B2C">
              <w:rPr>
                <w:rFonts w:ascii="Times New Roman" w:hAnsi="Times New Roman" w:cs="Times New Roman" w:hint="eastAsia"/>
                <w:color w:val="000000"/>
                <w:szCs w:val="24"/>
              </w:rPr>
              <w:t>水活性低</w:t>
            </w:r>
            <w:r w:rsidRPr="00231B2C">
              <w:rPr>
                <w:rFonts w:hint="eastAsia"/>
                <w:color w:val="000000"/>
              </w:rPr>
              <w:t>，無病原性微生物生長問題</w:t>
            </w:r>
            <w:r w:rsidRPr="00231B2C">
              <w:rPr>
                <w:rFonts w:ascii="Times New Roman" w:hAnsi="Times New Roman" w:cs="Times New Roman" w:hint="eastAsia"/>
                <w:color w:val="000000"/>
              </w:rPr>
              <w:t>。</w:t>
            </w:r>
          </w:p>
        </w:tc>
        <w:tc>
          <w:tcPr>
            <w:tcW w:w="4122" w:type="dxa"/>
          </w:tcPr>
          <w:p w14:paraId="41A8B8CA" w14:textId="77777777" w:rsidR="00A9360A" w:rsidRPr="00423709" w:rsidRDefault="00A9360A" w:rsidP="00D01E49">
            <w:pPr>
              <w:snapToGrid w:val="0"/>
              <w:rPr>
                <w:rFonts w:ascii="Times New Roman" w:hAnsi="Times New Roman" w:cs="Times New Roman"/>
                <w:color w:val="000000"/>
                <w:szCs w:val="24"/>
              </w:rPr>
            </w:pPr>
          </w:p>
        </w:tc>
        <w:tc>
          <w:tcPr>
            <w:tcW w:w="1208" w:type="dxa"/>
          </w:tcPr>
          <w:p w14:paraId="00C5E28C"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4C535E8" w14:textId="77777777" w:rsidTr="00D01E49">
        <w:trPr>
          <w:trHeight w:val="59"/>
          <w:jc w:val="center"/>
        </w:trPr>
        <w:tc>
          <w:tcPr>
            <w:tcW w:w="1827" w:type="dxa"/>
            <w:vMerge/>
          </w:tcPr>
          <w:p w14:paraId="456593CE"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64E42B36" w14:textId="77777777" w:rsidR="00A9360A" w:rsidRPr="00EC7C2D" w:rsidRDefault="00A9360A" w:rsidP="00D01E49">
            <w:pPr>
              <w:snapToGrid w:val="0"/>
              <w:rPr>
                <w:rFonts w:ascii="Times New Roman" w:hAnsi="Times New Roman" w:cs="Times New Roman"/>
                <w:color w:val="000000"/>
                <w:szCs w:val="24"/>
              </w:rPr>
            </w:pPr>
            <w:r w:rsidRPr="00EC7C2D">
              <w:rPr>
                <w:rFonts w:ascii="Times New Roman" w:hAnsi="Times New Roman" w:cs="Times New Roman"/>
                <w:color w:val="000000"/>
                <w:szCs w:val="24"/>
              </w:rPr>
              <w:t>化學性－</w:t>
            </w:r>
          </w:p>
          <w:p w14:paraId="205AAD9B" w14:textId="77777777" w:rsidR="00A9360A" w:rsidRPr="007C4239" w:rsidRDefault="00A9360A" w:rsidP="00D01E49">
            <w:pPr>
              <w:snapToGrid w:val="0"/>
              <w:ind w:rightChars="57" w:right="137"/>
              <w:jc w:val="both"/>
              <w:rPr>
                <w:rFonts w:ascii="Times New Roman" w:hAnsi="Times New Roman" w:cs="Times New Roman"/>
                <w:szCs w:val="24"/>
              </w:rPr>
            </w:pPr>
            <w:r w:rsidRPr="007C4239">
              <w:rPr>
                <w:rFonts w:ascii="Times New Roman" w:hAnsi="Times New Roman" w:cs="Times New Roman" w:hint="eastAsia"/>
                <w:szCs w:val="24"/>
              </w:rPr>
              <w:t>化學物質</w:t>
            </w:r>
            <w:r w:rsidRPr="007C4239">
              <w:rPr>
                <w:rFonts w:hint="eastAsia"/>
                <w:szCs w:val="24"/>
              </w:rPr>
              <w:t>及天然毒素</w:t>
            </w:r>
            <w:r w:rsidRPr="007C4239">
              <w:rPr>
                <w:rFonts w:ascii="Times New Roman" w:hAnsi="Times New Roman" w:cs="Times New Roman" w:hint="eastAsia"/>
                <w:szCs w:val="24"/>
              </w:rPr>
              <w:t>殘留</w:t>
            </w:r>
          </w:p>
          <w:p w14:paraId="51C2D7DE" w14:textId="77777777" w:rsidR="00A9360A" w:rsidRPr="00EF304B" w:rsidRDefault="00A9360A" w:rsidP="00D01E49">
            <w:pPr>
              <w:snapToGrid w:val="0"/>
              <w:ind w:rightChars="57" w:right="137"/>
              <w:jc w:val="both"/>
              <w:rPr>
                <w:rFonts w:ascii="Times New Roman" w:hAnsi="Times New Roman" w:cs="Times New Roman"/>
                <w:color w:val="000000"/>
                <w:szCs w:val="24"/>
              </w:rPr>
            </w:pPr>
            <w:r w:rsidRPr="007C4239">
              <w:rPr>
                <w:rFonts w:ascii="Times New Roman" w:hAnsi="Times New Roman" w:cs="Times New Roman"/>
                <w:szCs w:val="24"/>
              </w:rPr>
              <w:t>(</w:t>
            </w:r>
            <w:r w:rsidRPr="007C4239">
              <w:rPr>
                <w:rFonts w:ascii="Times New Roman" w:hAnsi="Times New Roman" w:cs="Times New Roman" w:hint="eastAsia"/>
                <w:szCs w:val="24"/>
              </w:rPr>
              <w:t>如：重金屬、芥酸、真菌毒素</w:t>
            </w:r>
            <w:r w:rsidRPr="007C4239">
              <w:rPr>
                <w:rFonts w:ascii="Times New Roman" w:hAnsi="Times New Roman" w:cs="Times New Roman"/>
                <w:szCs w:val="24"/>
              </w:rPr>
              <w:t>(</w:t>
            </w:r>
            <w:r w:rsidRPr="007C4239">
              <w:rPr>
                <w:rFonts w:ascii="Times New Roman" w:hAnsi="Times New Roman" w:cs="Times New Roman" w:hint="eastAsia"/>
                <w:szCs w:val="24"/>
              </w:rPr>
              <w:t>黃麴毒素</w:t>
            </w:r>
            <w:r w:rsidRPr="007C4239">
              <w:rPr>
                <w:rFonts w:ascii="Times New Roman" w:hAnsi="Times New Roman" w:cs="Times New Roman"/>
                <w:szCs w:val="24"/>
              </w:rPr>
              <w:t>)</w:t>
            </w:r>
            <w:r w:rsidRPr="007C4239">
              <w:rPr>
                <w:rFonts w:ascii="Times New Roman" w:hAnsi="Times New Roman" w:cs="Times New Roman" w:hint="eastAsia"/>
                <w:szCs w:val="24"/>
              </w:rPr>
              <w:t>、總極性化合物、苯駢芘等</w:t>
            </w:r>
            <w:r w:rsidRPr="007C4239">
              <w:rPr>
                <w:rFonts w:ascii="Times New Roman" w:hAnsi="Times New Roman" w:cs="Times New Roman"/>
                <w:szCs w:val="24"/>
              </w:rPr>
              <w:t>)</w:t>
            </w:r>
          </w:p>
        </w:tc>
        <w:tc>
          <w:tcPr>
            <w:tcW w:w="1525" w:type="dxa"/>
          </w:tcPr>
          <w:p w14:paraId="3AE04135" w14:textId="77777777" w:rsidR="00A9360A" w:rsidRPr="00EF304B" w:rsidRDefault="00A9360A" w:rsidP="00D01E49">
            <w:pPr>
              <w:snapToGrid w:val="0"/>
              <w:jc w:val="center"/>
              <w:rPr>
                <w:rFonts w:ascii="Times New Roman" w:hAnsi="Times New Roman" w:cs="Times New Roman"/>
                <w:color w:val="000000"/>
                <w:szCs w:val="24"/>
              </w:rPr>
            </w:pPr>
            <w:r w:rsidRPr="00EF304B">
              <w:rPr>
                <w:rFonts w:ascii="Times New Roman" w:hAnsi="Times New Roman" w:cs="Times New Roman"/>
                <w:color w:val="000000"/>
                <w:position w:val="20"/>
                <w:szCs w:val="24"/>
              </w:rPr>
              <w:t>Y</w:t>
            </w:r>
          </w:p>
        </w:tc>
        <w:tc>
          <w:tcPr>
            <w:tcW w:w="3331" w:type="dxa"/>
          </w:tcPr>
          <w:p w14:paraId="483254C3" w14:textId="012F24DA" w:rsidR="00A9360A" w:rsidRPr="00231B2C" w:rsidRDefault="00A9360A" w:rsidP="00231B2C">
            <w:pPr>
              <w:snapToGrid w:val="0"/>
              <w:ind w:rightChars="59" w:right="142"/>
              <w:jc w:val="both"/>
              <w:rPr>
                <w:rFonts w:ascii="Times New Roman" w:hAnsi="Times New Roman" w:cs="Times New Roman"/>
                <w:color w:val="000000"/>
                <w:szCs w:val="24"/>
              </w:rPr>
            </w:pPr>
            <w:r w:rsidRPr="00231B2C">
              <w:rPr>
                <w:rFonts w:cs="Times New Roman" w:hint="eastAsia"/>
                <w:color w:val="000000"/>
                <w:szCs w:val="24"/>
              </w:rPr>
              <w:t>不符合</w:t>
            </w:r>
            <w:r w:rsidR="00104155" w:rsidRPr="00231B2C">
              <w:rPr>
                <w:rFonts w:ascii="Times New Roman" w:hAnsi="Times New Roman" w:cs="Times New Roman" w:hint="eastAsia"/>
                <w:color w:val="000000"/>
                <w:szCs w:val="24"/>
              </w:rPr>
              <w:t>食品中污染物質及毒素衛生標準</w:t>
            </w:r>
            <w:r w:rsidRPr="00231B2C">
              <w:rPr>
                <w:rFonts w:cs="Times New Roman"/>
                <w:color w:val="000000"/>
                <w:szCs w:val="24"/>
              </w:rPr>
              <w:t>，</w:t>
            </w:r>
            <w:r w:rsidRPr="00231B2C">
              <w:rPr>
                <w:rFonts w:cs="Times New Roman" w:hint="eastAsia"/>
                <w:color w:val="000000"/>
                <w:szCs w:val="24"/>
              </w:rPr>
              <w:t>其化學物質含量較高</w:t>
            </w:r>
            <w:r w:rsidRPr="00231B2C">
              <w:rPr>
                <w:rFonts w:ascii="Times New Roman" w:hAnsi="Times New Roman" w:cs="Times New Roman" w:hint="eastAsia"/>
                <w:color w:val="000000"/>
                <w:szCs w:val="24"/>
              </w:rPr>
              <w:t>，</w:t>
            </w:r>
            <w:r w:rsidRPr="00231B2C">
              <w:rPr>
                <w:rFonts w:cs="Times New Roman" w:hint="eastAsia"/>
                <w:color w:val="000000"/>
                <w:szCs w:val="24"/>
              </w:rPr>
              <w:t>會</w:t>
            </w:r>
            <w:r w:rsidRPr="00231B2C">
              <w:rPr>
                <w:rFonts w:ascii="Times New Roman" w:hAnsi="Times New Roman" w:cs="Times New Roman" w:hint="eastAsia"/>
                <w:color w:val="000000"/>
                <w:szCs w:val="24"/>
              </w:rPr>
              <w:t>危害人體健康。</w:t>
            </w:r>
          </w:p>
          <w:p w14:paraId="4DEA93C2" w14:textId="77777777" w:rsidR="00A9360A" w:rsidRPr="00F74617" w:rsidRDefault="00A9360A" w:rsidP="00D01E49">
            <w:pPr>
              <w:snapToGrid w:val="0"/>
              <w:jc w:val="both"/>
              <w:rPr>
                <w:rFonts w:ascii="Times New Roman" w:hAnsi="Times New Roman" w:cs="Times New Roman"/>
                <w:color w:val="000000"/>
                <w:szCs w:val="24"/>
              </w:rPr>
            </w:pPr>
          </w:p>
        </w:tc>
        <w:tc>
          <w:tcPr>
            <w:tcW w:w="4122" w:type="dxa"/>
            <w:vAlign w:val="center"/>
          </w:tcPr>
          <w:p w14:paraId="3B3347ED" w14:textId="77777777"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向有信譽的原料供應商採購。</w:t>
            </w:r>
          </w:p>
          <w:p w14:paraId="395B2FC2" w14:textId="77777777"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每年與供應商簽訂採購合約或切結書。</w:t>
            </w:r>
          </w:p>
          <w:p w14:paraId="7A43E516" w14:textId="77777777"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供應商每批需提供相關證明文件</w:t>
            </w:r>
            <w:r w:rsidRPr="007C4239">
              <w:rPr>
                <w:rFonts w:ascii="Times New Roman" w:hAnsi="Times New Roman" w:cs="Times New Roman"/>
                <w:szCs w:val="24"/>
              </w:rPr>
              <w:t>(</w:t>
            </w:r>
            <w:r w:rsidRPr="007C4239">
              <w:rPr>
                <w:rFonts w:ascii="Times New Roman" w:hAnsi="Times New Roman" w:cs="Times New Roman" w:hint="eastAsia"/>
                <w:szCs w:val="24"/>
              </w:rPr>
              <w:t>如：規格書</w:t>
            </w:r>
            <w:r w:rsidRPr="00642FFB">
              <w:rPr>
                <w:rFonts w:ascii="Times New Roman" w:hAnsi="Times New Roman" w:cs="Times New Roman" w:hint="eastAsia"/>
                <w:szCs w:val="24"/>
              </w:rPr>
              <w:t>、檢驗報告等</w:t>
            </w:r>
            <w:r w:rsidRPr="007C4239">
              <w:rPr>
                <w:rFonts w:ascii="Times New Roman" w:hAnsi="Times New Roman" w:cs="Times New Roman"/>
                <w:szCs w:val="24"/>
              </w:rPr>
              <w:t>)</w:t>
            </w:r>
            <w:r w:rsidRPr="007C4239">
              <w:rPr>
                <w:rFonts w:ascii="Times New Roman" w:hAnsi="Times New Roman" w:cs="Times New Roman" w:hint="eastAsia"/>
                <w:szCs w:val="24"/>
              </w:rPr>
              <w:t>，並由品保確認有效性及符合標準。</w:t>
            </w:r>
          </w:p>
          <w:p w14:paraId="19B8855D" w14:textId="77777777"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必要時，可建立自主溯源管理</w:t>
            </w:r>
            <w:r w:rsidRPr="007C4239">
              <w:rPr>
                <w:rFonts w:ascii="Times New Roman" w:hAnsi="Times New Roman" w:cs="Times New Roman"/>
                <w:szCs w:val="24"/>
              </w:rPr>
              <w:t>(</w:t>
            </w:r>
            <w:r w:rsidRPr="007C4239">
              <w:rPr>
                <w:rFonts w:ascii="Times New Roman" w:hAnsi="Times New Roman" w:cs="Times New Roman" w:hint="eastAsia"/>
                <w:szCs w:val="24"/>
              </w:rPr>
              <w:t>如：每年派員至供應商工廠了解品質控管</w:t>
            </w:r>
            <w:r w:rsidRPr="007C4239">
              <w:rPr>
                <w:rFonts w:ascii="Times New Roman" w:hAnsi="Times New Roman" w:cs="Times New Roman"/>
                <w:szCs w:val="24"/>
              </w:rPr>
              <w:t>)</w:t>
            </w:r>
            <w:r w:rsidRPr="007C4239">
              <w:rPr>
                <w:rFonts w:ascii="Times New Roman" w:hAnsi="Times New Roman" w:cs="Times New Roman" w:hint="eastAsia"/>
                <w:szCs w:val="24"/>
              </w:rPr>
              <w:t>。</w:t>
            </w:r>
          </w:p>
          <w:p w14:paraId="56E10ABD" w14:textId="08A56470"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每批由品管依據標準程序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官能檢查</w:t>
            </w:r>
            <w:r w:rsidRPr="007C4239">
              <w:rPr>
                <w:rFonts w:ascii="Times New Roman" w:hAnsi="Times New Roman" w:cs="Times New Roman"/>
                <w:szCs w:val="24"/>
              </w:rPr>
              <w:t>(</w:t>
            </w:r>
            <w:r w:rsidRPr="007C4239">
              <w:rPr>
                <w:rFonts w:ascii="Times New Roman" w:hAnsi="Times New Roman" w:cs="Times New Roman" w:hint="eastAsia"/>
                <w:szCs w:val="24"/>
              </w:rPr>
              <w:t>一般性狀、顏色</w:t>
            </w:r>
            <w:r w:rsidRPr="007C4239">
              <w:rPr>
                <w:rFonts w:ascii="Times New Roman" w:hAnsi="Times New Roman" w:cs="Times New Roman"/>
                <w:szCs w:val="24"/>
              </w:rPr>
              <w:t>)</w:t>
            </w:r>
            <w:r w:rsidRPr="007C4239">
              <w:rPr>
                <w:rFonts w:ascii="Times New Roman" w:hAnsi="Times New Roman" w:cs="Times New Roman" w:hint="eastAsia"/>
                <w:szCs w:val="24"/>
              </w:rPr>
              <w:t>及品質檢驗</w:t>
            </w:r>
            <w:r w:rsidRPr="007C4239">
              <w:rPr>
                <w:rFonts w:ascii="Times New Roman" w:hAnsi="Times New Roman" w:cs="Times New Roman"/>
                <w:szCs w:val="24"/>
              </w:rPr>
              <w:t>(</w:t>
            </w:r>
            <w:r w:rsidRPr="007C4239">
              <w:rPr>
                <w:rFonts w:ascii="Times New Roman" w:hAnsi="Times New Roman" w:cs="Times New Roman" w:hint="eastAsia"/>
                <w:szCs w:val="24"/>
              </w:rPr>
              <w:t>酸價、過氧化價</w:t>
            </w:r>
            <w:r w:rsidRPr="007C4239">
              <w:rPr>
                <w:rFonts w:ascii="Times New Roman" w:hAnsi="Times New Roman" w:cs="Times New Roman"/>
                <w:szCs w:val="24"/>
              </w:rPr>
              <w:t>)</w:t>
            </w:r>
            <w:r w:rsidRPr="007C4239">
              <w:rPr>
                <w:rFonts w:ascii="Times New Roman" w:hAnsi="Times New Roman" w:cs="Times New Roman" w:hint="eastAsia"/>
                <w:szCs w:val="24"/>
              </w:rPr>
              <w:t>，不合格者予以退貨並記錄之。</w:t>
            </w:r>
          </w:p>
          <w:p w14:paraId="1265D938" w14:textId="7E83E323" w:rsidR="00A9360A" w:rsidRPr="00231B2C" w:rsidRDefault="00914905" w:rsidP="00231B2C">
            <w:pPr>
              <w:snapToGrid w:val="0"/>
              <w:ind w:left="337" w:rightChars="52" w:right="125"/>
              <w:jc w:val="both"/>
              <w:rPr>
                <w:rFonts w:ascii="Times New Roman" w:hAnsi="Times New Roman" w:cs="Times New Roman"/>
                <w:szCs w:val="24"/>
              </w:rPr>
            </w:pPr>
            <w:r w:rsidRPr="0072273A">
              <w:rPr>
                <w:rFonts w:cs="Times New Roman" w:hint="eastAsia"/>
                <w:szCs w:val="24"/>
              </w:rPr>
              <w:t>※</w:t>
            </w:r>
            <w:r w:rsidR="00A9360A" w:rsidRPr="00231B2C">
              <w:rPr>
                <w:rFonts w:ascii="Times New Roman" w:hAnsi="Times New Roman" w:cs="Times New Roman" w:hint="eastAsia"/>
                <w:szCs w:val="24"/>
              </w:rPr>
              <w:t>可參考「</w:t>
            </w:r>
            <w:r w:rsidR="00A9360A" w:rsidRPr="00231B2C">
              <w:rPr>
                <w:rFonts w:ascii="Times New Roman" w:hAnsi="Times New Roman" w:cs="Times New Roman"/>
                <w:szCs w:val="24"/>
              </w:rPr>
              <w:t>CNS749</w:t>
            </w:r>
            <w:r w:rsidR="00A9360A" w:rsidRPr="00231B2C">
              <w:rPr>
                <w:rFonts w:ascii="Times New Roman" w:hAnsi="Times New Roman" w:cs="Times New Roman" w:hint="eastAsia"/>
                <w:szCs w:val="24"/>
              </w:rPr>
              <w:t>食用大豆油」標準。</w:t>
            </w:r>
          </w:p>
          <w:p w14:paraId="684AE3AD" w14:textId="3FE4372A"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每半年或每批</w:t>
            </w:r>
            <w:r w:rsidR="001D45A0">
              <w:rPr>
                <w:rFonts w:ascii="Times New Roman" w:hAnsi="Times New Roman" w:cs="Times New Roman" w:hint="eastAsia"/>
                <w:szCs w:val="24"/>
              </w:rPr>
              <w:t>自行檢驗或</w:t>
            </w:r>
            <w:r w:rsidRPr="007C4239">
              <w:rPr>
                <w:rFonts w:ascii="Times New Roman" w:hAnsi="Times New Roman" w:cs="Times New Roman" w:hint="eastAsia"/>
                <w:szCs w:val="24"/>
              </w:rPr>
              <w:t>委託第三公證實驗室</w:t>
            </w:r>
            <w:r w:rsidR="00DB129B">
              <w:rPr>
                <w:rFonts w:ascii="Times New Roman" w:hAnsi="Times New Roman" w:cs="Times New Roman" w:hint="eastAsia"/>
                <w:szCs w:val="24"/>
              </w:rPr>
              <w:t>執行</w:t>
            </w:r>
            <w:r w:rsidRPr="007C4239">
              <w:rPr>
                <w:rFonts w:ascii="Times New Roman" w:hAnsi="Times New Roman" w:cs="Times New Roman" w:hint="eastAsia"/>
                <w:szCs w:val="24"/>
              </w:rPr>
              <w:t>重金屬、總極性化合物、苯駢芘檢驗分析。</w:t>
            </w:r>
          </w:p>
          <w:p w14:paraId="1C0D55BE" w14:textId="7633A8EF" w:rsidR="00A9360A" w:rsidRPr="007C4239" w:rsidRDefault="00914905" w:rsidP="00DF0111">
            <w:pPr>
              <w:pStyle w:val="a4"/>
              <w:numPr>
                <w:ilvl w:val="0"/>
                <w:numId w:val="59"/>
              </w:numPr>
              <w:tabs>
                <w:tab w:val="left" w:pos="762"/>
              </w:tabs>
              <w:snapToGrid w:val="0"/>
              <w:ind w:leftChars="0" w:left="762" w:rightChars="52" w:right="125" w:hanging="425"/>
              <w:jc w:val="both"/>
              <w:rPr>
                <w:rFonts w:ascii="Times New Roman" w:hAnsi="Times New Roman" w:cs="Times New Roman"/>
                <w:szCs w:val="24"/>
              </w:rPr>
            </w:pPr>
            <w:r>
              <w:rPr>
                <w:rFonts w:ascii="Times New Roman" w:hAnsi="Times New Roman" w:cs="Times New Roman" w:hint="eastAsia"/>
                <w:szCs w:val="24"/>
              </w:rPr>
              <w:t>需</w:t>
            </w:r>
            <w:r w:rsidR="00A9360A" w:rsidRPr="007C4239">
              <w:rPr>
                <w:rFonts w:ascii="Times New Roman" w:hAnsi="Times New Roman" w:cs="Times New Roman" w:hint="eastAsia"/>
                <w:szCs w:val="24"/>
              </w:rPr>
              <w:t>符合</w:t>
            </w:r>
            <w:r w:rsidR="001D45A0" w:rsidRPr="00102E62">
              <w:rPr>
                <w:rFonts w:ascii="Times New Roman" w:hAnsi="Times New Roman" w:cs="Times New Roman"/>
                <w:color w:val="000000"/>
                <w:szCs w:val="24"/>
              </w:rPr>
              <w:t>「</w:t>
            </w:r>
            <w:r w:rsidR="001D45A0" w:rsidRPr="00102E62">
              <w:rPr>
                <w:rFonts w:ascii="Times New Roman" w:hAnsi="Times New Roman" w:cs="Times New Roman" w:hint="eastAsia"/>
                <w:color w:val="000000"/>
                <w:szCs w:val="24"/>
              </w:rPr>
              <w:t>食品中污染物質及毒素衛生標準</w:t>
            </w:r>
            <w:r w:rsidR="001D45A0">
              <w:rPr>
                <w:rFonts w:ascii="Times New Roman" w:hAnsi="Times New Roman" w:cs="Times New Roman" w:hint="eastAsia"/>
                <w:color w:val="000000"/>
                <w:szCs w:val="24"/>
              </w:rPr>
              <w:t>」</w:t>
            </w:r>
            <w:r w:rsidR="00A9360A" w:rsidRPr="007C4239">
              <w:rPr>
                <w:rFonts w:ascii="Times New Roman" w:hAnsi="Times New Roman" w:cs="Times New Roman" w:hint="eastAsia"/>
                <w:szCs w:val="24"/>
              </w:rPr>
              <w:t>之規定。</w:t>
            </w:r>
          </w:p>
          <w:p w14:paraId="469F1118" w14:textId="36E4DBF3" w:rsidR="00A9360A" w:rsidRPr="007C4239" w:rsidRDefault="00914905" w:rsidP="00DF0111">
            <w:pPr>
              <w:pStyle w:val="a4"/>
              <w:numPr>
                <w:ilvl w:val="0"/>
                <w:numId w:val="59"/>
              </w:numPr>
              <w:tabs>
                <w:tab w:val="left" w:pos="762"/>
              </w:tabs>
              <w:snapToGrid w:val="0"/>
              <w:ind w:leftChars="0" w:left="762" w:rightChars="52" w:right="125" w:hanging="425"/>
              <w:jc w:val="both"/>
              <w:rPr>
                <w:rFonts w:ascii="Times New Roman" w:hAnsi="Times New Roman" w:cs="Times New Roman"/>
                <w:szCs w:val="24"/>
              </w:rPr>
            </w:pPr>
            <w:r>
              <w:rPr>
                <w:rFonts w:ascii="Times New Roman" w:hAnsi="Times New Roman" w:cs="Times New Roman" w:hint="eastAsia"/>
                <w:szCs w:val="24"/>
              </w:rPr>
              <w:t>需</w:t>
            </w:r>
            <w:r w:rsidR="00A9360A" w:rsidRPr="007C4239">
              <w:rPr>
                <w:rFonts w:ascii="Times New Roman" w:hAnsi="Times New Roman" w:cs="Times New Roman" w:hint="eastAsia"/>
                <w:szCs w:val="24"/>
              </w:rPr>
              <w:t>符合食品相關衛生標準之規定。</w:t>
            </w:r>
          </w:p>
          <w:p w14:paraId="5F5FB2F6" w14:textId="535C1DCD" w:rsidR="00A9360A" w:rsidRPr="007C4239" w:rsidRDefault="00A9360A" w:rsidP="00DF0111">
            <w:pPr>
              <w:pStyle w:val="a4"/>
              <w:numPr>
                <w:ilvl w:val="0"/>
                <w:numId w:val="55"/>
              </w:numPr>
              <w:snapToGrid w:val="0"/>
              <w:ind w:leftChars="0" w:left="337" w:rightChars="52" w:right="125" w:hanging="337"/>
              <w:jc w:val="both"/>
              <w:rPr>
                <w:rFonts w:ascii="Times New Roman" w:hAnsi="Times New Roman" w:cs="Times New Roman"/>
                <w:szCs w:val="24"/>
              </w:rPr>
            </w:pPr>
            <w:r w:rsidRPr="007C4239">
              <w:rPr>
                <w:rFonts w:ascii="Times New Roman" w:hAnsi="Times New Roman" w:cs="Times New Roman" w:hint="eastAsia"/>
                <w:szCs w:val="24"/>
              </w:rPr>
              <w:t>自主管理，每年</w:t>
            </w:r>
            <w:r w:rsidR="001D45A0">
              <w:rPr>
                <w:rFonts w:ascii="Times New Roman" w:hAnsi="Times New Roman" w:cs="Times New Roman" w:hint="eastAsia"/>
                <w:szCs w:val="24"/>
              </w:rPr>
              <w:t>自行檢驗或</w:t>
            </w:r>
            <w:r w:rsidRPr="007C4239">
              <w:rPr>
                <w:rFonts w:ascii="Times New Roman" w:hAnsi="Times New Roman" w:cs="Times New Roman" w:hint="eastAsia"/>
                <w:szCs w:val="24"/>
              </w:rPr>
              <w:t>委託第三公證實驗室</w:t>
            </w:r>
            <w:r w:rsidR="00DB129B">
              <w:rPr>
                <w:rFonts w:ascii="Times New Roman" w:hAnsi="Times New Roman" w:cs="Times New Roman" w:hint="eastAsia"/>
                <w:szCs w:val="24"/>
              </w:rPr>
              <w:t>執行</w:t>
            </w:r>
            <w:r w:rsidRPr="007C4239">
              <w:rPr>
                <w:rFonts w:ascii="Times New Roman" w:hAnsi="Times New Roman" w:cs="Times New Roman" w:hint="eastAsia"/>
                <w:szCs w:val="24"/>
              </w:rPr>
              <w:t>芥酸、真菌毒素</w:t>
            </w:r>
            <w:r w:rsidRPr="007C4239">
              <w:rPr>
                <w:rFonts w:ascii="Times New Roman" w:hAnsi="Times New Roman" w:cs="Times New Roman"/>
                <w:szCs w:val="24"/>
              </w:rPr>
              <w:t>(</w:t>
            </w:r>
            <w:r w:rsidRPr="007C4239">
              <w:rPr>
                <w:rFonts w:ascii="Times New Roman" w:hAnsi="Times New Roman" w:cs="Times New Roman" w:hint="eastAsia"/>
                <w:szCs w:val="24"/>
              </w:rPr>
              <w:t>黃麴毒素</w:t>
            </w:r>
            <w:r w:rsidRPr="007C4239">
              <w:rPr>
                <w:rFonts w:ascii="Times New Roman" w:hAnsi="Times New Roman" w:cs="Times New Roman"/>
                <w:szCs w:val="24"/>
              </w:rPr>
              <w:t>)</w:t>
            </w:r>
            <w:r w:rsidRPr="007C4239">
              <w:rPr>
                <w:rFonts w:ascii="Times New Roman" w:hAnsi="Times New Roman" w:cs="Times New Roman" w:hint="eastAsia"/>
                <w:szCs w:val="24"/>
              </w:rPr>
              <w:t>檢驗分析。</w:t>
            </w:r>
          </w:p>
          <w:p w14:paraId="7561811F" w14:textId="0D4E2FF5" w:rsidR="00A9360A" w:rsidRPr="00231B2C" w:rsidRDefault="002D23D3" w:rsidP="00231B2C">
            <w:pPr>
              <w:tabs>
                <w:tab w:val="left" w:pos="762"/>
              </w:tabs>
              <w:snapToGrid w:val="0"/>
              <w:ind w:left="240" w:rightChars="52" w:right="125" w:hangingChars="100" w:hanging="240"/>
              <w:jc w:val="both"/>
              <w:rPr>
                <w:rFonts w:ascii="Times New Roman" w:hAnsi="Times New Roman" w:cs="Times New Roman"/>
                <w:szCs w:val="24"/>
              </w:rPr>
            </w:pPr>
            <w:r>
              <w:rPr>
                <w:rFonts w:cs="Times New Roman" w:hint="eastAsia"/>
                <w:szCs w:val="24"/>
              </w:rPr>
              <w:t>※</w:t>
            </w:r>
            <w:r w:rsidR="00914905" w:rsidRPr="00231B2C">
              <w:rPr>
                <w:rFonts w:ascii="Times New Roman" w:hAnsi="Times New Roman" w:cs="Times New Roman" w:hint="eastAsia"/>
                <w:szCs w:val="24"/>
              </w:rPr>
              <w:t>需</w:t>
            </w:r>
            <w:r w:rsidR="00A9360A" w:rsidRPr="00231B2C">
              <w:rPr>
                <w:rFonts w:ascii="Times New Roman" w:hAnsi="Times New Roman" w:cs="Times New Roman" w:hint="eastAsia"/>
                <w:szCs w:val="24"/>
              </w:rPr>
              <w:t>符合</w:t>
            </w:r>
            <w:r w:rsidR="00104155" w:rsidRPr="00231B2C">
              <w:rPr>
                <w:rFonts w:ascii="Times New Roman" w:hAnsi="Times New Roman" w:cs="Times New Roman" w:hint="eastAsia"/>
                <w:szCs w:val="24"/>
              </w:rPr>
              <w:t>「食品中污染物質及毒素衛生標準」</w:t>
            </w:r>
            <w:r w:rsidR="00A9360A" w:rsidRPr="00231B2C">
              <w:rPr>
                <w:rFonts w:ascii="Times New Roman" w:hAnsi="Times New Roman" w:cs="Times New Roman" w:hint="eastAsia"/>
                <w:szCs w:val="24"/>
              </w:rPr>
              <w:t>之規定。</w:t>
            </w:r>
          </w:p>
        </w:tc>
        <w:tc>
          <w:tcPr>
            <w:tcW w:w="1208" w:type="dxa"/>
          </w:tcPr>
          <w:p w14:paraId="38A388D5"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3AD5E017" w14:textId="77777777" w:rsidTr="00D01E49">
        <w:trPr>
          <w:trHeight w:val="59"/>
          <w:jc w:val="center"/>
        </w:trPr>
        <w:tc>
          <w:tcPr>
            <w:tcW w:w="1827" w:type="dxa"/>
            <w:vMerge/>
            <w:tcBorders>
              <w:bottom w:val="nil"/>
            </w:tcBorders>
          </w:tcPr>
          <w:p w14:paraId="4CB20003"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63B7614F" w14:textId="77777777" w:rsidR="00A9360A" w:rsidRPr="00680098" w:rsidRDefault="00A9360A" w:rsidP="00D01E49">
            <w:pPr>
              <w:snapToGrid w:val="0"/>
              <w:ind w:rightChars="57" w:right="137"/>
              <w:rPr>
                <w:rFonts w:ascii="Times New Roman" w:hAnsi="Times New Roman" w:cs="Times New Roman"/>
                <w:szCs w:val="24"/>
              </w:rPr>
            </w:pPr>
            <w:r w:rsidRPr="00680098">
              <w:rPr>
                <w:rFonts w:ascii="Times New Roman" w:hAnsi="Times New Roman" w:cs="Times New Roman"/>
                <w:szCs w:val="24"/>
              </w:rPr>
              <w:t>物理性－</w:t>
            </w:r>
          </w:p>
          <w:p w14:paraId="0D1CF4F6" w14:textId="77777777" w:rsidR="00A9360A" w:rsidRDefault="00A9360A" w:rsidP="00D01E49">
            <w:pPr>
              <w:snapToGrid w:val="0"/>
              <w:ind w:rightChars="57" w:right="137"/>
              <w:rPr>
                <w:rFonts w:ascii="Times New Roman" w:hAnsi="Times New Roman" w:cs="Times New Roman"/>
                <w:szCs w:val="24"/>
              </w:rPr>
            </w:pPr>
            <w:r>
              <w:rPr>
                <w:rFonts w:ascii="Times New Roman" w:hAnsi="Times New Roman" w:cs="Times New Roman" w:hint="eastAsia"/>
                <w:szCs w:val="24"/>
              </w:rPr>
              <w:t>異物混入</w:t>
            </w:r>
          </w:p>
          <w:p w14:paraId="2AEE2C01" w14:textId="77777777" w:rsidR="00A9360A" w:rsidRPr="00A56919" w:rsidRDefault="00A9360A" w:rsidP="00D01E49">
            <w:pPr>
              <w:snapToGrid w:val="0"/>
              <w:ind w:rightChars="57" w:right="137"/>
              <w:rPr>
                <w:rFonts w:ascii="Times New Roman" w:hAnsi="Times New Roman" w:cs="Times New Roman"/>
                <w:color w:val="000000"/>
                <w:position w:val="20"/>
                <w:szCs w:val="24"/>
              </w:rPr>
            </w:pPr>
            <w:r w:rsidRPr="00680098">
              <w:rPr>
                <w:rFonts w:ascii="Times New Roman" w:hAnsi="Times New Roman" w:cs="Times New Roman"/>
                <w:szCs w:val="24"/>
              </w:rPr>
              <w:t>(</w:t>
            </w:r>
            <w:r w:rsidRPr="00680098">
              <w:rPr>
                <w:rFonts w:ascii="Times New Roman" w:hAnsi="Times New Roman" w:cs="Times New Roman"/>
                <w:szCs w:val="24"/>
              </w:rPr>
              <w:t>如：</w:t>
            </w:r>
            <w:r w:rsidRPr="00680098">
              <w:rPr>
                <w:rFonts w:ascii="Times New Roman" w:hAnsi="Times New Roman" w:cs="Times New Roman" w:hint="eastAsia"/>
                <w:szCs w:val="24"/>
              </w:rPr>
              <w:t>金屬等雜質</w:t>
            </w:r>
            <w:r w:rsidRPr="00680098">
              <w:rPr>
                <w:rFonts w:ascii="Times New Roman" w:hAnsi="Times New Roman" w:cs="Times New Roman" w:hint="eastAsia"/>
                <w:szCs w:val="24"/>
              </w:rPr>
              <w:t>)</w:t>
            </w:r>
          </w:p>
        </w:tc>
        <w:tc>
          <w:tcPr>
            <w:tcW w:w="1525" w:type="dxa"/>
          </w:tcPr>
          <w:p w14:paraId="0E1AE368" w14:textId="77777777" w:rsidR="00A9360A" w:rsidRPr="00EF304B" w:rsidRDefault="00A9360A" w:rsidP="00D01E49">
            <w:pPr>
              <w:snapToGrid w:val="0"/>
              <w:jc w:val="center"/>
              <w:rPr>
                <w:rFonts w:ascii="Times New Roman" w:hAnsi="Times New Roman" w:cs="Times New Roman"/>
                <w:color w:val="000000"/>
                <w:szCs w:val="24"/>
              </w:rPr>
            </w:pPr>
            <w:r w:rsidRPr="00EF304B">
              <w:rPr>
                <w:rFonts w:ascii="Times New Roman" w:hAnsi="Times New Roman" w:cs="Times New Roman"/>
                <w:color w:val="000000"/>
                <w:position w:val="20"/>
                <w:szCs w:val="24"/>
              </w:rPr>
              <w:t>Y</w:t>
            </w:r>
          </w:p>
        </w:tc>
        <w:tc>
          <w:tcPr>
            <w:tcW w:w="3331" w:type="dxa"/>
          </w:tcPr>
          <w:p w14:paraId="3892B35F" w14:textId="77777777" w:rsidR="00A9360A" w:rsidRPr="00C401FC" w:rsidRDefault="00A9360A" w:rsidP="00231B2C">
            <w:pPr>
              <w:snapToGrid w:val="0"/>
              <w:ind w:left="-18" w:rightChars="72" w:right="173"/>
              <w:jc w:val="both"/>
              <w:rPr>
                <w:rFonts w:ascii="Times New Roman" w:hAnsi="Times New Roman" w:cs="Times New Roman"/>
                <w:szCs w:val="24"/>
              </w:rPr>
            </w:pPr>
            <w:r w:rsidRPr="00183D46">
              <w:rPr>
                <w:rFonts w:hint="eastAsia"/>
                <w:szCs w:val="24"/>
              </w:rPr>
              <w:t>運輸或裝載等設備之損害混入金屬或材質溶出金屬，會對消費者造成傷害。</w:t>
            </w:r>
          </w:p>
        </w:tc>
        <w:tc>
          <w:tcPr>
            <w:tcW w:w="4122" w:type="dxa"/>
          </w:tcPr>
          <w:p w14:paraId="6EF80BE4" w14:textId="77777777" w:rsidR="00A9360A" w:rsidRPr="007C4239" w:rsidRDefault="00A9360A" w:rsidP="00DF0111">
            <w:pPr>
              <w:pStyle w:val="a4"/>
              <w:numPr>
                <w:ilvl w:val="0"/>
                <w:numId w:val="121"/>
              </w:numPr>
              <w:snapToGrid w:val="0"/>
              <w:ind w:leftChars="0" w:left="337" w:rightChars="52" w:right="125" w:hanging="337"/>
              <w:jc w:val="both"/>
              <w:rPr>
                <w:szCs w:val="24"/>
              </w:rPr>
            </w:pPr>
            <w:r w:rsidRPr="007C4239">
              <w:rPr>
                <w:szCs w:val="24"/>
              </w:rPr>
              <w:t>慎選具公信力之</w:t>
            </w:r>
            <w:r w:rsidRPr="007C4239">
              <w:rPr>
                <w:rFonts w:hint="eastAsia"/>
                <w:szCs w:val="24"/>
              </w:rPr>
              <w:t>大</w:t>
            </w:r>
            <w:r w:rsidRPr="007C4239">
              <w:rPr>
                <w:szCs w:val="24"/>
              </w:rPr>
              <w:t>豆</w:t>
            </w:r>
            <w:r w:rsidRPr="007C4239">
              <w:rPr>
                <w:rFonts w:hint="eastAsia"/>
                <w:szCs w:val="24"/>
              </w:rPr>
              <w:t>油</w:t>
            </w:r>
            <w:r w:rsidRPr="007C4239">
              <w:rPr>
                <w:szCs w:val="24"/>
              </w:rPr>
              <w:t>供應商。</w:t>
            </w:r>
          </w:p>
          <w:p w14:paraId="3CED1580" w14:textId="77777777" w:rsidR="00A9360A" w:rsidRPr="007C4239" w:rsidRDefault="00A9360A" w:rsidP="00DF0111">
            <w:pPr>
              <w:pStyle w:val="a4"/>
              <w:numPr>
                <w:ilvl w:val="0"/>
                <w:numId w:val="121"/>
              </w:numPr>
              <w:snapToGrid w:val="0"/>
              <w:ind w:leftChars="0" w:left="337" w:rightChars="52" w:right="125" w:hanging="337"/>
              <w:jc w:val="both"/>
              <w:rPr>
                <w:szCs w:val="24"/>
              </w:rPr>
            </w:pPr>
            <w:r w:rsidRPr="007C4239">
              <w:rPr>
                <w:rFonts w:hint="eastAsia"/>
                <w:szCs w:val="24"/>
              </w:rPr>
              <w:t>運輸或裝載等設備，使用耐腐蝕性材料。</w:t>
            </w:r>
          </w:p>
          <w:p w14:paraId="6E5EAA16" w14:textId="77777777" w:rsidR="00A9360A" w:rsidRPr="007C4239" w:rsidRDefault="00A9360A" w:rsidP="00DF0111">
            <w:pPr>
              <w:pStyle w:val="a4"/>
              <w:numPr>
                <w:ilvl w:val="0"/>
                <w:numId w:val="121"/>
              </w:numPr>
              <w:snapToGrid w:val="0"/>
              <w:ind w:leftChars="0" w:left="337" w:rightChars="52" w:right="125" w:hanging="337"/>
              <w:jc w:val="both"/>
              <w:rPr>
                <w:szCs w:val="24"/>
              </w:rPr>
            </w:pPr>
            <w:r w:rsidRPr="007C4239">
              <w:rPr>
                <w:rFonts w:hint="eastAsia"/>
                <w:szCs w:val="24"/>
              </w:rPr>
              <w:t>後續金屬檢測步驟可以消除</w:t>
            </w:r>
            <w:r w:rsidRPr="007C4239">
              <w:rPr>
                <w:szCs w:val="24"/>
              </w:rPr>
              <w:t>。</w:t>
            </w:r>
          </w:p>
        </w:tc>
        <w:tc>
          <w:tcPr>
            <w:tcW w:w="1208" w:type="dxa"/>
          </w:tcPr>
          <w:p w14:paraId="40AFFEFC"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547B68A7" w14:textId="77777777" w:rsidTr="00D01E49">
        <w:trPr>
          <w:trHeight w:val="65"/>
          <w:jc w:val="center"/>
        </w:trPr>
        <w:tc>
          <w:tcPr>
            <w:tcW w:w="1827" w:type="dxa"/>
            <w:vMerge w:val="restart"/>
          </w:tcPr>
          <w:p w14:paraId="3A02A454" w14:textId="77777777" w:rsidR="00A9360A" w:rsidRPr="00EF304B" w:rsidRDefault="00A9360A" w:rsidP="00DF0111">
            <w:pPr>
              <w:pStyle w:val="a4"/>
              <w:numPr>
                <w:ilvl w:val="0"/>
                <w:numId w:val="108"/>
              </w:numPr>
              <w:snapToGrid w:val="0"/>
              <w:ind w:leftChars="0" w:rightChars="25" w:right="60"/>
              <w:rPr>
                <w:rFonts w:ascii="Times New Roman" w:hAnsi="Times New Roman" w:cs="Times New Roman"/>
                <w:color w:val="000000"/>
                <w:szCs w:val="24"/>
              </w:rPr>
            </w:pPr>
            <w:r w:rsidRPr="001E3A74">
              <w:rPr>
                <w:rFonts w:ascii="Times New Roman" w:hAnsi="Times New Roman" w:cs="Times New Roman"/>
              </w:rPr>
              <w:t>包材驗收</w:t>
            </w:r>
            <w:r w:rsidRPr="001E3A74">
              <w:rPr>
                <w:rFonts w:ascii="Times New Roman" w:hAnsi="Times New Roman" w:cs="Times New Roman"/>
              </w:rPr>
              <w:t>(</w:t>
            </w:r>
            <w:r w:rsidRPr="001E3A74">
              <w:rPr>
                <w:rFonts w:ascii="Times New Roman" w:hAnsi="Times New Roman" w:cs="Times New Roman"/>
              </w:rPr>
              <w:t>馬口鐵空桶</w:t>
            </w:r>
            <w:r w:rsidRPr="001E3A74">
              <w:rPr>
                <w:rFonts w:ascii="Times New Roman" w:hAnsi="Times New Roman" w:cs="Times New Roman"/>
              </w:rPr>
              <w:t>)</w:t>
            </w:r>
          </w:p>
        </w:tc>
        <w:tc>
          <w:tcPr>
            <w:tcW w:w="2344" w:type="dxa"/>
          </w:tcPr>
          <w:p w14:paraId="1266F96B" w14:textId="77777777" w:rsidR="00A9360A" w:rsidRPr="00EF304B" w:rsidRDefault="00A9360A" w:rsidP="00D01E49">
            <w:pPr>
              <w:snapToGrid w:val="0"/>
              <w:ind w:rightChars="52" w:right="125"/>
              <w:jc w:val="both"/>
              <w:rPr>
                <w:rFonts w:ascii="Times New Roman" w:hAnsi="Times New Roman" w:cs="Times New Roman"/>
                <w:color w:val="000000"/>
                <w:position w:val="20"/>
                <w:szCs w:val="24"/>
              </w:rPr>
            </w:pPr>
            <w:r w:rsidRPr="0058169C">
              <w:rPr>
                <w:rFonts w:ascii="Times New Roman" w:hAnsi="Times New Roman" w:cs="Times New Roman"/>
                <w:color w:val="000000"/>
                <w:szCs w:val="24"/>
              </w:rPr>
              <w:t>生物性－</w:t>
            </w:r>
            <w:r>
              <w:rPr>
                <w:rFonts w:ascii="Times New Roman" w:hAnsi="Times New Roman" w:cs="Times New Roman" w:hint="eastAsia"/>
                <w:color w:val="000000"/>
                <w:szCs w:val="24"/>
              </w:rPr>
              <w:t>無</w:t>
            </w:r>
          </w:p>
        </w:tc>
        <w:tc>
          <w:tcPr>
            <w:tcW w:w="1525" w:type="dxa"/>
          </w:tcPr>
          <w:p w14:paraId="137B3B9D"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79AAC348"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2712ABC7"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1254A645"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1CC3837E" w14:textId="77777777" w:rsidTr="00D01E49">
        <w:trPr>
          <w:trHeight w:val="65"/>
          <w:jc w:val="center"/>
        </w:trPr>
        <w:tc>
          <w:tcPr>
            <w:tcW w:w="1827" w:type="dxa"/>
            <w:vMerge/>
          </w:tcPr>
          <w:p w14:paraId="1D6AA25E"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EE39F81" w14:textId="77777777" w:rsidR="00A9360A"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化學性－</w:t>
            </w:r>
          </w:p>
          <w:p w14:paraId="1D6AE9EA" w14:textId="77777777" w:rsidR="00A9360A"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化學物質溶出</w:t>
            </w:r>
          </w:p>
          <w:p w14:paraId="299C6584" w14:textId="77777777" w:rsidR="00A9360A" w:rsidRPr="00D07D68"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w:t>
            </w:r>
            <w:r w:rsidRPr="00D07D68">
              <w:rPr>
                <w:rFonts w:ascii="Times New Roman" w:hAnsi="Times New Roman" w:cs="Times New Roman"/>
                <w:color w:val="000000"/>
                <w:szCs w:val="24"/>
              </w:rPr>
              <w:t>如：鍍料</w:t>
            </w:r>
            <w:r w:rsidRPr="00D07D68">
              <w:rPr>
                <w:rFonts w:ascii="Times New Roman" w:hAnsi="Times New Roman" w:cs="Times New Roman"/>
                <w:color w:val="000000"/>
                <w:szCs w:val="24"/>
              </w:rPr>
              <w:t>-</w:t>
            </w:r>
            <w:r w:rsidRPr="00D07D68">
              <w:rPr>
                <w:rFonts w:ascii="Times New Roman" w:hAnsi="Times New Roman" w:cs="Times New Roman"/>
                <w:color w:val="000000"/>
                <w:szCs w:val="24"/>
              </w:rPr>
              <w:t>錫、塗料等</w:t>
            </w:r>
            <w:r w:rsidRPr="00D07D68">
              <w:rPr>
                <w:rFonts w:ascii="Times New Roman" w:hAnsi="Times New Roman" w:cs="Times New Roman"/>
                <w:color w:val="000000"/>
                <w:szCs w:val="24"/>
              </w:rPr>
              <w:t>)</w:t>
            </w:r>
          </w:p>
        </w:tc>
        <w:tc>
          <w:tcPr>
            <w:tcW w:w="1525" w:type="dxa"/>
          </w:tcPr>
          <w:p w14:paraId="6FEF3292" w14:textId="77777777" w:rsidR="00A9360A" w:rsidRPr="00EF304B" w:rsidRDefault="00A9360A" w:rsidP="00D01E49">
            <w:pPr>
              <w:snapToGrid w:val="0"/>
              <w:jc w:val="center"/>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Y</w:t>
            </w:r>
          </w:p>
        </w:tc>
        <w:tc>
          <w:tcPr>
            <w:tcW w:w="3331" w:type="dxa"/>
          </w:tcPr>
          <w:p w14:paraId="4673FF07" w14:textId="77777777" w:rsidR="00A9360A" w:rsidRPr="00231B2C" w:rsidRDefault="00A9360A" w:rsidP="00231B2C">
            <w:pPr>
              <w:snapToGrid w:val="0"/>
              <w:ind w:left="33" w:rightChars="22" w:right="53"/>
              <w:jc w:val="both"/>
              <w:rPr>
                <w:rFonts w:ascii="Times New Roman" w:hAnsi="Times New Roman" w:cs="Times New Roman"/>
                <w:color w:val="000000"/>
                <w:szCs w:val="24"/>
              </w:rPr>
            </w:pPr>
            <w:r w:rsidRPr="00231B2C">
              <w:rPr>
                <w:rFonts w:ascii="Times New Roman" w:hAnsi="Times New Roman" w:cs="Times New Roman"/>
                <w:color w:val="000000"/>
                <w:szCs w:val="24"/>
              </w:rPr>
              <w:t>包材</w:t>
            </w:r>
            <w:r w:rsidRPr="00231B2C">
              <w:rPr>
                <w:rFonts w:ascii="Times New Roman" w:hAnsi="Times New Roman" w:cs="Times New Roman" w:hint="eastAsia"/>
                <w:color w:val="000000"/>
                <w:szCs w:val="24"/>
              </w:rPr>
              <w:t>之</w:t>
            </w:r>
            <w:r w:rsidRPr="00231B2C">
              <w:rPr>
                <w:rFonts w:ascii="Times New Roman" w:hAnsi="Times New Roman" w:cs="Times New Roman"/>
                <w:color w:val="000000"/>
                <w:szCs w:val="24"/>
              </w:rPr>
              <w:t>溶出物可能</w:t>
            </w:r>
            <w:r w:rsidRPr="00231B2C">
              <w:rPr>
                <w:rFonts w:ascii="Times New Roman" w:hAnsi="Times New Roman" w:cs="Times New Roman" w:hint="eastAsia"/>
                <w:color w:val="000000"/>
                <w:szCs w:val="24"/>
              </w:rPr>
              <w:t>污</w:t>
            </w:r>
            <w:r w:rsidRPr="00231B2C">
              <w:rPr>
                <w:rFonts w:ascii="Times New Roman" w:hAnsi="Times New Roman" w:cs="Times New Roman"/>
                <w:color w:val="000000"/>
                <w:szCs w:val="24"/>
              </w:rPr>
              <w:t>染食品，危害人體健康。</w:t>
            </w:r>
          </w:p>
        </w:tc>
        <w:tc>
          <w:tcPr>
            <w:tcW w:w="4122" w:type="dxa"/>
          </w:tcPr>
          <w:p w14:paraId="6B0B9046" w14:textId="77777777" w:rsidR="00A9360A" w:rsidRPr="00EF304B" w:rsidRDefault="00A9360A" w:rsidP="00DF0111">
            <w:pPr>
              <w:pStyle w:val="a4"/>
              <w:numPr>
                <w:ilvl w:val="0"/>
                <w:numId w:val="19"/>
              </w:numPr>
              <w:snapToGrid w:val="0"/>
              <w:ind w:leftChars="0" w:left="336" w:rightChars="52" w:right="125" w:hangingChars="140" w:hanging="336"/>
              <w:jc w:val="both"/>
              <w:rPr>
                <w:rFonts w:ascii="Times New Roman" w:hAnsi="Times New Roman" w:cs="Times New Roman"/>
                <w:color w:val="000000"/>
                <w:szCs w:val="24"/>
              </w:rPr>
            </w:pPr>
            <w:r>
              <w:rPr>
                <w:rFonts w:ascii="Times New Roman" w:hAnsi="Times New Roman" w:cs="Times New Roman"/>
                <w:color w:val="000000"/>
                <w:szCs w:val="24"/>
              </w:rPr>
              <w:t>慎選</w:t>
            </w:r>
            <w:r w:rsidRPr="00EF304B">
              <w:rPr>
                <w:rFonts w:ascii="Times New Roman" w:hAnsi="Times New Roman" w:cs="Times New Roman"/>
                <w:color w:val="000000"/>
                <w:szCs w:val="24"/>
              </w:rPr>
              <w:t>具</w:t>
            </w:r>
            <w:r>
              <w:rPr>
                <w:rFonts w:ascii="Times New Roman" w:hAnsi="Times New Roman" w:cs="Times New Roman" w:hint="eastAsia"/>
                <w:color w:val="000000"/>
                <w:szCs w:val="24"/>
              </w:rPr>
              <w:t>公信力及</w:t>
            </w:r>
            <w:r>
              <w:rPr>
                <w:rFonts w:ascii="Times New Roman" w:hAnsi="Times New Roman" w:cs="Times New Roman"/>
                <w:color w:val="000000"/>
                <w:szCs w:val="24"/>
              </w:rPr>
              <w:t>規模</w:t>
            </w:r>
            <w:r>
              <w:rPr>
                <w:rFonts w:ascii="Times New Roman" w:hAnsi="Times New Roman" w:cs="Times New Roman" w:hint="eastAsia"/>
                <w:color w:val="000000"/>
                <w:szCs w:val="24"/>
              </w:rPr>
              <w:t>之</w:t>
            </w:r>
            <w:r w:rsidRPr="00EF304B">
              <w:rPr>
                <w:rFonts w:ascii="Times New Roman" w:hAnsi="Times New Roman" w:cs="Times New Roman"/>
                <w:color w:val="000000"/>
                <w:szCs w:val="24"/>
              </w:rPr>
              <w:t>供應商，原料由國內鋼鐵廠所提供，無使用再生材料。</w:t>
            </w:r>
          </w:p>
          <w:p w14:paraId="35AABA60" w14:textId="77777777" w:rsidR="00A9360A" w:rsidRPr="00EF304B" w:rsidRDefault="00A9360A" w:rsidP="00DF0111">
            <w:pPr>
              <w:pStyle w:val="a4"/>
              <w:numPr>
                <w:ilvl w:val="0"/>
                <w:numId w:val="19"/>
              </w:numPr>
              <w:snapToGrid w:val="0"/>
              <w:ind w:leftChars="0" w:left="336" w:rightChars="52" w:right="125" w:hangingChars="140" w:hanging="336"/>
              <w:jc w:val="both"/>
              <w:rPr>
                <w:rFonts w:ascii="Times New Roman" w:hAnsi="Times New Roman" w:cs="Times New Roman"/>
                <w:color w:val="000000"/>
                <w:szCs w:val="24"/>
              </w:rPr>
            </w:pPr>
            <w:r w:rsidRPr="00EF304B">
              <w:rPr>
                <w:rFonts w:ascii="Times New Roman" w:hAnsi="Times New Roman" w:cs="Times New Roman"/>
                <w:color w:val="000000"/>
                <w:szCs w:val="24"/>
              </w:rPr>
              <w:t>供應商</w:t>
            </w:r>
            <w:r w:rsidRPr="0025368E">
              <w:rPr>
                <w:rFonts w:ascii="Times New Roman" w:hAnsi="Times New Roman" w:cs="Times New Roman"/>
                <w:color w:val="000000"/>
                <w:szCs w:val="24"/>
              </w:rPr>
              <w:t>每批</w:t>
            </w:r>
            <w:r w:rsidRPr="00EF304B">
              <w:rPr>
                <w:rFonts w:ascii="Times New Roman" w:hAnsi="Times New Roman" w:cs="Times New Roman"/>
                <w:color w:val="000000"/>
                <w:szCs w:val="24"/>
              </w:rPr>
              <w:t>需提供相關證明文件或檢測報告，並由品保確認其有效性或合格性。</w:t>
            </w:r>
          </w:p>
          <w:p w14:paraId="71BCD2E8" w14:textId="0DAB2BF2" w:rsidR="00A9360A" w:rsidRPr="00231B2C" w:rsidRDefault="00B164ED" w:rsidP="00231B2C">
            <w:pPr>
              <w:tabs>
                <w:tab w:val="left" w:pos="264"/>
                <w:tab w:val="left" w:pos="762"/>
              </w:tabs>
              <w:snapToGrid w:val="0"/>
              <w:ind w:left="337" w:rightChars="52" w:right="125"/>
              <w:jc w:val="both"/>
              <w:rPr>
                <w:rFonts w:ascii="Times New Roman" w:hAnsi="Times New Roman" w:cs="Times New Roman"/>
                <w:color w:val="000000"/>
                <w:szCs w:val="24"/>
              </w:rPr>
            </w:pPr>
            <w:r w:rsidRPr="00231B2C">
              <w:rPr>
                <w:rFonts w:cs="Times New Roman" w:hint="eastAsia"/>
                <w:color w:val="000000"/>
                <w:szCs w:val="24"/>
              </w:rPr>
              <w:t>※</w:t>
            </w:r>
            <w:r w:rsidR="00A9360A" w:rsidRPr="00231B2C">
              <w:rPr>
                <w:rFonts w:ascii="Times New Roman" w:hAnsi="Times New Roman" w:cs="Times New Roman"/>
                <w:color w:val="000000"/>
                <w:szCs w:val="24"/>
              </w:rPr>
              <w:t>材質試驗和溶出試驗</w:t>
            </w:r>
            <w:r w:rsidR="00A9360A" w:rsidRPr="00231B2C">
              <w:rPr>
                <w:rFonts w:ascii="Times New Roman" w:hAnsi="Times New Roman" w:cs="Times New Roman"/>
                <w:color w:val="000000"/>
                <w:szCs w:val="24"/>
              </w:rPr>
              <w:t>(</w:t>
            </w:r>
            <w:r w:rsidR="00A9360A" w:rsidRPr="00231B2C">
              <w:rPr>
                <w:rFonts w:ascii="Times New Roman" w:hAnsi="Times New Roman" w:cs="Times New Roman"/>
                <w:color w:val="000000"/>
                <w:szCs w:val="24"/>
              </w:rPr>
              <w:t>如：</w:t>
            </w:r>
            <w:r w:rsidR="005E0293" w:rsidRPr="00231B2C">
              <w:rPr>
                <w:rFonts w:ascii="Times New Roman" w:hAnsi="Times New Roman" w:cs="Times New Roman"/>
                <w:color w:val="000000"/>
                <w:szCs w:val="24"/>
              </w:rPr>
              <w:t>蒸發殘</w:t>
            </w:r>
            <w:r w:rsidR="005E0293" w:rsidRPr="00231B2C">
              <w:rPr>
                <w:rFonts w:ascii="Times New Roman" w:hAnsi="Times New Roman" w:cs="Times New Roman" w:hint="eastAsia"/>
                <w:color w:val="000000"/>
                <w:szCs w:val="24"/>
              </w:rPr>
              <w:t>渣</w:t>
            </w:r>
            <w:r w:rsidR="00A9360A" w:rsidRPr="00231B2C">
              <w:rPr>
                <w:rFonts w:ascii="Times New Roman" w:hAnsi="Times New Roman" w:cs="Times New Roman"/>
                <w:color w:val="000000"/>
                <w:szCs w:val="24"/>
              </w:rPr>
              <w:t>、重金屬</w:t>
            </w:r>
            <w:r w:rsidR="00A9360A" w:rsidRPr="00231B2C">
              <w:rPr>
                <w:rFonts w:ascii="Times New Roman" w:hAnsi="Times New Roman" w:cs="Times New Roman"/>
                <w:color w:val="000000"/>
                <w:szCs w:val="24"/>
              </w:rPr>
              <w:t>)</w:t>
            </w:r>
            <w:r w:rsidR="00914905" w:rsidRPr="00231B2C">
              <w:rPr>
                <w:rFonts w:ascii="Times New Roman" w:hAnsi="Times New Roman" w:cs="Times New Roman"/>
                <w:color w:val="000000"/>
                <w:szCs w:val="24"/>
              </w:rPr>
              <w:t>需</w:t>
            </w:r>
            <w:r w:rsidR="00A9360A" w:rsidRPr="00231B2C">
              <w:rPr>
                <w:rFonts w:ascii="Times New Roman" w:hAnsi="Times New Roman" w:cs="Times New Roman"/>
                <w:color w:val="000000"/>
                <w:szCs w:val="24"/>
              </w:rPr>
              <w:t>符合「食品器具容器包裝衛生標準」</w:t>
            </w:r>
            <w:r w:rsidR="00A9360A" w:rsidRPr="00231B2C">
              <w:rPr>
                <w:rFonts w:ascii="Times New Roman" w:hAnsi="Times New Roman" w:cs="Times New Roman" w:hint="eastAsia"/>
                <w:color w:val="000000"/>
                <w:szCs w:val="24"/>
              </w:rPr>
              <w:t>之</w:t>
            </w:r>
            <w:r w:rsidR="00A9360A" w:rsidRPr="00231B2C">
              <w:rPr>
                <w:rFonts w:ascii="Times New Roman" w:hAnsi="Times New Roman" w:cs="Times New Roman"/>
                <w:color w:val="000000"/>
                <w:szCs w:val="24"/>
              </w:rPr>
              <w:t>規定。</w:t>
            </w:r>
          </w:p>
          <w:p w14:paraId="73F40CE8" w14:textId="707C82F2" w:rsidR="00A9360A" w:rsidRPr="00581342" w:rsidRDefault="00A9360A" w:rsidP="00DF0111">
            <w:pPr>
              <w:pStyle w:val="a4"/>
              <w:numPr>
                <w:ilvl w:val="0"/>
                <w:numId w:val="19"/>
              </w:numPr>
              <w:snapToGrid w:val="0"/>
              <w:ind w:leftChars="0" w:left="336" w:rightChars="52" w:right="125" w:hangingChars="140" w:hanging="336"/>
              <w:jc w:val="both"/>
              <w:rPr>
                <w:rFonts w:ascii="Times New Roman" w:hAnsi="Times New Roman" w:cs="Times New Roman"/>
                <w:color w:val="000000"/>
                <w:szCs w:val="24"/>
              </w:rPr>
            </w:pPr>
            <w:r w:rsidRPr="00581342">
              <w:rPr>
                <w:rFonts w:ascii="Times New Roman" w:hAnsi="Times New Roman" w:cs="Times New Roman"/>
                <w:color w:val="000000"/>
                <w:szCs w:val="24"/>
              </w:rPr>
              <w:t>每年</w:t>
            </w:r>
            <w:r w:rsidR="00DB129B">
              <w:rPr>
                <w:rFonts w:ascii="Times New Roman" w:hAnsi="Times New Roman" w:cs="Times New Roman"/>
                <w:color w:val="000000"/>
                <w:szCs w:val="24"/>
              </w:rPr>
              <w:t>執行</w:t>
            </w:r>
            <w:r w:rsidRPr="00581342">
              <w:rPr>
                <w:rFonts w:ascii="Times New Roman" w:hAnsi="Times New Roman" w:cs="Times New Roman"/>
                <w:color w:val="000000"/>
                <w:szCs w:val="24"/>
              </w:rPr>
              <w:t>供應商抽查評鑑，評鑑結果</w:t>
            </w:r>
            <w:r w:rsidR="00914905">
              <w:rPr>
                <w:rFonts w:ascii="Times New Roman" w:hAnsi="Times New Roman" w:cs="Times New Roman"/>
                <w:color w:val="000000"/>
                <w:szCs w:val="24"/>
              </w:rPr>
              <w:t>需</w:t>
            </w:r>
            <w:r w:rsidRPr="00581342">
              <w:rPr>
                <w:rFonts w:ascii="Times New Roman" w:hAnsi="Times New Roman" w:cs="Times New Roman"/>
                <w:color w:val="000000"/>
                <w:szCs w:val="24"/>
              </w:rPr>
              <w:t>為合格。</w:t>
            </w:r>
          </w:p>
        </w:tc>
        <w:tc>
          <w:tcPr>
            <w:tcW w:w="1208" w:type="dxa"/>
          </w:tcPr>
          <w:p w14:paraId="74A01F95" w14:textId="77777777" w:rsidR="00A9360A" w:rsidRPr="007C4239" w:rsidRDefault="00A9360A" w:rsidP="00D01E49">
            <w:pPr>
              <w:snapToGrid w:val="0"/>
              <w:ind w:rightChars="52" w:right="125"/>
              <w:jc w:val="center"/>
              <w:rPr>
                <w:rFonts w:ascii="Times New Roman" w:hAnsi="Times New Roman" w:cs="Times New Roman"/>
                <w:szCs w:val="24"/>
              </w:rPr>
            </w:pPr>
            <w:r w:rsidRPr="007C4239">
              <w:rPr>
                <w:rFonts w:ascii="Times New Roman" w:hAnsi="Times New Roman" w:cs="Times New Roman"/>
                <w:szCs w:val="24"/>
              </w:rPr>
              <w:t>N</w:t>
            </w:r>
          </w:p>
          <w:p w14:paraId="3DE88859"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5D128330" w14:textId="77777777" w:rsidTr="00D01E49">
        <w:trPr>
          <w:trHeight w:val="65"/>
          <w:jc w:val="center"/>
        </w:trPr>
        <w:tc>
          <w:tcPr>
            <w:tcW w:w="1827" w:type="dxa"/>
            <w:vMerge/>
          </w:tcPr>
          <w:p w14:paraId="1398455A"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53A95999" w14:textId="77777777" w:rsidR="00A9360A" w:rsidRPr="00D07D68"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物理性－</w:t>
            </w:r>
            <w:r w:rsidRPr="00D07D68">
              <w:rPr>
                <w:rFonts w:ascii="Times New Roman" w:hAnsi="Times New Roman" w:cs="Times New Roman"/>
                <w:color w:val="000000"/>
                <w:szCs w:val="24"/>
              </w:rPr>
              <w:t xml:space="preserve"> </w:t>
            </w:r>
          </w:p>
          <w:p w14:paraId="22DF1C80" w14:textId="77777777" w:rsidR="00A9360A"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異物混入</w:t>
            </w:r>
          </w:p>
          <w:p w14:paraId="64550CC6" w14:textId="77777777" w:rsidR="00A9360A" w:rsidRPr="00EF304B" w:rsidRDefault="00A9360A" w:rsidP="00D01E49">
            <w:pPr>
              <w:snapToGrid w:val="0"/>
              <w:ind w:rightChars="52" w:right="125"/>
              <w:jc w:val="both"/>
              <w:rPr>
                <w:rFonts w:ascii="Times New Roman" w:hAnsi="Times New Roman" w:cs="Times New Roman"/>
                <w:color w:val="000000"/>
                <w:position w:val="20"/>
                <w:szCs w:val="24"/>
              </w:rPr>
            </w:pPr>
            <w:r>
              <w:rPr>
                <w:rFonts w:ascii="Times New Roman" w:hAnsi="Times New Roman" w:cs="Times New Roman" w:hint="eastAsia"/>
                <w:color w:val="000000"/>
                <w:szCs w:val="24"/>
              </w:rPr>
              <w:t>(</w:t>
            </w:r>
            <w:r w:rsidRPr="00D07D68">
              <w:rPr>
                <w:rFonts w:ascii="Times New Roman" w:hAnsi="Times New Roman" w:cs="Times New Roman"/>
                <w:color w:val="000000"/>
                <w:szCs w:val="24"/>
              </w:rPr>
              <w:t>如：鐵屑、金屬、昆蟲等</w:t>
            </w:r>
            <w:r>
              <w:rPr>
                <w:rFonts w:ascii="Times New Roman" w:hAnsi="Times New Roman" w:cs="Times New Roman" w:hint="eastAsia"/>
                <w:color w:val="000000"/>
                <w:szCs w:val="24"/>
              </w:rPr>
              <w:t>)</w:t>
            </w:r>
          </w:p>
        </w:tc>
        <w:tc>
          <w:tcPr>
            <w:tcW w:w="1525" w:type="dxa"/>
          </w:tcPr>
          <w:p w14:paraId="2DD80390" w14:textId="77777777" w:rsidR="00A9360A" w:rsidRPr="00EF304B" w:rsidRDefault="00A9360A" w:rsidP="00D01E49">
            <w:pPr>
              <w:snapToGrid w:val="0"/>
              <w:jc w:val="center"/>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Y</w:t>
            </w:r>
          </w:p>
        </w:tc>
        <w:tc>
          <w:tcPr>
            <w:tcW w:w="3331" w:type="dxa"/>
          </w:tcPr>
          <w:p w14:paraId="530D79E9" w14:textId="77777777" w:rsidR="00A9360A" w:rsidRPr="00231B2C" w:rsidRDefault="00A9360A" w:rsidP="00231B2C">
            <w:pPr>
              <w:snapToGrid w:val="0"/>
              <w:rPr>
                <w:rFonts w:ascii="Times New Roman" w:hAnsi="Times New Roman" w:cs="Times New Roman"/>
                <w:szCs w:val="24"/>
              </w:rPr>
            </w:pPr>
            <w:r w:rsidRPr="00231B2C">
              <w:rPr>
                <w:rFonts w:ascii="Times New Roman" w:hAnsi="Times New Roman" w:cs="Times New Roman" w:hint="eastAsia"/>
              </w:rPr>
              <w:t>若空罐之焊接或捲封不良而造成異物混入，將對消費者造成傷害。</w:t>
            </w:r>
          </w:p>
        </w:tc>
        <w:tc>
          <w:tcPr>
            <w:tcW w:w="4122" w:type="dxa"/>
          </w:tcPr>
          <w:p w14:paraId="470ACE3D" w14:textId="77777777" w:rsidR="00A9360A" w:rsidRPr="007C4239" w:rsidRDefault="00A9360A" w:rsidP="00DF0111">
            <w:pPr>
              <w:pStyle w:val="a4"/>
              <w:numPr>
                <w:ilvl w:val="0"/>
                <w:numId w:val="23"/>
              </w:numPr>
              <w:ind w:leftChars="0" w:left="328" w:rightChars="52" w:right="125" w:hanging="328"/>
              <w:rPr>
                <w:rFonts w:ascii="Times New Roman" w:hAnsi="Times New Roman" w:cs="Times New Roman"/>
              </w:rPr>
            </w:pPr>
            <w:r w:rsidRPr="007C4239">
              <w:rPr>
                <w:rFonts w:ascii="Times New Roman" w:hAnsi="Times New Roman" w:cs="Times New Roman" w:hint="eastAsia"/>
              </w:rPr>
              <w:t>根據廠內、外相關資料選擇合格之供應商。</w:t>
            </w:r>
          </w:p>
          <w:p w14:paraId="0496D7E6" w14:textId="77777777" w:rsidR="00A9360A" w:rsidRPr="007C4239" w:rsidRDefault="00A9360A" w:rsidP="00DF0111">
            <w:pPr>
              <w:pStyle w:val="a4"/>
              <w:numPr>
                <w:ilvl w:val="0"/>
                <w:numId w:val="23"/>
              </w:numPr>
              <w:snapToGrid w:val="0"/>
              <w:ind w:leftChars="0" w:left="328" w:rightChars="52" w:right="125" w:hanging="328"/>
              <w:rPr>
                <w:rFonts w:ascii="Times New Roman" w:hAnsi="Times New Roman" w:cs="Times New Roman"/>
                <w:szCs w:val="24"/>
              </w:rPr>
            </w:pPr>
            <w:r w:rsidRPr="007C4239">
              <w:rPr>
                <w:rFonts w:ascii="Times New Roman" w:hAnsi="Times New Roman" w:cs="Times New Roman" w:hint="eastAsia"/>
              </w:rPr>
              <w:t>使用前目視檢查，不合格者剔除，並列入供應商評鑑紀錄。</w:t>
            </w:r>
          </w:p>
        </w:tc>
        <w:tc>
          <w:tcPr>
            <w:tcW w:w="1208" w:type="dxa"/>
          </w:tcPr>
          <w:p w14:paraId="29E54EF3"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5E496165" w14:textId="77777777" w:rsidTr="00D01E49">
        <w:trPr>
          <w:trHeight w:val="65"/>
          <w:jc w:val="center"/>
        </w:trPr>
        <w:tc>
          <w:tcPr>
            <w:tcW w:w="1827" w:type="dxa"/>
            <w:vMerge w:val="restart"/>
            <w:shd w:val="clear" w:color="auto" w:fill="auto"/>
          </w:tcPr>
          <w:p w14:paraId="2A3FAA25" w14:textId="77777777" w:rsidR="00A9360A" w:rsidRPr="001862B1" w:rsidRDefault="00A9360A" w:rsidP="00A9360A">
            <w:pPr>
              <w:pStyle w:val="a4"/>
              <w:numPr>
                <w:ilvl w:val="0"/>
                <w:numId w:val="15"/>
              </w:numPr>
              <w:snapToGrid w:val="0"/>
              <w:ind w:leftChars="0" w:rightChars="25" w:right="60"/>
              <w:rPr>
                <w:rFonts w:ascii="Times New Roman" w:hAnsi="Times New Roman" w:cs="Times New Roman"/>
                <w:color w:val="000000"/>
                <w:szCs w:val="24"/>
              </w:rPr>
            </w:pPr>
            <w:r w:rsidRPr="001862B1">
              <w:rPr>
                <w:rFonts w:ascii="Times New Roman" w:hAnsi="Times New Roman" w:cs="Times New Roman"/>
              </w:rPr>
              <w:t>包材驗收</w:t>
            </w:r>
            <w:r w:rsidRPr="001862B1">
              <w:rPr>
                <w:rFonts w:ascii="Times New Roman" w:hAnsi="Times New Roman" w:cs="Times New Roman"/>
              </w:rPr>
              <w:t>(PET</w:t>
            </w:r>
            <w:r w:rsidRPr="001862B1">
              <w:rPr>
                <w:rFonts w:ascii="Times New Roman" w:hAnsi="Times New Roman" w:cs="Times New Roman"/>
              </w:rPr>
              <w:t>、</w:t>
            </w:r>
            <w:r w:rsidRPr="001862B1">
              <w:rPr>
                <w:rFonts w:ascii="Times New Roman" w:hAnsi="Times New Roman" w:cs="Times New Roman" w:hint="eastAsia"/>
              </w:rPr>
              <w:t>PE</w:t>
            </w:r>
            <w:r w:rsidRPr="001862B1">
              <w:rPr>
                <w:rFonts w:ascii="Times New Roman" w:hAnsi="Times New Roman" w:cs="Times New Roman"/>
              </w:rPr>
              <w:t>、</w:t>
            </w:r>
            <w:r w:rsidRPr="001862B1">
              <w:rPr>
                <w:rFonts w:ascii="Times New Roman" w:hAnsi="Times New Roman" w:cs="Times New Roman" w:hint="eastAsia"/>
              </w:rPr>
              <w:t>PP</w:t>
            </w:r>
            <w:r w:rsidRPr="001862B1">
              <w:rPr>
                <w:rFonts w:ascii="Times New Roman" w:hAnsi="Times New Roman" w:cs="Times New Roman"/>
              </w:rPr>
              <w:t>瓶</w:t>
            </w:r>
            <w:r w:rsidRPr="001862B1">
              <w:rPr>
                <w:rFonts w:ascii="Times New Roman" w:hAnsi="Times New Roman" w:cs="Times New Roman"/>
              </w:rPr>
              <w:t>)</w:t>
            </w:r>
          </w:p>
        </w:tc>
        <w:tc>
          <w:tcPr>
            <w:tcW w:w="2344" w:type="dxa"/>
            <w:shd w:val="clear" w:color="auto" w:fill="auto"/>
          </w:tcPr>
          <w:p w14:paraId="676F21E2"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shd w:val="clear" w:color="auto" w:fill="auto"/>
          </w:tcPr>
          <w:p w14:paraId="2D73D024"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shd w:val="clear" w:color="auto" w:fill="auto"/>
          </w:tcPr>
          <w:p w14:paraId="4F04C447" w14:textId="77777777" w:rsidR="00A9360A" w:rsidRPr="00EF304B" w:rsidRDefault="00A9360A" w:rsidP="00D01E49">
            <w:pPr>
              <w:snapToGrid w:val="0"/>
              <w:rPr>
                <w:rFonts w:ascii="Times New Roman" w:hAnsi="Times New Roman" w:cs="Times New Roman"/>
                <w:color w:val="000000"/>
                <w:szCs w:val="24"/>
              </w:rPr>
            </w:pPr>
          </w:p>
        </w:tc>
        <w:tc>
          <w:tcPr>
            <w:tcW w:w="4122" w:type="dxa"/>
            <w:shd w:val="clear" w:color="auto" w:fill="auto"/>
          </w:tcPr>
          <w:p w14:paraId="04EAB169"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3AA4C5E9"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9B3C8AD" w14:textId="77777777" w:rsidTr="00D01E49">
        <w:trPr>
          <w:trHeight w:val="65"/>
          <w:jc w:val="center"/>
        </w:trPr>
        <w:tc>
          <w:tcPr>
            <w:tcW w:w="1827" w:type="dxa"/>
            <w:vMerge/>
            <w:shd w:val="clear" w:color="auto" w:fill="auto"/>
          </w:tcPr>
          <w:p w14:paraId="402A5328" w14:textId="77777777" w:rsidR="00A9360A" w:rsidRPr="00EF304B" w:rsidRDefault="00A9360A" w:rsidP="00D01E49">
            <w:pPr>
              <w:snapToGrid w:val="0"/>
              <w:rPr>
                <w:rFonts w:ascii="Times New Roman" w:hAnsi="Times New Roman" w:cs="Times New Roman"/>
                <w:color w:val="000000"/>
                <w:szCs w:val="24"/>
              </w:rPr>
            </w:pPr>
          </w:p>
        </w:tc>
        <w:tc>
          <w:tcPr>
            <w:tcW w:w="2344" w:type="dxa"/>
            <w:shd w:val="clear" w:color="auto" w:fill="auto"/>
          </w:tcPr>
          <w:p w14:paraId="32C4FBDA" w14:textId="77777777" w:rsidR="00A9360A" w:rsidRDefault="00A9360A" w:rsidP="00D01E49">
            <w:pPr>
              <w:snapToGrid w:val="0"/>
              <w:ind w:rightChars="29" w:right="70"/>
              <w:jc w:val="both"/>
              <w:rPr>
                <w:rFonts w:ascii="Times New Roman" w:hAnsi="Times New Roman" w:cs="Times New Roman"/>
                <w:color w:val="000000"/>
                <w:szCs w:val="24"/>
              </w:rPr>
            </w:pPr>
            <w:r w:rsidRPr="00D07D68">
              <w:rPr>
                <w:rFonts w:ascii="Times New Roman" w:hAnsi="Times New Roman" w:cs="Times New Roman"/>
                <w:color w:val="000000"/>
                <w:szCs w:val="24"/>
              </w:rPr>
              <w:t>化學性－</w:t>
            </w:r>
            <w:r w:rsidRPr="00D07D68">
              <w:rPr>
                <w:rFonts w:ascii="Times New Roman" w:hAnsi="Times New Roman" w:cs="Times New Roman"/>
                <w:color w:val="000000"/>
                <w:szCs w:val="24"/>
              </w:rPr>
              <w:t xml:space="preserve"> </w:t>
            </w:r>
          </w:p>
          <w:p w14:paraId="49FE9743" w14:textId="77777777" w:rsidR="00A9360A" w:rsidRPr="00D07D68" w:rsidRDefault="00A9360A" w:rsidP="00D01E49">
            <w:pPr>
              <w:snapToGrid w:val="0"/>
              <w:ind w:rightChars="29" w:right="70"/>
              <w:jc w:val="both"/>
              <w:rPr>
                <w:rFonts w:ascii="Times New Roman" w:hAnsi="Times New Roman" w:cs="Times New Roman"/>
                <w:color w:val="000000"/>
                <w:szCs w:val="24"/>
              </w:rPr>
            </w:pPr>
            <w:r>
              <w:rPr>
                <w:rFonts w:ascii="Times New Roman" w:hAnsi="Times New Roman" w:cs="Times New Roman"/>
                <w:color w:val="000000"/>
                <w:szCs w:val="24"/>
              </w:rPr>
              <w:t>化學物質溶出</w:t>
            </w:r>
            <w:r>
              <w:rPr>
                <w:rFonts w:ascii="Times New Roman" w:hAnsi="Times New Roman" w:cs="Times New Roman" w:hint="eastAsia"/>
                <w:color w:val="000000"/>
                <w:szCs w:val="24"/>
              </w:rPr>
              <w:t>(</w:t>
            </w:r>
            <w:r>
              <w:rPr>
                <w:rFonts w:ascii="Times New Roman" w:hAnsi="Times New Roman" w:cs="Times New Roman"/>
                <w:color w:val="000000"/>
                <w:szCs w:val="24"/>
              </w:rPr>
              <w:t>如：</w:t>
            </w:r>
            <w:r w:rsidRPr="00D07D68">
              <w:rPr>
                <w:rFonts w:ascii="Times New Roman" w:hAnsi="Times New Roman" w:cs="Times New Roman"/>
                <w:color w:val="000000"/>
                <w:szCs w:val="24"/>
              </w:rPr>
              <w:t>接著劑、著色劑等</w:t>
            </w:r>
            <w:r>
              <w:rPr>
                <w:rFonts w:ascii="Times New Roman" w:hAnsi="Times New Roman" w:cs="Times New Roman" w:hint="eastAsia"/>
                <w:color w:val="000000"/>
                <w:szCs w:val="24"/>
              </w:rPr>
              <w:t>)</w:t>
            </w:r>
            <w:r w:rsidRPr="00D07D68">
              <w:rPr>
                <w:rFonts w:ascii="Times New Roman" w:hAnsi="Times New Roman" w:cs="Times New Roman"/>
                <w:color w:val="000000"/>
                <w:szCs w:val="24"/>
              </w:rPr>
              <w:t>及成分不符合規格</w:t>
            </w:r>
          </w:p>
        </w:tc>
        <w:tc>
          <w:tcPr>
            <w:tcW w:w="1525" w:type="dxa"/>
            <w:shd w:val="clear" w:color="auto" w:fill="auto"/>
          </w:tcPr>
          <w:p w14:paraId="46FDC09A" w14:textId="77777777" w:rsidR="00A9360A" w:rsidRPr="00EF304B" w:rsidRDefault="00A9360A" w:rsidP="00D01E49">
            <w:pPr>
              <w:snapToGrid w:val="0"/>
              <w:jc w:val="center"/>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Y</w:t>
            </w:r>
          </w:p>
        </w:tc>
        <w:tc>
          <w:tcPr>
            <w:tcW w:w="3331" w:type="dxa"/>
            <w:shd w:val="clear" w:color="auto" w:fill="auto"/>
          </w:tcPr>
          <w:p w14:paraId="0FD2B6EE" w14:textId="77777777" w:rsidR="00A9360A" w:rsidRPr="00231B2C" w:rsidRDefault="00A9360A" w:rsidP="00231B2C">
            <w:pPr>
              <w:snapToGrid w:val="0"/>
              <w:ind w:rightChars="17" w:right="41"/>
              <w:jc w:val="both"/>
              <w:rPr>
                <w:rFonts w:ascii="Times New Roman" w:hAnsi="Times New Roman" w:cs="Times New Roman"/>
                <w:color w:val="000000"/>
                <w:szCs w:val="24"/>
              </w:rPr>
            </w:pPr>
            <w:r w:rsidRPr="00231B2C">
              <w:rPr>
                <w:rFonts w:ascii="Times New Roman" w:hAnsi="Times New Roman" w:cs="Times New Roman"/>
                <w:color w:val="000000"/>
                <w:szCs w:val="24"/>
              </w:rPr>
              <w:t>包材之溶出物可能污染食品，危害人體健康。</w:t>
            </w:r>
          </w:p>
        </w:tc>
        <w:tc>
          <w:tcPr>
            <w:tcW w:w="4122" w:type="dxa"/>
            <w:shd w:val="clear" w:color="auto" w:fill="auto"/>
          </w:tcPr>
          <w:p w14:paraId="21C079EA" w14:textId="77777777" w:rsidR="00A9360A" w:rsidRPr="007C4239" w:rsidRDefault="00A9360A" w:rsidP="00DF0111">
            <w:pPr>
              <w:pStyle w:val="a4"/>
              <w:numPr>
                <w:ilvl w:val="0"/>
                <w:numId w:val="25"/>
              </w:numPr>
              <w:snapToGrid w:val="0"/>
              <w:ind w:leftChars="0" w:left="328" w:rightChars="29" w:right="70" w:hanging="328"/>
              <w:rPr>
                <w:rFonts w:ascii="Times New Roman" w:hAnsi="Times New Roman" w:cs="Times New Roman"/>
                <w:szCs w:val="24"/>
              </w:rPr>
            </w:pPr>
            <w:r w:rsidRPr="007C4239">
              <w:rPr>
                <w:rFonts w:ascii="Times New Roman" w:hAnsi="Times New Roman" w:cs="Times New Roman" w:hint="eastAsia"/>
                <w:szCs w:val="24"/>
              </w:rPr>
              <w:t>慎選具公信力及規模之供應商。</w:t>
            </w:r>
          </w:p>
          <w:p w14:paraId="7011DB59" w14:textId="77777777" w:rsidR="00A9360A" w:rsidRPr="007C4239" w:rsidRDefault="00A9360A" w:rsidP="00DF0111">
            <w:pPr>
              <w:pStyle w:val="a4"/>
              <w:numPr>
                <w:ilvl w:val="0"/>
                <w:numId w:val="25"/>
              </w:numPr>
              <w:snapToGrid w:val="0"/>
              <w:ind w:leftChars="0" w:left="328" w:rightChars="29" w:right="70" w:hanging="328"/>
              <w:jc w:val="both"/>
              <w:rPr>
                <w:rFonts w:ascii="Times New Roman" w:hAnsi="Times New Roman" w:cs="Times New Roman"/>
                <w:szCs w:val="24"/>
              </w:rPr>
            </w:pPr>
            <w:r w:rsidRPr="007C4239">
              <w:rPr>
                <w:rFonts w:ascii="Times New Roman" w:hAnsi="Times New Roman" w:cs="Times New Roman" w:hint="eastAsia"/>
                <w:szCs w:val="24"/>
              </w:rPr>
              <w:t>供應商每年需提供相關證明文件或檢測報告，並由品保確認其有效性或合格性。</w:t>
            </w:r>
          </w:p>
          <w:p w14:paraId="7818E143" w14:textId="04BD39D3" w:rsidR="00A9360A" w:rsidRPr="007C4239" w:rsidRDefault="00A9360A" w:rsidP="00DF0111">
            <w:pPr>
              <w:pStyle w:val="a4"/>
              <w:numPr>
                <w:ilvl w:val="0"/>
                <w:numId w:val="37"/>
              </w:numPr>
              <w:tabs>
                <w:tab w:val="left" w:pos="762"/>
              </w:tabs>
              <w:snapToGrid w:val="0"/>
              <w:ind w:leftChars="0" w:left="762" w:rightChars="29" w:right="70" w:hanging="425"/>
              <w:jc w:val="both"/>
              <w:rPr>
                <w:rFonts w:ascii="Times New Roman" w:hAnsi="Times New Roman" w:cs="Times New Roman"/>
                <w:szCs w:val="24"/>
              </w:rPr>
            </w:pPr>
            <w:r w:rsidRPr="007C4239">
              <w:rPr>
                <w:rFonts w:ascii="Times New Roman" w:hAnsi="Times New Roman" w:cs="Times New Roman" w:hint="eastAsia"/>
                <w:szCs w:val="24"/>
              </w:rPr>
              <w:t>材質試驗和溶出試驗</w:t>
            </w:r>
            <w:r w:rsidRPr="007C4239">
              <w:rPr>
                <w:rFonts w:ascii="Times New Roman" w:hAnsi="Times New Roman" w:cs="Times New Roman"/>
                <w:szCs w:val="24"/>
              </w:rPr>
              <w:t>(</w:t>
            </w:r>
            <w:r w:rsidRPr="007C4239">
              <w:rPr>
                <w:rFonts w:ascii="Times New Roman" w:hAnsi="Times New Roman" w:cs="Times New Roman" w:hint="eastAsia"/>
                <w:szCs w:val="24"/>
              </w:rPr>
              <w:t>如：蒸發殘</w:t>
            </w:r>
            <w:r w:rsidR="005E0293">
              <w:rPr>
                <w:rFonts w:ascii="Times New Roman" w:hAnsi="Times New Roman" w:cs="Times New Roman" w:hint="eastAsia"/>
                <w:color w:val="000000"/>
                <w:szCs w:val="24"/>
              </w:rPr>
              <w:t>渣</w:t>
            </w:r>
            <w:r w:rsidRPr="007C4239">
              <w:rPr>
                <w:rFonts w:ascii="Times New Roman" w:hAnsi="Times New Roman" w:cs="Times New Roman" w:hint="eastAsia"/>
                <w:szCs w:val="24"/>
              </w:rPr>
              <w:t>、高錳酸鉀消耗量、重金屬</w:t>
            </w:r>
            <w:r w:rsidRPr="007C4239">
              <w:rPr>
                <w:rFonts w:ascii="Times New Roman" w:hAnsi="Times New Roman" w:cs="Times New Roman"/>
                <w:szCs w:val="24"/>
              </w:rPr>
              <w:t>)</w:t>
            </w:r>
            <w:r w:rsidRPr="007C4239">
              <w:rPr>
                <w:rFonts w:ascii="Times New Roman" w:hAnsi="Times New Roman" w:cs="Times New Roman" w:hint="eastAsia"/>
                <w:szCs w:val="24"/>
              </w:rPr>
              <w:t>皆</w:t>
            </w:r>
            <w:r w:rsidR="00914905">
              <w:rPr>
                <w:rFonts w:ascii="Times New Roman" w:hAnsi="Times New Roman" w:cs="Times New Roman" w:hint="eastAsia"/>
                <w:szCs w:val="24"/>
              </w:rPr>
              <w:t>需</w:t>
            </w:r>
            <w:r w:rsidRPr="007C4239">
              <w:rPr>
                <w:rFonts w:ascii="Times New Roman" w:hAnsi="Times New Roman" w:cs="Times New Roman" w:hint="eastAsia"/>
                <w:szCs w:val="24"/>
              </w:rPr>
              <w:t>符合「食品器具容器包裝衛生標準」之規定。</w:t>
            </w:r>
          </w:p>
          <w:p w14:paraId="6D86B1F6" w14:textId="6A60161D" w:rsidR="00A9360A" w:rsidRPr="007C4239" w:rsidRDefault="00A9360A" w:rsidP="00DF0111">
            <w:pPr>
              <w:pStyle w:val="a4"/>
              <w:numPr>
                <w:ilvl w:val="0"/>
                <w:numId w:val="37"/>
              </w:numPr>
              <w:tabs>
                <w:tab w:val="left" w:pos="762"/>
              </w:tabs>
              <w:snapToGrid w:val="0"/>
              <w:ind w:leftChars="0" w:left="762" w:rightChars="29" w:right="70" w:hanging="425"/>
              <w:jc w:val="both"/>
              <w:rPr>
                <w:rFonts w:ascii="Times New Roman" w:hAnsi="Times New Roman" w:cs="Times New Roman"/>
                <w:szCs w:val="24"/>
              </w:rPr>
            </w:pPr>
            <w:r w:rsidRPr="007C4239">
              <w:rPr>
                <w:rFonts w:ascii="Times New Roman" w:hAnsi="Times New Roman" w:cs="Times New Roman" w:hint="eastAsia"/>
                <w:szCs w:val="24"/>
              </w:rPr>
              <w:t>著色劑</w:t>
            </w:r>
            <w:r w:rsidR="00914905">
              <w:rPr>
                <w:rFonts w:ascii="Times New Roman" w:hAnsi="Times New Roman" w:cs="Times New Roman" w:hint="eastAsia"/>
                <w:szCs w:val="24"/>
              </w:rPr>
              <w:t>需</w:t>
            </w:r>
            <w:r w:rsidRPr="007C4239">
              <w:rPr>
                <w:rFonts w:ascii="Times New Roman" w:hAnsi="Times New Roman" w:cs="Times New Roman" w:hint="eastAsia"/>
                <w:szCs w:val="24"/>
              </w:rPr>
              <w:t>符合「食品添加物使用範圍及限量暨規格標準」之規定。</w:t>
            </w:r>
          </w:p>
          <w:p w14:paraId="6366167D" w14:textId="5E1F3CEA" w:rsidR="00A9360A" w:rsidRPr="007C4239" w:rsidRDefault="00A9360A" w:rsidP="00DF0111">
            <w:pPr>
              <w:pStyle w:val="a4"/>
              <w:numPr>
                <w:ilvl w:val="0"/>
                <w:numId w:val="25"/>
              </w:numPr>
              <w:snapToGrid w:val="0"/>
              <w:ind w:leftChars="0" w:left="328" w:rightChars="29" w:right="70" w:hanging="328"/>
              <w:jc w:val="both"/>
              <w:rPr>
                <w:rFonts w:ascii="Times New Roman" w:hAnsi="Times New Roman" w:cs="Times New Roman"/>
                <w:szCs w:val="24"/>
              </w:rPr>
            </w:pPr>
            <w:r w:rsidRPr="007C4239">
              <w:rPr>
                <w:rFonts w:ascii="Times New Roman" w:hAnsi="Times New Roman" w:cs="Times New Roman" w:hint="eastAsia"/>
                <w:szCs w:val="24"/>
              </w:rPr>
              <w:t>每年</w:t>
            </w:r>
            <w:r w:rsidR="00DB129B">
              <w:rPr>
                <w:rFonts w:ascii="Times New Roman" w:hAnsi="Times New Roman" w:cs="Times New Roman" w:hint="eastAsia"/>
                <w:szCs w:val="24"/>
              </w:rPr>
              <w:t>執行</w:t>
            </w:r>
            <w:r w:rsidRPr="007C4239">
              <w:rPr>
                <w:rFonts w:ascii="Times New Roman" w:hAnsi="Times New Roman" w:cs="Times New Roman" w:hint="eastAsia"/>
                <w:szCs w:val="24"/>
              </w:rPr>
              <w:t>供應商抽查評鑑，評鑑結果</w:t>
            </w:r>
            <w:r w:rsidR="00914905">
              <w:rPr>
                <w:rFonts w:ascii="Times New Roman" w:hAnsi="Times New Roman" w:cs="Times New Roman" w:hint="eastAsia"/>
                <w:szCs w:val="24"/>
              </w:rPr>
              <w:t>需</w:t>
            </w:r>
            <w:r w:rsidRPr="007C4239">
              <w:rPr>
                <w:rFonts w:ascii="Times New Roman" w:hAnsi="Times New Roman" w:cs="Times New Roman" w:hint="eastAsia"/>
                <w:szCs w:val="24"/>
              </w:rPr>
              <w:t>為合格。</w:t>
            </w:r>
          </w:p>
        </w:tc>
        <w:tc>
          <w:tcPr>
            <w:tcW w:w="1208" w:type="dxa"/>
          </w:tcPr>
          <w:p w14:paraId="5E799772"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7352D648" w14:textId="77777777" w:rsidTr="00D01E49">
        <w:trPr>
          <w:trHeight w:val="59"/>
          <w:jc w:val="center"/>
        </w:trPr>
        <w:tc>
          <w:tcPr>
            <w:tcW w:w="1827" w:type="dxa"/>
            <w:vMerge/>
            <w:shd w:val="clear" w:color="auto" w:fill="auto"/>
          </w:tcPr>
          <w:p w14:paraId="01269401" w14:textId="77777777" w:rsidR="00A9360A" w:rsidRPr="00EF304B" w:rsidRDefault="00A9360A" w:rsidP="00D01E49">
            <w:pPr>
              <w:snapToGrid w:val="0"/>
              <w:rPr>
                <w:rFonts w:ascii="Times New Roman" w:hAnsi="Times New Roman" w:cs="Times New Roman"/>
                <w:color w:val="000000"/>
                <w:szCs w:val="24"/>
              </w:rPr>
            </w:pPr>
          </w:p>
        </w:tc>
        <w:tc>
          <w:tcPr>
            <w:tcW w:w="2344" w:type="dxa"/>
            <w:shd w:val="clear" w:color="auto" w:fill="auto"/>
          </w:tcPr>
          <w:p w14:paraId="4008A748" w14:textId="77777777" w:rsidR="00A9360A" w:rsidRPr="004B1DC2" w:rsidRDefault="00A9360A" w:rsidP="00D01E49">
            <w:pPr>
              <w:snapToGrid w:val="0"/>
              <w:ind w:rightChars="57" w:right="137"/>
              <w:rPr>
                <w:rFonts w:ascii="Times New Roman" w:hAnsi="Times New Roman" w:cs="Times New Roman"/>
                <w:szCs w:val="24"/>
              </w:rPr>
            </w:pPr>
            <w:r w:rsidRPr="004B1DC2">
              <w:rPr>
                <w:rFonts w:ascii="Times New Roman" w:hAnsi="Times New Roman" w:cs="Times New Roman"/>
                <w:szCs w:val="24"/>
              </w:rPr>
              <w:t>物理性－無</w:t>
            </w:r>
          </w:p>
        </w:tc>
        <w:tc>
          <w:tcPr>
            <w:tcW w:w="1525" w:type="dxa"/>
            <w:shd w:val="clear" w:color="auto" w:fill="auto"/>
          </w:tcPr>
          <w:p w14:paraId="2706427C" w14:textId="77777777" w:rsidR="00A9360A" w:rsidRPr="004B1DC2" w:rsidRDefault="00A9360A" w:rsidP="00D01E49">
            <w:pPr>
              <w:jc w:val="center"/>
              <w:rPr>
                <w:rFonts w:ascii="Times New Roman" w:hAnsi="Times New Roman" w:cs="Times New Roman"/>
                <w:color w:val="000000"/>
              </w:rPr>
            </w:pPr>
          </w:p>
        </w:tc>
        <w:tc>
          <w:tcPr>
            <w:tcW w:w="3331" w:type="dxa"/>
            <w:shd w:val="clear" w:color="auto" w:fill="auto"/>
          </w:tcPr>
          <w:p w14:paraId="36315F5F" w14:textId="77777777" w:rsidR="00A9360A" w:rsidRPr="004B1DC2" w:rsidRDefault="00A9360A" w:rsidP="00D01E49">
            <w:pPr>
              <w:ind w:rightChars="16" w:right="38"/>
              <w:rPr>
                <w:rFonts w:ascii="Times New Roman" w:hAnsi="Times New Roman" w:cs="Times New Roman"/>
                <w:color w:val="000000"/>
              </w:rPr>
            </w:pPr>
          </w:p>
        </w:tc>
        <w:tc>
          <w:tcPr>
            <w:tcW w:w="4122" w:type="dxa"/>
            <w:shd w:val="clear" w:color="auto" w:fill="auto"/>
          </w:tcPr>
          <w:p w14:paraId="1F248E90" w14:textId="77777777" w:rsidR="00A9360A" w:rsidRPr="004B1DC2" w:rsidRDefault="00A9360A" w:rsidP="00D01E49">
            <w:pPr>
              <w:ind w:rightChars="16" w:right="38"/>
              <w:rPr>
                <w:rFonts w:ascii="Times New Roman" w:hAnsi="Times New Roman" w:cs="Times New Roman"/>
                <w:color w:val="000000"/>
              </w:rPr>
            </w:pPr>
            <w:r w:rsidRPr="004B1DC2">
              <w:rPr>
                <w:rFonts w:ascii="Times New Roman" w:hAnsi="Times New Roman" w:cs="Times New Roman"/>
                <w:color w:val="000000"/>
              </w:rPr>
              <w:t xml:space="preserve"> </w:t>
            </w:r>
          </w:p>
        </w:tc>
        <w:tc>
          <w:tcPr>
            <w:tcW w:w="1208" w:type="dxa"/>
          </w:tcPr>
          <w:p w14:paraId="587DF5FD"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050C0B0E" w14:textId="77777777" w:rsidTr="00D01E49">
        <w:trPr>
          <w:trHeight w:val="59"/>
          <w:jc w:val="center"/>
        </w:trPr>
        <w:tc>
          <w:tcPr>
            <w:tcW w:w="1827" w:type="dxa"/>
            <w:vMerge w:val="restart"/>
            <w:shd w:val="clear" w:color="auto" w:fill="auto"/>
          </w:tcPr>
          <w:p w14:paraId="4BF36D29" w14:textId="77777777" w:rsidR="00A9360A" w:rsidRPr="005F65F4" w:rsidRDefault="00A9360A" w:rsidP="00A9360A">
            <w:pPr>
              <w:pStyle w:val="a4"/>
              <w:numPr>
                <w:ilvl w:val="0"/>
                <w:numId w:val="15"/>
              </w:numPr>
              <w:snapToGrid w:val="0"/>
              <w:ind w:leftChars="0" w:rightChars="25" w:right="60"/>
              <w:rPr>
                <w:rFonts w:ascii="Times New Roman" w:hAnsi="Times New Roman" w:cs="Times New Roman"/>
                <w:color w:val="000000"/>
                <w:szCs w:val="24"/>
              </w:rPr>
            </w:pPr>
            <w:r w:rsidRPr="001862B1">
              <w:rPr>
                <w:rFonts w:ascii="Times New Roman" w:hAnsi="Times New Roman" w:cs="Times New Roman"/>
              </w:rPr>
              <w:t>包材驗收</w:t>
            </w:r>
            <w:r>
              <w:rPr>
                <w:rFonts w:ascii="Times New Roman" w:hAnsi="Times New Roman" w:cs="Times New Roman" w:hint="eastAsia"/>
              </w:rPr>
              <w:t>(</w:t>
            </w:r>
            <w:r>
              <w:rPr>
                <w:rFonts w:ascii="Times New Roman" w:hAnsi="Times New Roman" w:cs="Times New Roman" w:hint="eastAsia"/>
              </w:rPr>
              <w:t>玻璃瓶</w:t>
            </w:r>
            <w:r>
              <w:rPr>
                <w:rFonts w:ascii="Times New Roman" w:hAnsi="Times New Roman" w:cs="Times New Roman" w:hint="eastAsia"/>
              </w:rPr>
              <w:t>)</w:t>
            </w:r>
          </w:p>
        </w:tc>
        <w:tc>
          <w:tcPr>
            <w:tcW w:w="2344" w:type="dxa"/>
            <w:shd w:val="clear" w:color="auto" w:fill="auto"/>
          </w:tcPr>
          <w:p w14:paraId="54AF920A" w14:textId="77777777" w:rsidR="00A9360A" w:rsidRPr="004B1DC2" w:rsidRDefault="00A9360A" w:rsidP="00D01E49">
            <w:pPr>
              <w:snapToGrid w:val="0"/>
              <w:ind w:rightChars="57" w:right="137"/>
              <w:rPr>
                <w:rFonts w:ascii="Times New Roman" w:hAnsi="Times New Roman" w:cs="Times New Roman"/>
                <w:szCs w:val="24"/>
              </w:rPr>
            </w:pPr>
            <w:r w:rsidRPr="004B1DC2">
              <w:rPr>
                <w:rFonts w:ascii="Times New Roman" w:hAnsi="Times New Roman" w:cs="Times New Roman"/>
                <w:szCs w:val="24"/>
              </w:rPr>
              <w:t>生物性－無</w:t>
            </w:r>
          </w:p>
        </w:tc>
        <w:tc>
          <w:tcPr>
            <w:tcW w:w="1525" w:type="dxa"/>
            <w:shd w:val="clear" w:color="auto" w:fill="auto"/>
          </w:tcPr>
          <w:p w14:paraId="6E8262CC" w14:textId="77777777" w:rsidR="00A9360A" w:rsidRPr="004B1DC2" w:rsidRDefault="00A9360A" w:rsidP="00D01E49">
            <w:pPr>
              <w:jc w:val="center"/>
              <w:rPr>
                <w:rFonts w:ascii="Times New Roman" w:hAnsi="Times New Roman" w:cs="Times New Roman"/>
                <w:color w:val="000000"/>
              </w:rPr>
            </w:pPr>
          </w:p>
        </w:tc>
        <w:tc>
          <w:tcPr>
            <w:tcW w:w="3331" w:type="dxa"/>
            <w:shd w:val="clear" w:color="auto" w:fill="auto"/>
          </w:tcPr>
          <w:p w14:paraId="1B150BCC" w14:textId="77777777" w:rsidR="00A9360A" w:rsidRPr="004B1DC2" w:rsidRDefault="00A9360A" w:rsidP="00D01E49">
            <w:pPr>
              <w:ind w:rightChars="16" w:right="38"/>
              <w:rPr>
                <w:rFonts w:ascii="Times New Roman" w:hAnsi="Times New Roman" w:cs="Times New Roman"/>
                <w:color w:val="000000"/>
              </w:rPr>
            </w:pPr>
          </w:p>
        </w:tc>
        <w:tc>
          <w:tcPr>
            <w:tcW w:w="4122" w:type="dxa"/>
            <w:shd w:val="clear" w:color="auto" w:fill="auto"/>
          </w:tcPr>
          <w:p w14:paraId="117242F1" w14:textId="77777777" w:rsidR="00A9360A" w:rsidRPr="004B1DC2" w:rsidRDefault="00A9360A" w:rsidP="00D01E49">
            <w:pPr>
              <w:ind w:rightChars="16" w:right="38"/>
              <w:rPr>
                <w:rFonts w:ascii="Times New Roman" w:hAnsi="Times New Roman" w:cs="Times New Roman"/>
                <w:color w:val="000000"/>
              </w:rPr>
            </w:pPr>
          </w:p>
        </w:tc>
        <w:tc>
          <w:tcPr>
            <w:tcW w:w="1208" w:type="dxa"/>
            <w:shd w:val="clear" w:color="auto" w:fill="auto"/>
          </w:tcPr>
          <w:p w14:paraId="677EC302"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ECB596B" w14:textId="77777777" w:rsidTr="00D01E49">
        <w:trPr>
          <w:trHeight w:val="59"/>
          <w:jc w:val="center"/>
        </w:trPr>
        <w:tc>
          <w:tcPr>
            <w:tcW w:w="1827" w:type="dxa"/>
            <w:vMerge/>
            <w:shd w:val="clear" w:color="auto" w:fill="auto"/>
          </w:tcPr>
          <w:p w14:paraId="3A10DE12" w14:textId="77777777" w:rsidR="00A9360A" w:rsidRPr="00EF304B" w:rsidRDefault="00A9360A" w:rsidP="00D01E49">
            <w:pPr>
              <w:snapToGrid w:val="0"/>
              <w:rPr>
                <w:rFonts w:ascii="Times New Roman" w:hAnsi="Times New Roman" w:cs="Times New Roman"/>
                <w:color w:val="000000"/>
                <w:szCs w:val="24"/>
              </w:rPr>
            </w:pPr>
          </w:p>
        </w:tc>
        <w:tc>
          <w:tcPr>
            <w:tcW w:w="2344" w:type="dxa"/>
            <w:shd w:val="clear" w:color="auto" w:fill="auto"/>
          </w:tcPr>
          <w:p w14:paraId="3424250B" w14:textId="77777777" w:rsidR="00A9360A" w:rsidRDefault="00A9360A" w:rsidP="00D01E49">
            <w:pPr>
              <w:snapToGrid w:val="0"/>
              <w:ind w:rightChars="57" w:right="137"/>
              <w:rPr>
                <w:rFonts w:ascii="Times New Roman" w:hAnsi="Times New Roman" w:cs="Times New Roman"/>
                <w:szCs w:val="24"/>
              </w:rPr>
            </w:pPr>
            <w:r w:rsidRPr="006839F1">
              <w:rPr>
                <w:rFonts w:ascii="Times New Roman" w:hAnsi="Times New Roman" w:cs="Times New Roman"/>
                <w:szCs w:val="24"/>
              </w:rPr>
              <w:t>化學性－</w:t>
            </w:r>
          </w:p>
          <w:p w14:paraId="69ADDBEE" w14:textId="77777777" w:rsidR="00A9360A" w:rsidRPr="004B1DC2" w:rsidRDefault="00A9360A" w:rsidP="00D01E49">
            <w:pPr>
              <w:snapToGrid w:val="0"/>
              <w:ind w:rightChars="57" w:right="137"/>
              <w:rPr>
                <w:rFonts w:ascii="Times New Roman" w:hAnsi="Times New Roman" w:cs="Times New Roman"/>
                <w:szCs w:val="24"/>
              </w:rPr>
            </w:pPr>
            <w:r>
              <w:rPr>
                <w:rFonts w:ascii="Times New Roman" w:hAnsi="Times New Roman" w:cs="Times New Roman"/>
                <w:color w:val="000000"/>
                <w:szCs w:val="24"/>
              </w:rPr>
              <w:t>化學物質溶出</w:t>
            </w:r>
            <w:r>
              <w:rPr>
                <w:rFonts w:ascii="Times New Roman" w:hAnsi="Times New Roman" w:cs="Times New Roman" w:hint="eastAsia"/>
                <w:color w:val="000000"/>
                <w:szCs w:val="24"/>
              </w:rPr>
              <w:t>(</w:t>
            </w:r>
            <w:r>
              <w:rPr>
                <w:rFonts w:ascii="Times New Roman" w:hAnsi="Times New Roman" w:cs="Times New Roman"/>
                <w:color w:val="000000"/>
                <w:szCs w:val="24"/>
              </w:rPr>
              <w:t>如：</w:t>
            </w:r>
            <w:r w:rsidRPr="00D07D68">
              <w:rPr>
                <w:rFonts w:ascii="Times New Roman" w:hAnsi="Times New Roman" w:cs="Times New Roman"/>
                <w:color w:val="000000"/>
                <w:szCs w:val="24"/>
              </w:rPr>
              <w:t>接著劑、著色劑等</w:t>
            </w:r>
            <w:r>
              <w:rPr>
                <w:rFonts w:ascii="Times New Roman" w:hAnsi="Times New Roman" w:cs="Times New Roman" w:hint="eastAsia"/>
                <w:color w:val="000000"/>
                <w:szCs w:val="24"/>
              </w:rPr>
              <w:t>)</w:t>
            </w:r>
            <w:r w:rsidRPr="00D07D68">
              <w:rPr>
                <w:rFonts w:ascii="Times New Roman" w:hAnsi="Times New Roman" w:cs="Times New Roman"/>
                <w:color w:val="000000"/>
                <w:szCs w:val="24"/>
              </w:rPr>
              <w:t>及成分不符合規格</w:t>
            </w:r>
          </w:p>
        </w:tc>
        <w:tc>
          <w:tcPr>
            <w:tcW w:w="1525" w:type="dxa"/>
            <w:shd w:val="clear" w:color="auto" w:fill="auto"/>
          </w:tcPr>
          <w:p w14:paraId="4DDB177F" w14:textId="77777777" w:rsidR="00A9360A" w:rsidRPr="004B1DC2" w:rsidRDefault="00A9360A" w:rsidP="00D01E49">
            <w:pPr>
              <w:jc w:val="center"/>
              <w:rPr>
                <w:rFonts w:ascii="Times New Roman" w:hAnsi="Times New Roman" w:cs="Times New Roman"/>
                <w:color w:val="000000"/>
              </w:rPr>
            </w:pPr>
            <w:r w:rsidRPr="00EF304B">
              <w:rPr>
                <w:rFonts w:ascii="Times New Roman" w:hAnsi="Times New Roman" w:cs="Times New Roman"/>
                <w:color w:val="000000"/>
                <w:position w:val="20"/>
                <w:szCs w:val="24"/>
              </w:rPr>
              <w:t>Y</w:t>
            </w:r>
          </w:p>
        </w:tc>
        <w:tc>
          <w:tcPr>
            <w:tcW w:w="3331" w:type="dxa"/>
            <w:shd w:val="clear" w:color="auto" w:fill="auto"/>
          </w:tcPr>
          <w:p w14:paraId="69213B66" w14:textId="77777777" w:rsidR="00A9360A" w:rsidRPr="00231B2C" w:rsidRDefault="00A9360A" w:rsidP="00231B2C">
            <w:pPr>
              <w:ind w:rightChars="16" w:right="38"/>
              <w:jc w:val="both"/>
              <w:rPr>
                <w:rFonts w:ascii="Times New Roman" w:hAnsi="Times New Roman" w:cs="Times New Roman"/>
                <w:color w:val="000000"/>
              </w:rPr>
            </w:pPr>
            <w:r w:rsidRPr="00231B2C">
              <w:rPr>
                <w:rFonts w:ascii="Times New Roman" w:hAnsi="Times New Roman" w:cs="Times New Roman"/>
                <w:color w:val="000000"/>
                <w:szCs w:val="24"/>
              </w:rPr>
              <w:t>包材之溶出物可能污染食品，危害人體健康。</w:t>
            </w:r>
          </w:p>
        </w:tc>
        <w:tc>
          <w:tcPr>
            <w:tcW w:w="4122" w:type="dxa"/>
            <w:shd w:val="clear" w:color="auto" w:fill="auto"/>
          </w:tcPr>
          <w:p w14:paraId="3AF0B735" w14:textId="77777777" w:rsidR="00A9360A" w:rsidRPr="007C4239" w:rsidRDefault="00A9360A" w:rsidP="00DF0111">
            <w:pPr>
              <w:pStyle w:val="a4"/>
              <w:numPr>
                <w:ilvl w:val="0"/>
                <w:numId w:val="114"/>
              </w:numPr>
              <w:snapToGrid w:val="0"/>
              <w:ind w:leftChars="0" w:left="337" w:rightChars="29" w:right="70" w:hanging="337"/>
              <w:rPr>
                <w:rFonts w:ascii="Times New Roman" w:hAnsi="Times New Roman" w:cs="Times New Roman"/>
                <w:szCs w:val="24"/>
              </w:rPr>
            </w:pPr>
            <w:r w:rsidRPr="007C4239">
              <w:rPr>
                <w:rFonts w:ascii="Times New Roman" w:hAnsi="Times New Roman" w:cs="Times New Roman" w:hint="eastAsia"/>
                <w:szCs w:val="24"/>
              </w:rPr>
              <w:t>慎選具公信力及規模之供應商。</w:t>
            </w:r>
          </w:p>
          <w:p w14:paraId="3FB14F76" w14:textId="77777777" w:rsidR="00A9360A" w:rsidRPr="007C4239" w:rsidRDefault="00A9360A" w:rsidP="00DF0111">
            <w:pPr>
              <w:pStyle w:val="a4"/>
              <w:numPr>
                <w:ilvl w:val="0"/>
                <w:numId w:val="114"/>
              </w:numPr>
              <w:snapToGrid w:val="0"/>
              <w:ind w:leftChars="0" w:left="337" w:rightChars="29" w:right="70" w:hanging="337"/>
              <w:rPr>
                <w:rFonts w:ascii="Times New Roman" w:hAnsi="Times New Roman" w:cs="Times New Roman"/>
                <w:szCs w:val="24"/>
              </w:rPr>
            </w:pPr>
            <w:r w:rsidRPr="007C4239">
              <w:rPr>
                <w:rFonts w:ascii="Times New Roman" w:hAnsi="Times New Roman" w:cs="Times New Roman" w:hint="eastAsia"/>
                <w:szCs w:val="24"/>
              </w:rPr>
              <w:t>供應商每年需提供相關證明文件或檢測報告，並由品保確認其有效性或合格性。</w:t>
            </w:r>
          </w:p>
          <w:p w14:paraId="1042283A" w14:textId="6F70CFCC" w:rsidR="00A9360A" w:rsidRPr="00231B2C" w:rsidRDefault="00914905" w:rsidP="00231B2C">
            <w:pPr>
              <w:tabs>
                <w:tab w:val="left" w:pos="762"/>
              </w:tabs>
              <w:snapToGrid w:val="0"/>
              <w:ind w:left="337" w:rightChars="29" w:right="70"/>
              <w:jc w:val="both"/>
              <w:rPr>
                <w:rFonts w:ascii="Times New Roman" w:hAnsi="Times New Roman" w:cs="Times New Roman"/>
                <w:szCs w:val="24"/>
              </w:rPr>
            </w:pPr>
            <w:r>
              <w:rPr>
                <w:rFonts w:cs="Times New Roman" w:hint="eastAsia"/>
                <w:szCs w:val="24"/>
              </w:rPr>
              <w:t>※</w:t>
            </w:r>
            <w:r w:rsidR="00A9360A" w:rsidRPr="00231B2C">
              <w:rPr>
                <w:rFonts w:ascii="Times New Roman" w:hAnsi="Times New Roman" w:cs="Times New Roman" w:hint="eastAsia"/>
                <w:szCs w:val="24"/>
              </w:rPr>
              <w:t>溶出試驗</w:t>
            </w:r>
            <w:r w:rsidR="00A9360A" w:rsidRPr="00231B2C">
              <w:rPr>
                <w:rFonts w:ascii="Times New Roman" w:hAnsi="Times New Roman" w:cs="Times New Roman"/>
                <w:szCs w:val="24"/>
              </w:rPr>
              <w:t>(</w:t>
            </w:r>
            <w:r w:rsidR="00A9360A" w:rsidRPr="00231B2C">
              <w:rPr>
                <w:rFonts w:ascii="Times New Roman" w:hAnsi="Times New Roman" w:cs="Times New Roman" w:hint="eastAsia"/>
                <w:szCs w:val="24"/>
              </w:rPr>
              <w:t>如：重金屬</w:t>
            </w:r>
            <w:r w:rsidR="00A9360A" w:rsidRPr="00231B2C">
              <w:rPr>
                <w:rFonts w:ascii="Times New Roman" w:hAnsi="Times New Roman" w:cs="Times New Roman"/>
                <w:szCs w:val="24"/>
              </w:rPr>
              <w:t>)</w:t>
            </w:r>
            <w:r w:rsidR="00A9360A" w:rsidRPr="00231B2C">
              <w:rPr>
                <w:rFonts w:ascii="Times New Roman" w:hAnsi="Times New Roman" w:cs="Times New Roman" w:hint="eastAsia"/>
                <w:szCs w:val="24"/>
              </w:rPr>
              <w:t>皆</w:t>
            </w:r>
            <w:r w:rsidRPr="00231B2C">
              <w:rPr>
                <w:rFonts w:ascii="Times New Roman" w:hAnsi="Times New Roman" w:cs="Times New Roman" w:hint="eastAsia"/>
                <w:szCs w:val="24"/>
              </w:rPr>
              <w:t>需</w:t>
            </w:r>
            <w:r w:rsidR="00A9360A" w:rsidRPr="00231B2C">
              <w:rPr>
                <w:rFonts w:ascii="Times New Roman" w:hAnsi="Times New Roman" w:cs="Times New Roman" w:hint="eastAsia"/>
                <w:szCs w:val="24"/>
              </w:rPr>
              <w:t>符合「食品器具容器包裝衛生標準」之規定。</w:t>
            </w:r>
          </w:p>
          <w:p w14:paraId="550E020D" w14:textId="2A438824" w:rsidR="00A9360A" w:rsidRPr="007C4239" w:rsidRDefault="00A9360A" w:rsidP="00DF0111">
            <w:pPr>
              <w:pStyle w:val="a4"/>
              <w:numPr>
                <w:ilvl w:val="0"/>
                <w:numId w:val="114"/>
              </w:numPr>
              <w:snapToGrid w:val="0"/>
              <w:ind w:leftChars="0" w:left="337" w:rightChars="29" w:right="70" w:hanging="337"/>
              <w:rPr>
                <w:rFonts w:ascii="Times New Roman" w:hAnsi="Times New Roman" w:cs="Times New Roman"/>
              </w:rPr>
            </w:pPr>
            <w:r w:rsidRPr="007C4239">
              <w:rPr>
                <w:rFonts w:ascii="Times New Roman" w:hAnsi="Times New Roman" w:cs="Times New Roman" w:hint="eastAsia"/>
                <w:szCs w:val="24"/>
              </w:rPr>
              <w:t>每年</w:t>
            </w:r>
            <w:r w:rsidR="00DB129B">
              <w:rPr>
                <w:rFonts w:ascii="Times New Roman" w:hAnsi="Times New Roman" w:cs="Times New Roman" w:hint="eastAsia"/>
                <w:szCs w:val="24"/>
              </w:rPr>
              <w:t>執行</w:t>
            </w:r>
            <w:r w:rsidRPr="007C4239">
              <w:rPr>
                <w:rFonts w:ascii="Times New Roman" w:hAnsi="Times New Roman" w:cs="Times New Roman" w:hint="eastAsia"/>
                <w:szCs w:val="24"/>
              </w:rPr>
              <w:t>供應商抽查評鑑，評鑑結果</w:t>
            </w:r>
            <w:r w:rsidR="00914905">
              <w:rPr>
                <w:rFonts w:ascii="Times New Roman" w:hAnsi="Times New Roman" w:cs="Times New Roman" w:hint="eastAsia"/>
                <w:szCs w:val="24"/>
              </w:rPr>
              <w:t>需</w:t>
            </w:r>
            <w:r w:rsidRPr="007C4239">
              <w:rPr>
                <w:rFonts w:ascii="Times New Roman" w:hAnsi="Times New Roman" w:cs="Times New Roman" w:hint="eastAsia"/>
                <w:szCs w:val="24"/>
              </w:rPr>
              <w:t>為合格。</w:t>
            </w:r>
          </w:p>
        </w:tc>
        <w:tc>
          <w:tcPr>
            <w:tcW w:w="1208" w:type="dxa"/>
            <w:shd w:val="clear" w:color="auto" w:fill="auto"/>
          </w:tcPr>
          <w:p w14:paraId="1571836B"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27DB7F10" w14:textId="77777777" w:rsidTr="00D01E49">
        <w:trPr>
          <w:trHeight w:val="59"/>
          <w:jc w:val="center"/>
        </w:trPr>
        <w:tc>
          <w:tcPr>
            <w:tcW w:w="1827" w:type="dxa"/>
            <w:vMerge/>
            <w:shd w:val="clear" w:color="auto" w:fill="auto"/>
          </w:tcPr>
          <w:p w14:paraId="1A322488" w14:textId="77777777" w:rsidR="00A9360A" w:rsidRPr="00EF304B" w:rsidRDefault="00A9360A" w:rsidP="00D01E49">
            <w:pPr>
              <w:snapToGrid w:val="0"/>
              <w:rPr>
                <w:rFonts w:ascii="Times New Roman" w:hAnsi="Times New Roman" w:cs="Times New Roman"/>
                <w:color w:val="000000"/>
                <w:szCs w:val="24"/>
              </w:rPr>
            </w:pPr>
          </w:p>
        </w:tc>
        <w:tc>
          <w:tcPr>
            <w:tcW w:w="2344" w:type="dxa"/>
            <w:shd w:val="clear" w:color="auto" w:fill="auto"/>
          </w:tcPr>
          <w:p w14:paraId="10B033E6" w14:textId="77777777" w:rsidR="00A9360A" w:rsidRPr="00D07D68"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物理性－</w:t>
            </w:r>
            <w:r w:rsidRPr="00D07D68">
              <w:rPr>
                <w:rFonts w:ascii="Times New Roman" w:hAnsi="Times New Roman" w:cs="Times New Roman"/>
                <w:color w:val="000000"/>
                <w:szCs w:val="24"/>
              </w:rPr>
              <w:t xml:space="preserve"> </w:t>
            </w:r>
          </w:p>
          <w:p w14:paraId="52C3C4C3" w14:textId="77777777" w:rsidR="00A9360A" w:rsidRDefault="00A9360A" w:rsidP="00D01E49">
            <w:pPr>
              <w:snapToGrid w:val="0"/>
              <w:ind w:rightChars="52" w:right="125"/>
              <w:jc w:val="both"/>
              <w:rPr>
                <w:rFonts w:ascii="Times New Roman" w:hAnsi="Times New Roman" w:cs="Times New Roman"/>
                <w:color w:val="000000"/>
                <w:szCs w:val="24"/>
              </w:rPr>
            </w:pPr>
            <w:r w:rsidRPr="00D07D68">
              <w:rPr>
                <w:rFonts w:ascii="Times New Roman" w:hAnsi="Times New Roman" w:cs="Times New Roman"/>
                <w:color w:val="000000"/>
                <w:szCs w:val="24"/>
              </w:rPr>
              <w:t>異物混入</w:t>
            </w:r>
          </w:p>
          <w:p w14:paraId="3B604E3F" w14:textId="77777777" w:rsidR="00A9360A" w:rsidRPr="00EF304B" w:rsidRDefault="00A9360A" w:rsidP="00D01E49">
            <w:pPr>
              <w:snapToGrid w:val="0"/>
              <w:ind w:rightChars="52" w:right="125"/>
              <w:jc w:val="both"/>
              <w:rPr>
                <w:rFonts w:ascii="Times New Roman" w:hAnsi="Times New Roman" w:cs="Times New Roman"/>
                <w:color w:val="000000"/>
                <w:position w:val="20"/>
                <w:szCs w:val="24"/>
              </w:rPr>
            </w:pPr>
            <w:r>
              <w:rPr>
                <w:rFonts w:ascii="Times New Roman" w:hAnsi="Times New Roman" w:cs="Times New Roman" w:hint="eastAsia"/>
                <w:color w:val="000000"/>
                <w:szCs w:val="24"/>
              </w:rPr>
              <w:t>(</w:t>
            </w:r>
            <w:r>
              <w:rPr>
                <w:rFonts w:ascii="Times New Roman" w:hAnsi="Times New Roman" w:cs="Times New Roman"/>
                <w:color w:val="000000"/>
                <w:szCs w:val="24"/>
              </w:rPr>
              <w:t>如：</w:t>
            </w:r>
            <w:r>
              <w:rPr>
                <w:rFonts w:ascii="Times New Roman" w:hAnsi="Times New Roman" w:cs="Times New Roman" w:hint="eastAsia"/>
                <w:color w:val="000000"/>
                <w:szCs w:val="24"/>
              </w:rPr>
              <w:t>灰塵</w:t>
            </w:r>
            <w:r w:rsidRPr="00235BE9">
              <w:rPr>
                <w:rFonts w:ascii="Times New Roman" w:hAnsi="Times New Roman" w:cs="Times New Roman"/>
                <w:color w:val="000000"/>
                <w:szCs w:val="24"/>
              </w:rPr>
              <w:t>、</w:t>
            </w:r>
            <w:r w:rsidRPr="00D07D68">
              <w:rPr>
                <w:rFonts w:ascii="Times New Roman" w:hAnsi="Times New Roman" w:cs="Times New Roman"/>
                <w:color w:val="000000"/>
                <w:szCs w:val="24"/>
              </w:rPr>
              <w:t>昆蟲</w:t>
            </w:r>
            <w:r w:rsidRPr="00235BE9">
              <w:rPr>
                <w:rFonts w:ascii="Times New Roman" w:hAnsi="Times New Roman" w:cs="Times New Roman"/>
                <w:color w:val="000000"/>
                <w:szCs w:val="24"/>
              </w:rPr>
              <w:t>、</w:t>
            </w:r>
            <w:r>
              <w:rPr>
                <w:rFonts w:ascii="Times New Roman" w:hAnsi="Times New Roman" w:cs="Times New Roman" w:hint="eastAsia"/>
                <w:color w:val="000000"/>
                <w:szCs w:val="24"/>
              </w:rPr>
              <w:t>玻璃碎片</w:t>
            </w:r>
            <w:r w:rsidRPr="00D07D68">
              <w:rPr>
                <w:rFonts w:ascii="Times New Roman" w:hAnsi="Times New Roman" w:cs="Times New Roman"/>
                <w:color w:val="000000"/>
                <w:szCs w:val="24"/>
              </w:rPr>
              <w:t>等</w:t>
            </w:r>
            <w:r>
              <w:rPr>
                <w:rFonts w:ascii="Times New Roman" w:hAnsi="Times New Roman" w:cs="Times New Roman" w:hint="eastAsia"/>
                <w:color w:val="000000"/>
                <w:szCs w:val="24"/>
              </w:rPr>
              <w:t>)</w:t>
            </w:r>
          </w:p>
        </w:tc>
        <w:tc>
          <w:tcPr>
            <w:tcW w:w="1525" w:type="dxa"/>
            <w:shd w:val="clear" w:color="auto" w:fill="auto"/>
          </w:tcPr>
          <w:p w14:paraId="78A6A5D1" w14:textId="77777777" w:rsidR="00A9360A" w:rsidRPr="00EF304B" w:rsidRDefault="00A9360A" w:rsidP="00D01E49">
            <w:pPr>
              <w:snapToGrid w:val="0"/>
              <w:jc w:val="center"/>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Y</w:t>
            </w:r>
          </w:p>
        </w:tc>
        <w:tc>
          <w:tcPr>
            <w:tcW w:w="3331" w:type="dxa"/>
            <w:shd w:val="clear" w:color="auto" w:fill="auto"/>
          </w:tcPr>
          <w:p w14:paraId="2C344873" w14:textId="77777777" w:rsidR="00A9360A" w:rsidRPr="00231B2C" w:rsidRDefault="00A9360A" w:rsidP="00231B2C">
            <w:pPr>
              <w:snapToGrid w:val="0"/>
              <w:ind w:rightChars="42" w:right="101"/>
              <w:rPr>
                <w:rFonts w:ascii="Times New Roman" w:hAnsi="Times New Roman" w:cs="Times New Roman"/>
                <w:color w:val="000000"/>
                <w:szCs w:val="24"/>
              </w:rPr>
            </w:pPr>
            <w:r w:rsidRPr="00231B2C">
              <w:rPr>
                <w:rFonts w:ascii="Times New Roman" w:hAnsi="Times New Roman" w:cs="Times New Roman" w:hint="eastAsia"/>
                <w:color w:val="000000"/>
              </w:rPr>
              <w:t>玻璃瓶可能有破損或不潔等不良品現象</w:t>
            </w:r>
            <w:r w:rsidRPr="00231B2C">
              <w:rPr>
                <w:rFonts w:ascii="Times New Roman" w:hAnsi="Times New Roman" w:cs="Times New Roman"/>
                <w:color w:val="000000"/>
              </w:rPr>
              <w:t>，將對消費者造成傷害。</w:t>
            </w:r>
          </w:p>
        </w:tc>
        <w:tc>
          <w:tcPr>
            <w:tcW w:w="4122" w:type="dxa"/>
            <w:shd w:val="clear" w:color="auto" w:fill="auto"/>
          </w:tcPr>
          <w:p w14:paraId="6CCC31A0" w14:textId="77777777" w:rsidR="00A9360A" w:rsidRPr="00634294" w:rsidRDefault="00A9360A" w:rsidP="00DF0111">
            <w:pPr>
              <w:pStyle w:val="a4"/>
              <w:numPr>
                <w:ilvl w:val="0"/>
                <w:numId w:val="117"/>
              </w:numPr>
              <w:ind w:leftChars="0" w:left="346" w:rightChars="52" w:right="125" w:hanging="336"/>
              <w:rPr>
                <w:rFonts w:ascii="Times New Roman" w:hAnsi="Times New Roman" w:cs="Times New Roman"/>
                <w:color w:val="000000"/>
              </w:rPr>
            </w:pPr>
            <w:r w:rsidRPr="00634294">
              <w:rPr>
                <w:rFonts w:ascii="Times New Roman" w:hAnsi="Times New Roman" w:cs="Times New Roman"/>
                <w:color w:val="000000"/>
              </w:rPr>
              <w:t>根據廠內、外相關資料選擇合格之供應商。</w:t>
            </w:r>
          </w:p>
          <w:p w14:paraId="7098BCC3" w14:textId="7BCAA5CA" w:rsidR="00A9360A" w:rsidRPr="00634294" w:rsidRDefault="00A9360A" w:rsidP="00DF0111">
            <w:pPr>
              <w:pStyle w:val="a4"/>
              <w:numPr>
                <w:ilvl w:val="0"/>
                <w:numId w:val="117"/>
              </w:numPr>
              <w:snapToGrid w:val="0"/>
              <w:ind w:leftChars="0" w:left="346" w:rightChars="52" w:right="125" w:hanging="336"/>
              <w:rPr>
                <w:rFonts w:ascii="Times New Roman" w:hAnsi="Times New Roman" w:cs="Times New Roman"/>
                <w:color w:val="000000"/>
                <w:szCs w:val="24"/>
              </w:rPr>
            </w:pPr>
            <w:r>
              <w:rPr>
                <w:rFonts w:ascii="Times New Roman" w:hAnsi="Times New Roman" w:cs="Times New Roman" w:hint="eastAsia"/>
                <w:color w:val="000000"/>
              </w:rPr>
              <w:t>每瓶</w:t>
            </w:r>
            <w:r w:rsidR="00DB129B">
              <w:rPr>
                <w:rFonts w:ascii="Times New Roman" w:hAnsi="Times New Roman" w:cs="Times New Roman" w:hint="eastAsia"/>
                <w:color w:val="000000"/>
              </w:rPr>
              <w:t>執行</w:t>
            </w:r>
            <w:r>
              <w:rPr>
                <w:rFonts w:ascii="Times New Roman" w:hAnsi="Times New Roman" w:cs="Times New Roman" w:hint="eastAsia"/>
                <w:color w:val="000000"/>
              </w:rPr>
              <w:t>燈檢檢驗瓶裂及雜質</w:t>
            </w:r>
            <w:r w:rsidRPr="00634294">
              <w:rPr>
                <w:rFonts w:ascii="Times New Roman" w:hAnsi="Times New Roman" w:cs="Times New Roman"/>
                <w:color w:val="000000"/>
              </w:rPr>
              <w:t>，不合格者剔除，並列入供應商評鑑紀錄。</w:t>
            </w:r>
          </w:p>
        </w:tc>
        <w:tc>
          <w:tcPr>
            <w:tcW w:w="1208" w:type="dxa"/>
            <w:shd w:val="clear" w:color="auto" w:fill="auto"/>
          </w:tcPr>
          <w:p w14:paraId="2E8E6593"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12C65AA0" w14:textId="77777777" w:rsidTr="00D01E49">
        <w:trPr>
          <w:trHeight w:val="59"/>
          <w:jc w:val="center"/>
        </w:trPr>
        <w:tc>
          <w:tcPr>
            <w:tcW w:w="1827" w:type="dxa"/>
            <w:vMerge w:val="restart"/>
          </w:tcPr>
          <w:p w14:paraId="2AA6474E" w14:textId="77777777" w:rsidR="00A9360A" w:rsidRDefault="00A9360A" w:rsidP="00A9360A">
            <w:pPr>
              <w:pStyle w:val="a4"/>
              <w:numPr>
                <w:ilvl w:val="0"/>
                <w:numId w:val="11"/>
              </w:numPr>
              <w:snapToGrid w:val="0"/>
              <w:ind w:leftChars="0"/>
              <w:rPr>
                <w:rFonts w:ascii="Times New Roman" w:hAnsi="Times New Roman" w:cs="Times New Roman"/>
                <w:color w:val="000000"/>
                <w:szCs w:val="24"/>
              </w:rPr>
            </w:pPr>
            <w:r>
              <w:rPr>
                <w:rFonts w:ascii="Times New Roman" w:hAnsi="Times New Roman" w:cs="Times New Roman" w:hint="eastAsia"/>
                <w:color w:val="000000"/>
                <w:szCs w:val="24"/>
              </w:rPr>
              <w:t>原料</w:t>
            </w:r>
            <w:r w:rsidRPr="00EF304B">
              <w:rPr>
                <w:rFonts w:ascii="Times New Roman" w:hAnsi="Times New Roman" w:cs="Times New Roman"/>
                <w:color w:val="000000"/>
                <w:szCs w:val="24"/>
              </w:rPr>
              <w:t>貯存</w:t>
            </w:r>
          </w:p>
          <w:p w14:paraId="480A418B"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芝麻籽</w:t>
            </w:r>
          </w:p>
          <w:p w14:paraId="4C8152E7"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花生仁</w:t>
            </w:r>
          </w:p>
          <w:p w14:paraId="185646DB"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苦茶</w:t>
            </w:r>
            <w:r w:rsidRPr="00DD6AE9">
              <w:rPr>
                <w:rFonts w:ascii="Times New Roman" w:hAnsi="Times New Roman" w:cs="Times New Roman" w:hint="eastAsia"/>
                <w:szCs w:val="24"/>
              </w:rPr>
              <w:t>籽</w:t>
            </w:r>
          </w:p>
          <w:p w14:paraId="40E8F85B"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sidRPr="00514802">
              <w:rPr>
                <w:rFonts w:ascii="Times New Roman" w:hAnsi="Times New Roman" w:cs="Times New Roman" w:hint="eastAsia"/>
                <w:szCs w:val="24"/>
              </w:rPr>
              <w:t>亞麻仁籽</w:t>
            </w:r>
          </w:p>
          <w:p w14:paraId="448C88C2" w14:textId="77777777" w:rsidR="00A9360A" w:rsidRDefault="00A9360A" w:rsidP="00D01E49">
            <w:pPr>
              <w:snapToGrid w:val="0"/>
              <w:rPr>
                <w:rFonts w:ascii="Times New Roman" w:hAnsi="Times New Roman" w:cs="Times New Roman"/>
                <w:color w:val="000000"/>
                <w:szCs w:val="24"/>
              </w:rPr>
            </w:pPr>
          </w:p>
          <w:p w14:paraId="5E67622D" w14:textId="77777777" w:rsidR="00A9360A" w:rsidRPr="00684F88"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視產品種類而定</w:t>
            </w:r>
          </w:p>
        </w:tc>
        <w:tc>
          <w:tcPr>
            <w:tcW w:w="2344" w:type="dxa"/>
          </w:tcPr>
          <w:p w14:paraId="3F2E412C" w14:textId="77777777" w:rsidR="00A9360A" w:rsidRPr="004B1DC2" w:rsidRDefault="00A9360A" w:rsidP="00D01E49">
            <w:pPr>
              <w:snapToGrid w:val="0"/>
              <w:ind w:rightChars="57" w:right="137"/>
              <w:rPr>
                <w:rFonts w:ascii="Times New Roman" w:hAnsi="Times New Roman" w:cs="Times New Roman"/>
                <w:szCs w:val="24"/>
              </w:rPr>
            </w:pPr>
            <w:r w:rsidRPr="004B1DC2">
              <w:rPr>
                <w:rFonts w:ascii="Times New Roman" w:hAnsi="Times New Roman" w:cs="Times New Roman"/>
                <w:szCs w:val="24"/>
              </w:rPr>
              <w:t>生物性－無</w:t>
            </w:r>
          </w:p>
        </w:tc>
        <w:tc>
          <w:tcPr>
            <w:tcW w:w="1525" w:type="dxa"/>
          </w:tcPr>
          <w:p w14:paraId="6C87133E" w14:textId="77777777" w:rsidR="00A9360A" w:rsidRPr="004B1DC2" w:rsidRDefault="00A9360A" w:rsidP="00D01E49">
            <w:pPr>
              <w:snapToGrid w:val="0"/>
              <w:jc w:val="center"/>
              <w:rPr>
                <w:rFonts w:ascii="Times New Roman" w:hAnsi="Times New Roman" w:cs="Times New Roman"/>
                <w:color w:val="000000"/>
                <w:position w:val="20"/>
                <w:szCs w:val="24"/>
              </w:rPr>
            </w:pPr>
          </w:p>
        </w:tc>
        <w:tc>
          <w:tcPr>
            <w:tcW w:w="3331" w:type="dxa"/>
          </w:tcPr>
          <w:p w14:paraId="14FA1EB2" w14:textId="77777777" w:rsidR="00A9360A" w:rsidRPr="004B1DC2" w:rsidRDefault="00A9360A" w:rsidP="00D01E49">
            <w:pPr>
              <w:snapToGrid w:val="0"/>
              <w:rPr>
                <w:rFonts w:ascii="Times New Roman" w:hAnsi="Times New Roman" w:cs="Times New Roman"/>
                <w:color w:val="000000"/>
                <w:szCs w:val="24"/>
              </w:rPr>
            </w:pPr>
          </w:p>
        </w:tc>
        <w:tc>
          <w:tcPr>
            <w:tcW w:w="4122" w:type="dxa"/>
          </w:tcPr>
          <w:p w14:paraId="5A785F2A" w14:textId="77777777" w:rsidR="00A9360A" w:rsidRPr="004B1DC2" w:rsidRDefault="00A9360A" w:rsidP="00D01E49">
            <w:pPr>
              <w:snapToGrid w:val="0"/>
              <w:rPr>
                <w:rFonts w:ascii="Times New Roman" w:hAnsi="Times New Roman" w:cs="Times New Roman"/>
                <w:color w:val="000000"/>
                <w:szCs w:val="24"/>
              </w:rPr>
            </w:pPr>
          </w:p>
        </w:tc>
        <w:tc>
          <w:tcPr>
            <w:tcW w:w="1208" w:type="dxa"/>
          </w:tcPr>
          <w:p w14:paraId="56E7B98E"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7036E7AF" w14:textId="77777777" w:rsidTr="00D01E49">
        <w:trPr>
          <w:trHeight w:val="65"/>
          <w:jc w:val="center"/>
        </w:trPr>
        <w:tc>
          <w:tcPr>
            <w:tcW w:w="1827" w:type="dxa"/>
            <w:vMerge/>
          </w:tcPr>
          <w:p w14:paraId="5E8F5E07"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3D170B55" w14:textId="77777777" w:rsidR="00A9360A" w:rsidRPr="006839F1" w:rsidRDefault="00A9360A" w:rsidP="00D01E49">
            <w:pPr>
              <w:snapToGrid w:val="0"/>
              <w:ind w:rightChars="57" w:right="137"/>
              <w:rPr>
                <w:rFonts w:ascii="Times New Roman" w:hAnsi="Times New Roman" w:cs="Times New Roman"/>
                <w:szCs w:val="24"/>
              </w:rPr>
            </w:pPr>
            <w:r w:rsidRPr="006839F1">
              <w:rPr>
                <w:rFonts w:ascii="Times New Roman" w:hAnsi="Times New Roman" w:cs="Times New Roman"/>
                <w:szCs w:val="24"/>
              </w:rPr>
              <w:t>化學性－</w:t>
            </w:r>
          </w:p>
          <w:p w14:paraId="381A9F16" w14:textId="77777777" w:rsidR="00A9360A" w:rsidRPr="00E0291B" w:rsidRDefault="00A9360A" w:rsidP="00D01E49">
            <w:pPr>
              <w:snapToGrid w:val="0"/>
              <w:ind w:rightChars="57" w:right="137"/>
              <w:rPr>
                <w:rFonts w:ascii="Times New Roman" w:hAnsi="Times New Roman" w:cs="Times New Roman"/>
                <w:szCs w:val="24"/>
              </w:rPr>
            </w:pPr>
            <w:r w:rsidRPr="006839F1">
              <w:rPr>
                <w:rFonts w:ascii="Times New Roman" w:hAnsi="Times New Roman" w:cs="Times New Roman" w:hint="eastAsia"/>
                <w:szCs w:val="24"/>
              </w:rPr>
              <w:t>受潮變質</w:t>
            </w:r>
          </w:p>
        </w:tc>
        <w:tc>
          <w:tcPr>
            <w:tcW w:w="1525" w:type="dxa"/>
          </w:tcPr>
          <w:p w14:paraId="7055D559" w14:textId="77777777" w:rsidR="00A9360A" w:rsidRPr="00910E2A" w:rsidRDefault="00A9360A" w:rsidP="00D01E49">
            <w:pPr>
              <w:jc w:val="center"/>
              <w:rPr>
                <w:color w:val="000000"/>
              </w:rPr>
            </w:pPr>
            <w:r>
              <w:rPr>
                <w:rFonts w:ascii="Times New Roman" w:hAnsi="Times New Roman" w:cs="Times New Roman" w:hint="eastAsia"/>
                <w:color w:val="000000"/>
                <w:position w:val="20"/>
                <w:szCs w:val="24"/>
              </w:rPr>
              <w:t>Y</w:t>
            </w:r>
          </w:p>
        </w:tc>
        <w:tc>
          <w:tcPr>
            <w:tcW w:w="3331" w:type="dxa"/>
          </w:tcPr>
          <w:p w14:paraId="27E6A6AD" w14:textId="77777777" w:rsidR="00A9360A" w:rsidRPr="00231B2C" w:rsidRDefault="00A9360A" w:rsidP="00231B2C">
            <w:pPr>
              <w:ind w:rightChars="16" w:right="38"/>
              <w:rPr>
                <w:rFonts w:ascii="Times New Roman" w:hAnsi="Times New Roman" w:cs="Times New Roman"/>
                <w:color w:val="000000"/>
              </w:rPr>
            </w:pPr>
            <w:r w:rsidRPr="00231B2C">
              <w:rPr>
                <w:rFonts w:ascii="Times New Roman" w:hAnsi="Times New Roman" w:cs="Times New Roman" w:hint="eastAsia"/>
                <w:color w:val="000000"/>
                <w:szCs w:val="24"/>
              </w:rPr>
              <w:t>因包材破損及倉庫之溫</w:t>
            </w:r>
            <w:r w:rsidRPr="00231B2C">
              <w:rPr>
                <w:rFonts w:ascii="Times New Roman" w:hAnsi="Times New Roman" w:cs="Times New Roman"/>
                <w:color w:val="000000"/>
              </w:rPr>
              <w:t>溼度</w:t>
            </w:r>
            <w:r w:rsidRPr="00231B2C">
              <w:rPr>
                <w:rFonts w:ascii="Times New Roman" w:hAnsi="Times New Roman" w:cs="Times New Roman" w:hint="eastAsia"/>
                <w:color w:val="000000"/>
              </w:rPr>
              <w:t>控制不當</w:t>
            </w:r>
            <w:r w:rsidRPr="00231B2C">
              <w:rPr>
                <w:rFonts w:ascii="Times New Roman" w:hAnsi="Times New Roman" w:cs="Times New Roman"/>
                <w:color w:val="000000"/>
                <w:szCs w:val="24"/>
              </w:rPr>
              <w:t>，易</w:t>
            </w:r>
            <w:r w:rsidRPr="00231B2C">
              <w:rPr>
                <w:rFonts w:ascii="Times New Roman" w:hAnsi="Times New Roman" w:cs="Times New Roman" w:hint="eastAsia"/>
                <w:color w:val="000000"/>
              </w:rPr>
              <w:t>造成原料</w:t>
            </w:r>
            <w:r w:rsidRPr="00231B2C">
              <w:rPr>
                <w:rFonts w:ascii="Times New Roman" w:hAnsi="Times New Roman" w:cs="Times New Roman"/>
                <w:color w:val="000000"/>
                <w:szCs w:val="24"/>
              </w:rPr>
              <w:t>發霉產生黃麴毒素</w:t>
            </w:r>
            <w:r w:rsidRPr="00231B2C">
              <w:rPr>
                <w:rFonts w:ascii="Times New Roman" w:hAnsi="Times New Roman" w:cs="Times New Roman" w:hint="eastAsia"/>
                <w:color w:val="000000"/>
                <w:szCs w:val="24"/>
              </w:rPr>
              <w:t>等品質變異</w:t>
            </w:r>
            <w:r w:rsidRPr="00231B2C">
              <w:rPr>
                <w:rFonts w:ascii="Times New Roman" w:hAnsi="Times New Roman" w:cs="Times New Roman"/>
                <w:color w:val="000000"/>
                <w:szCs w:val="24"/>
              </w:rPr>
              <w:t>，危害人體健康。</w:t>
            </w:r>
          </w:p>
        </w:tc>
        <w:tc>
          <w:tcPr>
            <w:tcW w:w="4122" w:type="dxa"/>
          </w:tcPr>
          <w:p w14:paraId="569511B0" w14:textId="284738FC" w:rsidR="00A9360A" w:rsidRPr="00467BB7" w:rsidRDefault="00A9360A" w:rsidP="00DF0111">
            <w:pPr>
              <w:pStyle w:val="a4"/>
              <w:numPr>
                <w:ilvl w:val="0"/>
                <w:numId w:val="65"/>
              </w:numPr>
              <w:ind w:leftChars="0" w:left="337" w:rightChars="18" w:right="43" w:hanging="337"/>
              <w:rPr>
                <w:rFonts w:ascii="Times New Roman" w:hAnsi="Times New Roman" w:cs="Times New Roman"/>
                <w:color w:val="000000"/>
                <w:szCs w:val="24"/>
              </w:rPr>
            </w:pPr>
            <w:r w:rsidRPr="00467BB7">
              <w:rPr>
                <w:rFonts w:ascii="Times New Roman" w:hAnsi="Times New Roman" w:cs="Times New Roman"/>
                <w:color w:val="000000"/>
                <w:szCs w:val="24"/>
              </w:rPr>
              <w:t>依據「倉儲管制標準作業程序書」</w:t>
            </w:r>
            <w:r w:rsidR="00DB129B">
              <w:rPr>
                <w:rFonts w:ascii="Times New Roman" w:hAnsi="Times New Roman" w:cs="Times New Roman"/>
                <w:color w:val="000000"/>
                <w:szCs w:val="24"/>
              </w:rPr>
              <w:t>執行</w:t>
            </w:r>
            <w:r w:rsidRPr="00467BB7">
              <w:rPr>
                <w:rFonts w:ascii="Times New Roman" w:hAnsi="Times New Roman" w:cs="Times New Roman" w:hint="eastAsia"/>
                <w:color w:val="000000"/>
                <w:szCs w:val="24"/>
              </w:rPr>
              <w:t>原料倉庫</w:t>
            </w:r>
            <w:r w:rsidRPr="00467BB7">
              <w:rPr>
                <w:rFonts w:ascii="Times New Roman" w:hAnsi="Times New Roman" w:cs="Times New Roman"/>
                <w:color w:val="000000"/>
                <w:szCs w:val="24"/>
              </w:rPr>
              <w:t>管理。</w:t>
            </w:r>
          </w:p>
          <w:p w14:paraId="2FD47AC9" w14:textId="77777777" w:rsidR="00A9360A" w:rsidRPr="00903856" w:rsidRDefault="00A9360A" w:rsidP="00DF0111">
            <w:pPr>
              <w:pStyle w:val="a4"/>
              <w:numPr>
                <w:ilvl w:val="0"/>
                <w:numId w:val="65"/>
              </w:numPr>
              <w:ind w:leftChars="0" w:left="337" w:rightChars="18" w:right="43" w:hanging="337"/>
              <w:rPr>
                <w:color w:val="000000"/>
              </w:rPr>
            </w:pPr>
            <w:r w:rsidRPr="00467BB7">
              <w:rPr>
                <w:color w:val="000000"/>
              </w:rPr>
              <w:t>品管每日定時測量庫房溫溼</w:t>
            </w:r>
            <w:r w:rsidRPr="00467BB7">
              <w:rPr>
                <w:rFonts w:ascii="Times New Roman" w:hAnsi="Times New Roman" w:cs="Times New Roman"/>
                <w:color w:val="000000"/>
              </w:rPr>
              <w:t>度並記錄之</w:t>
            </w:r>
            <w:r>
              <w:rPr>
                <w:rFonts w:ascii="Times New Roman" w:hAnsi="Times New Roman" w:cs="Times New Roman"/>
                <w:color w:val="000000"/>
              </w:rPr>
              <w:t>，確認溫溼度維持在規定條件內</w:t>
            </w:r>
          </w:p>
          <w:p w14:paraId="05772F70" w14:textId="77777777" w:rsidR="00A9360A" w:rsidRPr="00903856" w:rsidRDefault="00A9360A" w:rsidP="00DF0111">
            <w:pPr>
              <w:pStyle w:val="a4"/>
              <w:numPr>
                <w:ilvl w:val="0"/>
                <w:numId w:val="103"/>
              </w:numPr>
              <w:ind w:leftChars="0" w:left="701" w:rightChars="18" w:right="43" w:hanging="360"/>
              <w:rPr>
                <w:rFonts w:ascii="Times New Roman" w:hAnsi="Times New Roman" w:cs="Times New Roman"/>
                <w:color w:val="000000"/>
              </w:rPr>
            </w:pPr>
            <w:r w:rsidRPr="00903856">
              <w:rPr>
                <w:rFonts w:ascii="Times New Roman" w:hAnsi="Times New Roman" w:cs="Times New Roman"/>
                <w:color w:val="000000"/>
              </w:rPr>
              <w:t>常溫庫</w:t>
            </w:r>
            <w:r w:rsidRPr="00903856">
              <w:rPr>
                <w:rFonts w:ascii="Times New Roman" w:hAnsi="Times New Roman" w:cs="Times New Roman"/>
                <w:color w:val="000000"/>
                <w:szCs w:val="24"/>
              </w:rPr>
              <w:t>：</w:t>
            </w:r>
            <w:r w:rsidRPr="00903856">
              <w:rPr>
                <w:rFonts w:ascii="Times New Roman" w:hAnsi="Times New Roman" w:cs="Times New Roman"/>
                <w:color w:val="000000"/>
              </w:rPr>
              <w:t>＜</w:t>
            </w:r>
            <w:r w:rsidRPr="00903856">
              <w:rPr>
                <w:rFonts w:ascii="Times New Roman" w:hAnsi="Times New Roman" w:cs="Times New Roman"/>
                <w:color w:val="000000"/>
              </w:rPr>
              <w:t>25</w:t>
            </w:r>
            <w:r w:rsidRPr="00384F00">
              <w:rPr>
                <w:rFonts w:ascii="Times New Roman" w:eastAsia="新細明體" w:hAnsi="Times New Roman" w:cs="Times New Roman" w:hint="eastAsia"/>
                <w:color w:val="000000"/>
              </w:rPr>
              <w:t>°</w:t>
            </w:r>
            <w:r w:rsidRPr="00384F00">
              <w:rPr>
                <w:rFonts w:ascii="Times New Roman" w:eastAsia="新細明體" w:hAnsi="Times New Roman" w:cs="Times New Roman"/>
                <w:color w:val="000000"/>
              </w:rPr>
              <w:t>C</w:t>
            </w:r>
            <w:r w:rsidRPr="00903856">
              <w:rPr>
                <w:rFonts w:ascii="Times New Roman" w:hAnsi="Times New Roman" w:cs="Times New Roman"/>
                <w:color w:val="000000"/>
              </w:rPr>
              <w:t>、</w:t>
            </w:r>
            <w:r>
              <w:rPr>
                <w:rFonts w:ascii="Times New Roman" w:hAnsi="Times New Roman" w:cs="Times New Roman"/>
                <w:color w:val="000000"/>
              </w:rPr>
              <w:t>RH</w:t>
            </w:r>
            <w:r w:rsidRPr="00903856">
              <w:rPr>
                <w:rFonts w:ascii="Times New Roman" w:hAnsi="Times New Roman" w:cs="Times New Roman"/>
                <w:color w:val="000000"/>
              </w:rPr>
              <w:t>＜</w:t>
            </w:r>
            <w:r>
              <w:rPr>
                <w:rFonts w:ascii="Times New Roman" w:hAnsi="Times New Roman" w:cs="Times New Roman"/>
                <w:color w:val="000000"/>
              </w:rPr>
              <w:t>6</w:t>
            </w:r>
            <w:r>
              <w:rPr>
                <w:rFonts w:ascii="Times New Roman" w:hAnsi="Times New Roman" w:cs="Times New Roman" w:hint="eastAsia"/>
                <w:color w:val="000000"/>
              </w:rPr>
              <w:t>5</w:t>
            </w:r>
            <w:r w:rsidRPr="00903856">
              <w:rPr>
                <w:rFonts w:ascii="Times New Roman" w:hAnsi="Times New Roman" w:cs="Times New Roman"/>
                <w:color w:val="000000"/>
              </w:rPr>
              <w:t>%</w:t>
            </w:r>
            <w:r w:rsidRPr="00903856">
              <w:rPr>
                <w:rFonts w:ascii="Times New Roman" w:hAnsi="Times New Roman" w:cs="Times New Roman"/>
                <w:color w:val="000000"/>
              </w:rPr>
              <w:t>。</w:t>
            </w:r>
          </w:p>
          <w:p w14:paraId="48639AED" w14:textId="77777777" w:rsidR="00A9360A" w:rsidRPr="00467BB7" w:rsidRDefault="00A9360A" w:rsidP="00DF0111">
            <w:pPr>
              <w:pStyle w:val="a4"/>
              <w:numPr>
                <w:ilvl w:val="0"/>
                <w:numId w:val="103"/>
              </w:numPr>
              <w:ind w:leftChars="0" w:left="701" w:rightChars="18" w:right="43" w:hanging="360"/>
              <w:rPr>
                <w:color w:val="000000"/>
              </w:rPr>
            </w:pPr>
            <w:r w:rsidRPr="00903856">
              <w:rPr>
                <w:rFonts w:ascii="Times New Roman" w:hAnsi="Times New Roman" w:cs="Times New Roman"/>
                <w:color w:val="000000"/>
              </w:rPr>
              <w:t>冷藏庫</w:t>
            </w:r>
            <w:r w:rsidRPr="00903856">
              <w:rPr>
                <w:rFonts w:ascii="Times New Roman" w:hAnsi="Times New Roman" w:cs="Times New Roman"/>
                <w:color w:val="000000"/>
                <w:szCs w:val="24"/>
              </w:rPr>
              <w:t>：</w:t>
            </w:r>
            <w:r w:rsidRPr="00903856">
              <w:rPr>
                <w:rFonts w:ascii="Times New Roman" w:hAnsi="Times New Roman" w:cs="Times New Roman"/>
                <w:color w:val="000000"/>
              </w:rPr>
              <w:t>＜</w:t>
            </w:r>
            <w:r w:rsidRPr="00903856">
              <w:rPr>
                <w:rFonts w:ascii="Times New Roman" w:hAnsi="Times New Roman" w:cs="Times New Roman"/>
                <w:color w:val="000000"/>
              </w:rPr>
              <w:t>4</w:t>
            </w:r>
            <w:r w:rsidRPr="006528D0">
              <w:rPr>
                <w:rFonts w:ascii="Times New Roman" w:eastAsia="新細明體" w:hAnsi="Times New Roman" w:cs="Times New Roman"/>
                <w:color w:val="000000"/>
              </w:rPr>
              <w:t>°C</w:t>
            </w:r>
            <w:r w:rsidRPr="00903856">
              <w:rPr>
                <w:rFonts w:ascii="Times New Roman" w:hAnsi="Times New Roman" w:cs="Times New Roman"/>
                <w:color w:val="000000"/>
              </w:rPr>
              <w:t>。</w:t>
            </w:r>
          </w:p>
        </w:tc>
        <w:tc>
          <w:tcPr>
            <w:tcW w:w="1208" w:type="dxa"/>
          </w:tcPr>
          <w:p w14:paraId="303B5BA0"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A3CD5BB" w14:textId="77777777" w:rsidTr="00D01E49">
        <w:trPr>
          <w:trHeight w:val="65"/>
          <w:jc w:val="center"/>
        </w:trPr>
        <w:tc>
          <w:tcPr>
            <w:tcW w:w="1827" w:type="dxa"/>
            <w:vMerge/>
          </w:tcPr>
          <w:p w14:paraId="05630742"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31A2AFF" w14:textId="77777777" w:rsidR="00A9360A" w:rsidRPr="00E0291B" w:rsidRDefault="00A9360A" w:rsidP="00D01E49">
            <w:pPr>
              <w:snapToGrid w:val="0"/>
              <w:ind w:rightChars="57" w:right="137"/>
              <w:rPr>
                <w:rFonts w:ascii="Times New Roman" w:hAnsi="Times New Roman" w:cs="Times New Roman"/>
                <w:szCs w:val="24"/>
              </w:rPr>
            </w:pPr>
            <w:r w:rsidRPr="0006157E">
              <w:rPr>
                <w:rFonts w:ascii="Times New Roman" w:hAnsi="Times New Roman" w:cs="Times New Roman"/>
                <w:szCs w:val="24"/>
              </w:rPr>
              <w:t>物理性</w:t>
            </w:r>
            <w:r w:rsidRPr="006839F1">
              <w:rPr>
                <w:rFonts w:ascii="Times New Roman" w:hAnsi="Times New Roman" w:cs="Times New Roman"/>
                <w:szCs w:val="24"/>
              </w:rPr>
              <w:t>－</w:t>
            </w:r>
            <w:r>
              <w:rPr>
                <w:rFonts w:ascii="Times New Roman" w:hAnsi="Times New Roman" w:cs="Times New Roman" w:hint="eastAsia"/>
                <w:szCs w:val="24"/>
              </w:rPr>
              <w:t>無</w:t>
            </w:r>
          </w:p>
        </w:tc>
        <w:tc>
          <w:tcPr>
            <w:tcW w:w="1525" w:type="dxa"/>
          </w:tcPr>
          <w:p w14:paraId="5DF03F11" w14:textId="77777777" w:rsidR="00A9360A" w:rsidRPr="00910E2A" w:rsidRDefault="00A9360A" w:rsidP="00D01E49">
            <w:pPr>
              <w:jc w:val="center"/>
              <w:rPr>
                <w:color w:val="000000"/>
              </w:rPr>
            </w:pPr>
          </w:p>
        </w:tc>
        <w:tc>
          <w:tcPr>
            <w:tcW w:w="3331" w:type="dxa"/>
          </w:tcPr>
          <w:p w14:paraId="64B0657C" w14:textId="77777777" w:rsidR="00A9360A" w:rsidRPr="00E0291B" w:rsidRDefault="00A9360A" w:rsidP="00D01E49">
            <w:pPr>
              <w:ind w:rightChars="16" w:right="38"/>
              <w:rPr>
                <w:color w:val="000000"/>
              </w:rPr>
            </w:pPr>
          </w:p>
        </w:tc>
        <w:tc>
          <w:tcPr>
            <w:tcW w:w="4122" w:type="dxa"/>
          </w:tcPr>
          <w:p w14:paraId="5E323EFB" w14:textId="77777777" w:rsidR="00A9360A" w:rsidRPr="00E0291B" w:rsidRDefault="00A9360A" w:rsidP="00D01E49">
            <w:pPr>
              <w:ind w:rightChars="16" w:right="38"/>
              <w:rPr>
                <w:color w:val="000000"/>
              </w:rPr>
            </w:pPr>
          </w:p>
        </w:tc>
        <w:tc>
          <w:tcPr>
            <w:tcW w:w="1208" w:type="dxa"/>
          </w:tcPr>
          <w:p w14:paraId="48A70377"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92F4880" w14:textId="77777777" w:rsidTr="00D01E49">
        <w:trPr>
          <w:trHeight w:val="65"/>
          <w:jc w:val="center"/>
        </w:trPr>
        <w:tc>
          <w:tcPr>
            <w:tcW w:w="1827" w:type="dxa"/>
            <w:vMerge w:val="restart"/>
          </w:tcPr>
          <w:p w14:paraId="1AE0372F" w14:textId="77777777" w:rsidR="00A9360A" w:rsidRDefault="00A9360A" w:rsidP="00A9360A">
            <w:pPr>
              <w:pStyle w:val="a4"/>
              <w:numPr>
                <w:ilvl w:val="0"/>
                <w:numId w:val="11"/>
              </w:numPr>
              <w:snapToGrid w:val="0"/>
              <w:ind w:leftChars="0"/>
              <w:rPr>
                <w:rFonts w:ascii="Times New Roman" w:hAnsi="Times New Roman" w:cs="Times New Roman"/>
                <w:color w:val="000000"/>
                <w:szCs w:val="24"/>
              </w:rPr>
            </w:pPr>
            <w:r w:rsidRPr="000E7D93">
              <w:rPr>
                <w:rFonts w:ascii="Times New Roman" w:hAnsi="Times New Roman" w:cs="Times New Roman" w:hint="eastAsia"/>
                <w:color w:val="000000"/>
                <w:szCs w:val="24"/>
              </w:rPr>
              <w:t>大</w:t>
            </w:r>
            <w:r w:rsidRPr="000E7D93">
              <w:rPr>
                <w:rFonts w:ascii="Times New Roman" w:hAnsi="Times New Roman" w:cs="Times New Roman"/>
                <w:color w:val="000000"/>
                <w:szCs w:val="24"/>
              </w:rPr>
              <w:t>豆</w:t>
            </w:r>
            <w:r w:rsidRPr="000E7D93">
              <w:rPr>
                <w:rFonts w:ascii="Times New Roman" w:hAnsi="Times New Roman" w:cs="Times New Roman" w:hint="eastAsia"/>
                <w:color w:val="000000"/>
                <w:szCs w:val="24"/>
              </w:rPr>
              <w:t>油</w:t>
            </w:r>
            <w:r w:rsidRPr="000E7D93">
              <w:rPr>
                <w:rFonts w:ascii="Times New Roman" w:hAnsi="Times New Roman" w:cs="Times New Roman"/>
                <w:color w:val="000000"/>
                <w:szCs w:val="24"/>
              </w:rPr>
              <w:t>貯存</w:t>
            </w:r>
          </w:p>
          <w:p w14:paraId="26B1CE28" w14:textId="77777777" w:rsidR="00A9360A" w:rsidRDefault="00A9360A" w:rsidP="00D01E49">
            <w:pPr>
              <w:snapToGrid w:val="0"/>
              <w:rPr>
                <w:rFonts w:ascii="Times New Roman" w:hAnsi="Times New Roman" w:cs="Times New Roman"/>
                <w:color w:val="000000"/>
                <w:szCs w:val="24"/>
              </w:rPr>
            </w:pPr>
          </w:p>
          <w:p w14:paraId="0E3EA455"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視產品種類而定</w:t>
            </w:r>
          </w:p>
          <w:p w14:paraId="14331584" w14:textId="77777777" w:rsidR="00A9360A" w:rsidRPr="00684F88"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例如</w:t>
            </w:r>
            <w:r w:rsidRPr="00EF304B">
              <w:rPr>
                <w:rFonts w:ascii="Times New Roman" w:hAnsi="Times New Roman" w:cs="Times New Roman"/>
                <w:color w:val="000000"/>
                <w:szCs w:val="24"/>
              </w:rPr>
              <w:t>：</w:t>
            </w:r>
            <w:r>
              <w:rPr>
                <w:rFonts w:ascii="Times New Roman" w:hAnsi="Times New Roman" w:cs="Times New Roman" w:hint="eastAsia"/>
                <w:color w:val="000000"/>
                <w:szCs w:val="24"/>
              </w:rPr>
              <w:t>調合油</w:t>
            </w:r>
          </w:p>
        </w:tc>
        <w:tc>
          <w:tcPr>
            <w:tcW w:w="2344" w:type="dxa"/>
          </w:tcPr>
          <w:p w14:paraId="06CD2B1E" w14:textId="77777777" w:rsidR="00A9360A" w:rsidRPr="00EF304B" w:rsidRDefault="00A9360A" w:rsidP="00D01E49">
            <w:pPr>
              <w:snapToGrid w:val="0"/>
              <w:ind w:rightChars="57" w:right="137"/>
              <w:rPr>
                <w:rFonts w:ascii="Times New Roman" w:hAnsi="Times New Roman" w:cs="Times New Roman"/>
                <w:color w:val="000000"/>
                <w:position w:val="20"/>
                <w:szCs w:val="24"/>
              </w:rPr>
            </w:pPr>
            <w:r w:rsidRPr="00E0291B">
              <w:rPr>
                <w:rFonts w:ascii="Times New Roman" w:hAnsi="Times New Roman" w:cs="Times New Roman"/>
                <w:szCs w:val="24"/>
              </w:rPr>
              <w:t>生物性－</w:t>
            </w:r>
            <w:r>
              <w:rPr>
                <w:rFonts w:ascii="Times New Roman" w:hAnsi="Times New Roman" w:cs="Times New Roman" w:hint="eastAsia"/>
                <w:szCs w:val="24"/>
              </w:rPr>
              <w:t>無</w:t>
            </w:r>
          </w:p>
        </w:tc>
        <w:tc>
          <w:tcPr>
            <w:tcW w:w="1525" w:type="dxa"/>
          </w:tcPr>
          <w:p w14:paraId="07FBE04A"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64D827CF" w14:textId="77777777" w:rsidR="00A9360A" w:rsidRPr="00D970B2" w:rsidRDefault="00A9360A" w:rsidP="00D01E49">
            <w:pPr>
              <w:snapToGrid w:val="0"/>
              <w:ind w:rightChars="72" w:right="173"/>
              <w:jc w:val="both"/>
              <w:rPr>
                <w:rFonts w:ascii="Times New Roman" w:hAnsi="Times New Roman" w:cs="Times New Roman"/>
                <w:color w:val="000000"/>
                <w:szCs w:val="24"/>
              </w:rPr>
            </w:pPr>
          </w:p>
        </w:tc>
        <w:tc>
          <w:tcPr>
            <w:tcW w:w="4122" w:type="dxa"/>
          </w:tcPr>
          <w:p w14:paraId="537C217D"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5C1DAAD3"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A9057C3" w14:textId="77777777" w:rsidTr="00D01E49">
        <w:trPr>
          <w:trHeight w:val="65"/>
          <w:jc w:val="center"/>
        </w:trPr>
        <w:tc>
          <w:tcPr>
            <w:tcW w:w="1827" w:type="dxa"/>
            <w:vMerge/>
          </w:tcPr>
          <w:p w14:paraId="25FD4D43"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189D970" w14:textId="77777777" w:rsidR="00A9360A" w:rsidRPr="0006157E" w:rsidRDefault="00A9360A" w:rsidP="00D01E49">
            <w:pPr>
              <w:snapToGrid w:val="0"/>
              <w:ind w:rightChars="57" w:right="137"/>
              <w:rPr>
                <w:rFonts w:ascii="Times New Roman" w:hAnsi="Times New Roman" w:cs="Times New Roman"/>
                <w:szCs w:val="24"/>
              </w:rPr>
            </w:pPr>
            <w:r w:rsidRPr="0006157E">
              <w:rPr>
                <w:rFonts w:ascii="Times New Roman" w:hAnsi="Times New Roman" w:cs="Times New Roman"/>
                <w:szCs w:val="24"/>
              </w:rPr>
              <w:t>化學性－</w:t>
            </w:r>
          </w:p>
          <w:p w14:paraId="206745DA" w14:textId="77777777" w:rsidR="00A9360A" w:rsidRPr="004D158F" w:rsidRDefault="00A9360A" w:rsidP="00D01E49">
            <w:pPr>
              <w:snapToGrid w:val="0"/>
              <w:ind w:rightChars="57" w:right="137"/>
              <w:rPr>
                <w:rFonts w:ascii="Times New Roman" w:hAnsi="Times New Roman" w:cs="Times New Roman"/>
                <w:color w:val="FF0000"/>
                <w:position w:val="20"/>
                <w:szCs w:val="24"/>
              </w:rPr>
            </w:pPr>
            <w:r w:rsidRPr="00910E2A">
              <w:rPr>
                <w:rFonts w:hint="eastAsia"/>
                <w:color w:val="000000"/>
              </w:rPr>
              <w:t>油脂氧化劣變物質</w:t>
            </w:r>
          </w:p>
        </w:tc>
        <w:tc>
          <w:tcPr>
            <w:tcW w:w="1525" w:type="dxa"/>
          </w:tcPr>
          <w:p w14:paraId="34EF7D76" w14:textId="77777777" w:rsidR="00A9360A" w:rsidRPr="00910E2A" w:rsidRDefault="00A9360A" w:rsidP="00D01E49">
            <w:pPr>
              <w:jc w:val="center"/>
              <w:rPr>
                <w:color w:val="000000"/>
              </w:rPr>
            </w:pPr>
            <w:r>
              <w:rPr>
                <w:rFonts w:ascii="Times New Roman" w:hAnsi="Times New Roman" w:cs="Times New Roman" w:hint="eastAsia"/>
                <w:color w:val="000000"/>
                <w:position w:val="20"/>
                <w:szCs w:val="24"/>
              </w:rPr>
              <w:t>Y</w:t>
            </w:r>
          </w:p>
        </w:tc>
        <w:tc>
          <w:tcPr>
            <w:tcW w:w="3331" w:type="dxa"/>
          </w:tcPr>
          <w:p w14:paraId="62ACDEDC" w14:textId="77777777" w:rsidR="00A9360A" w:rsidRDefault="00A9360A" w:rsidP="00DF0111">
            <w:pPr>
              <w:pStyle w:val="a4"/>
              <w:numPr>
                <w:ilvl w:val="0"/>
                <w:numId w:val="61"/>
              </w:numPr>
              <w:ind w:leftChars="0" w:left="266" w:rightChars="16" w:right="38" w:hanging="266"/>
              <w:rPr>
                <w:color w:val="000000"/>
              </w:rPr>
            </w:pPr>
            <w:r w:rsidRPr="00123FC5">
              <w:rPr>
                <w:rFonts w:hint="eastAsia"/>
                <w:color w:val="000000"/>
              </w:rPr>
              <w:t>未放置於陰涼乾燥處，使</w:t>
            </w:r>
            <w:r>
              <w:rPr>
                <w:rFonts w:hint="eastAsia"/>
                <w:color w:val="000000"/>
              </w:rPr>
              <w:t>大豆油</w:t>
            </w:r>
            <w:r w:rsidRPr="00123FC5">
              <w:rPr>
                <w:rFonts w:hint="eastAsia"/>
                <w:color w:val="000000"/>
              </w:rPr>
              <w:t>氧化</w:t>
            </w:r>
            <w:r>
              <w:rPr>
                <w:rFonts w:hint="eastAsia"/>
                <w:color w:val="000000"/>
              </w:rPr>
              <w:t>變質</w:t>
            </w:r>
            <w:r w:rsidRPr="00123FC5">
              <w:rPr>
                <w:rFonts w:hint="eastAsia"/>
                <w:color w:val="000000"/>
              </w:rPr>
              <w:t>，產生油耗味。</w:t>
            </w:r>
          </w:p>
          <w:p w14:paraId="1CEE8EF4" w14:textId="77777777" w:rsidR="00A9360A" w:rsidRPr="00123FC5" w:rsidRDefault="00A9360A" w:rsidP="00DF0111">
            <w:pPr>
              <w:pStyle w:val="a4"/>
              <w:numPr>
                <w:ilvl w:val="0"/>
                <w:numId w:val="61"/>
              </w:numPr>
              <w:ind w:leftChars="0" w:left="266" w:rightChars="16" w:right="38" w:hanging="266"/>
              <w:rPr>
                <w:color w:val="000000"/>
              </w:rPr>
            </w:pPr>
            <w:r w:rsidRPr="00684F88">
              <w:rPr>
                <w:rFonts w:ascii="Times New Roman" w:hAnsi="Times New Roman" w:cs="Times New Roman" w:hint="eastAsia"/>
                <w:color w:val="000000" w:themeColor="text1"/>
                <w:szCs w:val="24"/>
              </w:rPr>
              <w:t>輸油管</w:t>
            </w:r>
            <w:r>
              <w:rPr>
                <w:rFonts w:ascii="Times New Roman" w:hAnsi="Times New Roman" w:cs="Times New Roman" w:hint="eastAsia"/>
                <w:color w:val="000000" w:themeColor="text1"/>
                <w:szCs w:val="24"/>
              </w:rPr>
              <w:t>線</w:t>
            </w:r>
            <w:r w:rsidRPr="00684F88">
              <w:rPr>
                <w:rFonts w:ascii="Times New Roman" w:hAnsi="Times New Roman" w:cs="Times New Roman" w:hint="eastAsia"/>
                <w:color w:val="000000" w:themeColor="text1"/>
                <w:szCs w:val="24"/>
              </w:rPr>
              <w:t>或</w:t>
            </w:r>
            <w:r>
              <w:rPr>
                <w:rFonts w:ascii="Times New Roman" w:hAnsi="Times New Roman" w:cs="Times New Roman" w:hint="eastAsia"/>
                <w:color w:val="000000" w:themeColor="text1"/>
                <w:szCs w:val="24"/>
              </w:rPr>
              <w:t>貯</w:t>
            </w:r>
            <w:r w:rsidRPr="00684F88">
              <w:rPr>
                <w:rFonts w:ascii="Times New Roman" w:hAnsi="Times New Roman" w:cs="Times New Roman" w:hint="eastAsia"/>
                <w:color w:val="000000" w:themeColor="text1"/>
                <w:szCs w:val="24"/>
              </w:rPr>
              <w:t>油槽</w:t>
            </w:r>
            <w:r>
              <w:rPr>
                <w:rFonts w:ascii="Times New Roman" w:hAnsi="Times New Roman" w:cs="Times New Roman" w:hint="eastAsia"/>
                <w:color w:val="000000" w:themeColor="text1"/>
                <w:szCs w:val="24"/>
              </w:rPr>
              <w:t>等設備殘留水分或未有效密閉造成空氣混雜</w:t>
            </w:r>
            <w:r w:rsidRPr="00123FC5">
              <w:rPr>
                <w:rFonts w:hint="eastAsia"/>
                <w:color w:val="000000"/>
              </w:rPr>
              <w:t>，使</w:t>
            </w:r>
            <w:r>
              <w:rPr>
                <w:rFonts w:hint="eastAsia"/>
                <w:color w:val="000000"/>
              </w:rPr>
              <w:t>大豆油變質</w:t>
            </w:r>
            <w:r w:rsidRPr="00123FC5">
              <w:rPr>
                <w:rFonts w:hint="eastAsia"/>
                <w:color w:val="000000"/>
              </w:rPr>
              <w:t>。</w:t>
            </w:r>
          </w:p>
        </w:tc>
        <w:tc>
          <w:tcPr>
            <w:tcW w:w="4122" w:type="dxa"/>
          </w:tcPr>
          <w:p w14:paraId="06EEED87" w14:textId="4F61E61A" w:rsidR="00A9360A" w:rsidRPr="000B5FD9" w:rsidRDefault="00A9360A" w:rsidP="00DF0111">
            <w:pPr>
              <w:pStyle w:val="a4"/>
              <w:numPr>
                <w:ilvl w:val="0"/>
                <w:numId w:val="41"/>
              </w:numPr>
              <w:ind w:leftChars="0" w:left="337" w:rightChars="77" w:right="185" w:hanging="337"/>
              <w:jc w:val="both"/>
              <w:rPr>
                <w:color w:val="000000"/>
              </w:rPr>
            </w:pPr>
            <w:r w:rsidRPr="000B5FD9">
              <w:rPr>
                <w:rFonts w:hint="eastAsia"/>
                <w:color w:val="000000"/>
              </w:rPr>
              <w:t>依據</w:t>
            </w:r>
            <w:r>
              <w:rPr>
                <w:color w:val="000000"/>
              </w:rPr>
              <w:t>「倉儲管制標準作業程序書」</w:t>
            </w:r>
            <w:r w:rsidR="00DB129B">
              <w:rPr>
                <w:color w:val="000000"/>
              </w:rPr>
              <w:t>執行</w:t>
            </w:r>
            <w:r w:rsidRPr="00467BB7">
              <w:rPr>
                <w:rFonts w:ascii="Times New Roman" w:hAnsi="Times New Roman" w:cs="Times New Roman" w:hint="eastAsia"/>
                <w:color w:val="000000"/>
                <w:szCs w:val="24"/>
              </w:rPr>
              <w:t>原料</w:t>
            </w:r>
            <w:r w:rsidRPr="000B5FD9">
              <w:rPr>
                <w:color w:val="000000"/>
              </w:rPr>
              <w:t>倉庫管理。</w:t>
            </w:r>
          </w:p>
          <w:p w14:paraId="171B0114" w14:textId="77777777" w:rsidR="00A9360A" w:rsidRPr="00D67971" w:rsidRDefault="00A9360A" w:rsidP="00DF0111">
            <w:pPr>
              <w:pStyle w:val="a4"/>
              <w:numPr>
                <w:ilvl w:val="0"/>
                <w:numId w:val="41"/>
              </w:numPr>
              <w:ind w:leftChars="0" w:left="337" w:rightChars="77" w:right="185" w:hanging="337"/>
              <w:rPr>
                <w:color w:val="000000"/>
              </w:rPr>
            </w:pPr>
            <w:r>
              <w:rPr>
                <w:color w:val="000000"/>
              </w:rPr>
              <w:t>品管每日定時</w:t>
            </w:r>
            <w:r>
              <w:rPr>
                <w:rFonts w:hint="eastAsia"/>
                <w:color w:val="000000"/>
              </w:rPr>
              <w:t>檢視貯存環境</w:t>
            </w:r>
            <w:r w:rsidRPr="00E07D17">
              <w:rPr>
                <w:rFonts w:ascii="Times New Roman" w:hAnsi="Times New Roman" w:cs="Times New Roman"/>
                <w:color w:val="000000"/>
              </w:rPr>
              <w:t>，</w:t>
            </w:r>
            <w:r>
              <w:rPr>
                <w:rFonts w:ascii="Times New Roman" w:hAnsi="Times New Roman" w:cs="Times New Roman" w:hint="eastAsia"/>
                <w:color w:val="000000"/>
              </w:rPr>
              <w:t>避免高溫日曬及陰暗潮濕</w:t>
            </w:r>
            <w:r w:rsidRPr="00E07D17">
              <w:rPr>
                <w:rFonts w:ascii="Times New Roman" w:hAnsi="Times New Roman" w:cs="Times New Roman"/>
                <w:color w:val="000000"/>
              </w:rPr>
              <w:t>。</w:t>
            </w:r>
          </w:p>
          <w:p w14:paraId="0205161D" w14:textId="79C54304" w:rsidR="00A9360A" w:rsidRPr="000B5FD9" w:rsidRDefault="00A9360A" w:rsidP="00DF0111">
            <w:pPr>
              <w:pStyle w:val="a4"/>
              <w:numPr>
                <w:ilvl w:val="0"/>
                <w:numId w:val="41"/>
              </w:numPr>
              <w:ind w:leftChars="0" w:left="337" w:rightChars="77" w:right="185" w:hanging="337"/>
              <w:jc w:val="both"/>
              <w:rPr>
                <w:color w:val="000000"/>
              </w:rPr>
            </w:pPr>
            <w:r w:rsidRPr="00684F88">
              <w:rPr>
                <w:rFonts w:ascii="Times New Roman" w:hAnsi="Times New Roman" w:cs="Times New Roman" w:hint="eastAsia"/>
                <w:color w:val="000000" w:themeColor="text1"/>
                <w:szCs w:val="24"/>
              </w:rPr>
              <w:t>輸油管</w:t>
            </w:r>
            <w:r>
              <w:rPr>
                <w:rFonts w:ascii="Times New Roman" w:hAnsi="Times New Roman" w:cs="Times New Roman" w:hint="eastAsia"/>
                <w:color w:val="000000" w:themeColor="text1"/>
                <w:szCs w:val="24"/>
              </w:rPr>
              <w:t>線</w:t>
            </w:r>
            <w:r w:rsidRPr="00684F88">
              <w:rPr>
                <w:rFonts w:ascii="Times New Roman" w:hAnsi="Times New Roman" w:cs="Times New Roman" w:hint="eastAsia"/>
                <w:color w:val="000000" w:themeColor="text1"/>
                <w:szCs w:val="24"/>
              </w:rPr>
              <w:t>或</w:t>
            </w:r>
            <w:r>
              <w:rPr>
                <w:rFonts w:ascii="Times New Roman" w:hAnsi="Times New Roman" w:cs="Times New Roman" w:hint="eastAsia"/>
                <w:color w:val="000000" w:themeColor="text1"/>
                <w:szCs w:val="24"/>
              </w:rPr>
              <w:t>貯</w:t>
            </w:r>
            <w:r w:rsidRPr="00684F88">
              <w:rPr>
                <w:rFonts w:ascii="Times New Roman" w:hAnsi="Times New Roman" w:cs="Times New Roman" w:hint="eastAsia"/>
                <w:color w:val="000000" w:themeColor="text1"/>
                <w:szCs w:val="24"/>
              </w:rPr>
              <w:t>油槽</w:t>
            </w:r>
            <w:r>
              <w:rPr>
                <w:rFonts w:ascii="Times New Roman" w:hAnsi="Times New Roman" w:cs="Times New Roman" w:hint="eastAsia"/>
                <w:color w:val="000000" w:themeColor="text1"/>
                <w:szCs w:val="24"/>
              </w:rPr>
              <w:t>等設備如使用水洗</w:t>
            </w:r>
            <w:r w:rsidRPr="00E07D17">
              <w:rPr>
                <w:rFonts w:ascii="Times New Roman" w:hAnsi="Times New Roman" w:cs="Times New Roman"/>
                <w:color w:val="000000"/>
              </w:rPr>
              <w:t>，</w:t>
            </w:r>
            <w:r>
              <w:rPr>
                <w:rFonts w:ascii="Times New Roman" w:hAnsi="Times New Roman" w:cs="Times New Roman" w:hint="eastAsia"/>
                <w:color w:val="000000"/>
              </w:rPr>
              <w:t>清潔過後</w:t>
            </w:r>
            <w:r w:rsidR="00914905">
              <w:rPr>
                <w:rFonts w:ascii="Times New Roman" w:hAnsi="Times New Roman" w:cs="Times New Roman" w:hint="eastAsia"/>
                <w:color w:val="000000"/>
              </w:rPr>
              <w:t>需</w:t>
            </w:r>
            <w:r>
              <w:rPr>
                <w:rFonts w:ascii="Times New Roman" w:hAnsi="Times New Roman" w:cs="Times New Roman" w:hint="eastAsia"/>
                <w:color w:val="000000"/>
              </w:rPr>
              <w:t>完全乾燥才可裝載油脂</w:t>
            </w:r>
            <w:r w:rsidRPr="00E07D17">
              <w:rPr>
                <w:rFonts w:ascii="Times New Roman" w:hAnsi="Times New Roman" w:cs="Times New Roman"/>
                <w:color w:val="000000"/>
              </w:rPr>
              <w:t>。</w:t>
            </w:r>
          </w:p>
        </w:tc>
        <w:tc>
          <w:tcPr>
            <w:tcW w:w="1208" w:type="dxa"/>
          </w:tcPr>
          <w:p w14:paraId="182E12B5"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7221B47E" w14:textId="77777777" w:rsidTr="00D01E49">
        <w:trPr>
          <w:trHeight w:val="65"/>
          <w:jc w:val="center"/>
        </w:trPr>
        <w:tc>
          <w:tcPr>
            <w:tcW w:w="1827" w:type="dxa"/>
            <w:vMerge/>
          </w:tcPr>
          <w:p w14:paraId="4E83B28C"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D65957A" w14:textId="77777777" w:rsidR="00A9360A" w:rsidRPr="00680098" w:rsidRDefault="00A9360A" w:rsidP="00D01E49">
            <w:pPr>
              <w:snapToGrid w:val="0"/>
              <w:ind w:rightChars="57" w:right="137"/>
              <w:rPr>
                <w:rFonts w:ascii="Times New Roman" w:hAnsi="Times New Roman" w:cs="Times New Roman"/>
                <w:szCs w:val="24"/>
              </w:rPr>
            </w:pPr>
            <w:r w:rsidRPr="00680098">
              <w:rPr>
                <w:rFonts w:ascii="Times New Roman" w:hAnsi="Times New Roman" w:cs="Times New Roman"/>
                <w:szCs w:val="24"/>
              </w:rPr>
              <w:t>物理性－</w:t>
            </w:r>
          </w:p>
          <w:p w14:paraId="2D244363" w14:textId="77777777" w:rsidR="00A9360A" w:rsidRDefault="00A9360A" w:rsidP="00D01E49">
            <w:pPr>
              <w:snapToGrid w:val="0"/>
              <w:ind w:rightChars="57" w:right="137"/>
              <w:rPr>
                <w:rFonts w:ascii="Times New Roman" w:hAnsi="Times New Roman" w:cs="Times New Roman"/>
                <w:szCs w:val="24"/>
              </w:rPr>
            </w:pPr>
            <w:r w:rsidRPr="00680098">
              <w:rPr>
                <w:rFonts w:ascii="Times New Roman" w:hAnsi="Times New Roman" w:cs="Times New Roman" w:hint="eastAsia"/>
                <w:szCs w:val="24"/>
              </w:rPr>
              <w:t>雜質</w:t>
            </w:r>
            <w:r>
              <w:rPr>
                <w:rFonts w:ascii="Times New Roman" w:hAnsi="Times New Roman" w:cs="Times New Roman" w:hint="eastAsia"/>
                <w:szCs w:val="24"/>
              </w:rPr>
              <w:t>混入</w:t>
            </w:r>
          </w:p>
          <w:p w14:paraId="6339ED2D" w14:textId="77777777" w:rsidR="00A9360A" w:rsidRPr="00EF304B" w:rsidRDefault="00A9360A" w:rsidP="00D01E49">
            <w:pPr>
              <w:snapToGrid w:val="0"/>
              <w:ind w:rightChars="57" w:right="137"/>
              <w:rPr>
                <w:rFonts w:ascii="Times New Roman" w:hAnsi="Times New Roman" w:cs="Times New Roman"/>
                <w:color w:val="000000"/>
                <w:position w:val="20"/>
                <w:szCs w:val="24"/>
              </w:rPr>
            </w:pPr>
            <w:r w:rsidRPr="00680098">
              <w:rPr>
                <w:rFonts w:ascii="Times New Roman" w:hAnsi="Times New Roman" w:cs="Times New Roman"/>
                <w:szCs w:val="24"/>
              </w:rPr>
              <w:t>(</w:t>
            </w:r>
            <w:r w:rsidRPr="00680098">
              <w:rPr>
                <w:rFonts w:ascii="Times New Roman" w:hAnsi="Times New Roman" w:cs="Times New Roman"/>
                <w:szCs w:val="24"/>
              </w:rPr>
              <w:t>如：</w:t>
            </w:r>
            <w:r w:rsidRPr="00680098">
              <w:rPr>
                <w:rFonts w:ascii="Times New Roman" w:hAnsi="Times New Roman" w:cs="Times New Roman" w:hint="eastAsia"/>
                <w:szCs w:val="24"/>
              </w:rPr>
              <w:t>金屬等雜質</w:t>
            </w:r>
            <w:r w:rsidRPr="00680098">
              <w:rPr>
                <w:rFonts w:ascii="Times New Roman" w:hAnsi="Times New Roman" w:cs="Times New Roman" w:hint="eastAsia"/>
                <w:szCs w:val="24"/>
              </w:rPr>
              <w:t>)</w:t>
            </w:r>
          </w:p>
        </w:tc>
        <w:tc>
          <w:tcPr>
            <w:tcW w:w="1525" w:type="dxa"/>
          </w:tcPr>
          <w:p w14:paraId="404CCABD"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5D0A8402" w14:textId="77777777" w:rsidR="00A9360A" w:rsidRPr="00231B2C" w:rsidRDefault="00A9360A" w:rsidP="00231B2C">
            <w:pPr>
              <w:snapToGrid w:val="0"/>
              <w:ind w:rightChars="72" w:right="173"/>
              <w:jc w:val="both"/>
              <w:rPr>
                <w:rFonts w:ascii="Times New Roman" w:hAnsi="Times New Roman" w:cs="Times New Roman"/>
                <w:color w:val="000000"/>
                <w:szCs w:val="24"/>
              </w:rPr>
            </w:pPr>
            <w:r w:rsidRPr="00231B2C">
              <w:rPr>
                <w:rFonts w:ascii="Times New Roman" w:hAnsi="Times New Roman" w:cs="Times New Roman" w:hint="eastAsia"/>
                <w:color w:val="000000" w:themeColor="text1"/>
                <w:szCs w:val="24"/>
              </w:rPr>
              <w:t>輸油管線及貯油槽等設備之損害混入金屬或</w:t>
            </w:r>
            <w:r w:rsidRPr="00231B2C">
              <w:rPr>
                <w:rFonts w:ascii="Times New Roman" w:hAnsi="Times New Roman" w:cs="Times New Roman" w:hint="eastAsia"/>
                <w:color w:val="000000"/>
                <w:szCs w:val="24"/>
              </w:rPr>
              <w:t>材質溶出金屬</w:t>
            </w:r>
            <w:r w:rsidRPr="0072273A">
              <w:rPr>
                <w:rFonts w:hint="eastAsia"/>
                <w:color w:val="000000"/>
              </w:rPr>
              <w:t>，會對消費者造成傷害。</w:t>
            </w:r>
          </w:p>
        </w:tc>
        <w:tc>
          <w:tcPr>
            <w:tcW w:w="4122" w:type="dxa"/>
          </w:tcPr>
          <w:p w14:paraId="77772846" w14:textId="77777777" w:rsidR="00A9360A" w:rsidRPr="00684F88" w:rsidRDefault="00A9360A" w:rsidP="00DF0111">
            <w:pPr>
              <w:pStyle w:val="a4"/>
              <w:numPr>
                <w:ilvl w:val="0"/>
                <w:numId w:val="33"/>
              </w:numPr>
              <w:snapToGrid w:val="0"/>
              <w:ind w:leftChars="0" w:left="337" w:rightChars="77" w:right="185" w:hanging="337"/>
              <w:rPr>
                <w:rFonts w:ascii="Times New Roman" w:hAnsi="Times New Roman" w:cs="Times New Roman"/>
                <w:color w:val="000000"/>
                <w:szCs w:val="24"/>
              </w:rPr>
            </w:pPr>
            <w:r w:rsidRPr="00684F88">
              <w:rPr>
                <w:rFonts w:ascii="Times New Roman" w:hAnsi="Times New Roman" w:cs="Times New Roman" w:hint="eastAsia"/>
                <w:color w:val="000000" w:themeColor="text1"/>
                <w:szCs w:val="24"/>
              </w:rPr>
              <w:t>輸油管</w:t>
            </w:r>
            <w:r>
              <w:rPr>
                <w:rFonts w:ascii="Times New Roman" w:hAnsi="Times New Roman" w:cs="Times New Roman" w:hint="eastAsia"/>
                <w:color w:val="000000" w:themeColor="text1"/>
                <w:szCs w:val="24"/>
              </w:rPr>
              <w:t>線</w:t>
            </w:r>
            <w:r w:rsidRPr="00684F88">
              <w:rPr>
                <w:rFonts w:ascii="Times New Roman" w:hAnsi="Times New Roman" w:cs="Times New Roman" w:hint="eastAsia"/>
                <w:color w:val="000000" w:themeColor="text1"/>
                <w:szCs w:val="24"/>
              </w:rPr>
              <w:t>或</w:t>
            </w:r>
            <w:r>
              <w:rPr>
                <w:rFonts w:ascii="Times New Roman" w:hAnsi="Times New Roman" w:cs="Times New Roman" w:hint="eastAsia"/>
                <w:color w:val="000000" w:themeColor="text1"/>
                <w:szCs w:val="24"/>
              </w:rPr>
              <w:t>貯</w:t>
            </w:r>
            <w:r w:rsidRPr="00684F88">
              <w:rPr>
                <w:rFonts w:ascii="Times New Roman" w:hAnsi="Times New Roman" w:cs="Times New Roman" w:hint="eastAsia"/>
                <w:color w:val="000000" w:themeColor="text1"/>
                <w:szCs w:val="24"/>
              </w:rPr>
              <w:t>油槽</w:t>
            </w:r>
            <w:r>
              <w:rPr>
                <w:rFonts w:ascii="Times New Roman" w:hAnsi="Times New Roman" w:cs="Times New Roman" w:hint="eastAsia"/>
                <w:color w:val="000000" w:themeColor="text1"/>
                <w:szCs w:val="24"/>
              </w:rPr>
              <w:t>等</w:t>
            </w:r>
            <w:r w:rsidRPr="00684F88">
              <w:rPr>
                <w:rFonts w:ascii="Times New Roman" w:hAnsi="Times New Roman" w:cs="Times New Roman" w:hint="eastAsia"/>
                <w:color w:val="000000" w:themeColor="text1"/>
                <w:szCs w:val="24"/>
              </w:rPr>
              <w:t>設備，使用耐腐蝕性材料，防止溶出金屬混入</w:t>
            </w:r>
            <w:r>
              <w:rPr>
                <w:rFonts w:ascii="Times New Roman" w:hAnsi="Times New Roman" w:cs="Times New Roman" w:hint="eastAsia"/>
                <w:color w:val="000000" w:themeColor="text1"/>
                <w:szCs w:val="24"/>
              </w:rPr>
              <w:t>成</w:t>
            </w:r>
            <w:r w:rsidRPr="00684F88">
              <w:rPr>
                <w:rFonts w:ascii="Times New Roman" w:hAnsi="Times New Roman" w:cs="Times New Roman" w:hint="eastAsia"/>
                <w:color w:val="000000" w:themeColor="text1"/>
                <w:szCs w:val="24"/>
              </w:rPr>
              <w:t>品中，對消費者造成傷害。</w:t>
            </w:r>
          </w:p>
          <w:p w14:paraId="315106AF" w14:textId="1FA8ECE9" w:rsidR="00A9360A" w:rsidRPr="00D970B2" w:rsidRDefault="00A9360A" w:rsidP="00DF0111">
            <w:pPr>
              <w:pStyle w:val="a4"/>
              <w:numPr>
                <w:ilvl w:val="0"/>
                <w:numId w:val="33"/>
              </w:numPr>
              <w:snapToGrid w:val="0"/>
              <w:ind w:leftChars="0" w:left="337" w:rightChars="77" w:right="185" w:hanging="337"/>
              <w:jc w:val="both"/>
              <w:rPr>
                <w:color w:val="000000"/>
              </w:rPr>
            </w:pPr>
            <w:r w:rsidRPr="00D970B2">
              <w:rPr>
                <w:color w:val="000000"/>
              </w:rPr>
              <w:t>依據標準作業程序</w:t>
            </w:r>
            <w:r w:rsidR="00DB129B">
              <w:rPr>
                <w:color w:val="000000"/>
              </w:rPr>
              <w:t>執行</w:t>
            </w:r>
            <w:r>
              <w:rPr>
                <w:rFonts w:hint="eastAsia"/>
                <w:color w:val="000000"/>
              </w:rPr>
              <w:t>輸油管線及</w:t>
            </w:r>
            <w:r w:rsidRPr="00D970B2">
              <w:rPr>
                <w:rFonts w:ascii="Times New Roman" w:hAnsi="Times New Roman" w:cs="Times New Roman" w:hint="eastAsia"/>
                <w:color w:val="000000"/>
                <w:szCs w:val="24"/>
              </w:rPr>
              <w:t>貯</w:t>
            </w:r>
            <w:r>
              <w:rPr>
                <w:rFonts w:ascii="Times New Roman" w:hAnsi="Times New Roman" w:cs="Times New Roman" w:hint="eastAsia"/>
                <w:color w:val="000000"/>
                <w:szCs w:val="24"/>
              </w:rPr>
              <w:t>油槽清洗</w:t>
            </w:r>
            <w:r w:rsidRPr="00D970B2">
              <w:rPr>
                <w:rFonts w:hint="eastAsia"/>
                <w:color w:val="000000"/>
              </w:rPr>
              <w:t>作業。</w:t>
            </w:r>
          </w:p>
          <w:p w14:paraId="0C7A27CB" w14:textId="77777777" w:rsidR="00A9360A" w:rsidRPr="00684F88" w:rsidRDefault="00A9360A" w:rsidP="00DF0111">
            <w:pPr>
              <w:pStyle w:val="a4"/>
              <w:numPr>
                <w:ilvl w:val="0"/>
                <w:numId w:val="33"/>
              </w:numPr>
              <w:snapToGrid w:val="0"/>
              <w:ind w:leftChars="0" w:left="337" w:rightChars="77" w:right="185" w:hanging="337"/>
              <w:rPr>
                <w:rFonts w:ascii="Times New Roman" w:hAnsi="Times New Roman" w:cs="Times New Roman"/>
                <w:color w:val="000000"/>
                <w:szCs w:val="24"/>
              </w:rPr>
            </w:pPr>
            <w:r w:rsidRPr="00D970B2">
              <w:rPr>
                <w:rFonts w:ascii="Times New Roman" w:hAnsi="Times New Roman" w:cs="Times New Roman" w:hint="eastAsia"/>
                <w:color w:val="000000"/>
                <w:szCs w:val="24"/>
              </w:rPr>
              <w:t>後續</w:t>
            </w:r>
            <w:r>
              <w:rPr>
                <w:rFonts w:ascii="Times New Roman" w:hAnsi="Times New Roman" w:cs="Times New Roman" w:hint="eastAsia"/>
                <w:color w:val="000000"/>
                <w:szCs w:val="24"/>
              </w:rPr>
              <w:t>金屬檢測</w:t>
            </w:r>
            <w:r w:rsidRPr="00D970B2">
              <w:rPr>
                <w:rFonts w:ascii="Times New Roman" w:hAnsi="Times New Roman" w:cs="Times New Roman" w:hint="eastAsia"/>
                <w:color w:val="000000"/>
                <w:szCs w:val="24"/>
              </w:rPr>
              <w:t>步驟可以消除</w:t>
            </w:r>
            <w:r w:rsidRPr="00D970B2">
              <w:rPr>
                <w:rFonts w:ascii="Times New Roman" w:hAnsi="Times New Roman" w:cs="Times New Roman"/>
                <w:color w:val="000000"/>
                <w:szCs w:val="24"/>
              </w:rPr>
              <w:t>。</w:t>
            </w:r>
          </w:p>
        </w:tc>
        <w:tc>
          <w:tcPr>
            <w:tcW w:w="1208" w:type="dxa"/>
          </w:tcPr>
          <w:p w14:paraId="45553D69"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05773111" w14:textId="77777777" w:rsidTr="00D01E49">
        <w:trPr>
          <w:trHeight w:val="65"/>
          <w:jc w:val="center"/>
        </w:trPr>
        <w:tc>
          <w:tcPr>
            <w:tcW w:w="1827" w:type="dxa"/>
            <w:vMerge w:val="restart"/>
          </w:tcPr>
          <w:p w14:paraId="12162D54" w14:textId="77777777" w:rsidR="00A9360A" w:rsidRPr="00EF304B" w:rsidRDefault="00A9360A" w:rsidP="00A9360A">
            <w:pPr>
              <w:pStyle w:val="a4"/>
              <w:numPr>
                <w:ilvl w:val="0"/>
                <w:numId w:val="11"/>
              </w:numPr>
              <w:snapToGrid w:val="0"/>
              <w:ind w:leftChars="0" w:rightChars="25" w:right="60"/>
              <w:jc w:val="both"/>
              <w:rPr>
                <w:rFonts w:ascii="Times New Roman" w:hAnsi="Times New Roman" w:cs="Times New Roman"/>
                <w:color w:val="000000"/>
                <w:szCs w:val="24"/>
              </w:rPr>
            </w:pPr>
            <w:r w:rsidRPr="00EF304B">
              <w:rPr>
                <w:rFonts w:ascii="Times New Roman" w:hAnsi="Times New Roman" w:cs="Times New Roman"/>
                <w:color w:val="000000"/>
                <w:szCs w:val="24"/>
              </w:rPr>
              <w:t>包材貯存</w:t>
            </w:r>
            <w:r w:rsidRPr="00EF304B">
              <w:rPr>
                <w:rFonts w:ascii="Times New Roman" w:hAnsi="Times New Roman" w:cs="Times New Roman"/>
                <w:color w:val="000000"/>
                <w:szCs w:val="24"/>
              </w:rPr>
              <w:t>(</w:t>
            </w:r>
            <w:r w:rsidRPr="005E4CE1">
              <w:rPr>
                <w:rFonts w:ascii="Times New Roman" w:hAnsi="Times New Roman" w:cs="Times New Roman"/>
                <w:color w:val="000000"/>
                <w:szCs w:val="24"/>
              </w:rPr>
              <w:t>馬口鐵空桶</w:t>
            </w:r>
            <w:r w:rsidRPr="00EF304B">
              <w:rPr>
                <w:rFonts w:ascii="Times New Roman" w:hAnsi="Times New Roman" w:cs="Times New Roman"/>
                <w:color w:val="000000"/>
                <w:szCs w:val="24"/>
              </w:rPr>
              <w:t>、</w:t>
            </w:r>
            <w:r>
              <w:rPr>
                <w:rFonts w:ascii="Times New Roman" w:hAnsi="Times New Roman" w:cs="Times New Roman" w:hint="eastAsia"/>
                <w:color w:val="000000"/>
                <w:szCs w:val="24"/>
              </w:rPr>
              <w:t>塑膠</w:t>
            </w:r>
            <w:r w:rsidRPr="005E4CE1">
              <w:rPr>
                <w:rFonts w:ascii="Times New Roman" w:hAnsi="Times New Roman" w:cs="Times New Roman"/>
                <w:color w:val="000000"/>
                <w:szCs w:val="24"/>
              </w:rPr>
              <w:t>瓶</w:t>
            </w:r>
            <w:r w:rsidRPr="00EF304B">
              <w:rPr>
                <w:rFonts w:ascii="Times New Roman" w:hAnsi="Times New Roman" w:cs="Times New Roman"/>
                <w:color w:val="000000"/>
                <w:szCs w:val="24"/>
              </w:rPr>
              <w:t>、</w:t>
            </w:r>
            <w:r>
              <w:rPr>
                <w:rFonts w:ascii="Times New Roman" w:hAnsi="Times New Roman" w:cs="Times New Roman" w:hint="eastAsia"/>
                <w:color w:val="000000"/>
                <w:szCs w:val="24"/>
              </w:rPr>
              <w:t>玻璃瓶</w:t>
            </w:r>
            <w:r w:rsidRPr="00EF304B">
              <w:rPr>
                <w:rFonts w:ascii="Times New Roman" w:hAnsi="Times New Roman" w:cs="Times New Roman"/>
                <w:color w:val="000000"/>
                <w:szCs w:val="24"/>
              </w:rPr>
              <w:t>)</w:t>
            </w:r>
          </w:p>
        </w:tc>
        <w:tc>
          <w:tcPr>
            <w:tcW w:w="2344" w:type="dxa"/>
          </w:tcPr>
          <w:p w14:paraId="77D5A430"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5A08B9E0"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1BCFAAB5"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08D49D8D"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5FACDBC0"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B9CE341" w14:textId="77777777" w:rsidTr="00D01E49">
        <w:trPr>
          <w:trHeight w:val="65"/>
          <w:jc w:val="center"/>
        </w:trPr>
        <w:tc>
          <w:tcPr>
            <w:tcW w:w="1827" w:type="dxa"/>
            <w:vMerge/>
          </w:tcPr>
          <w:p w14:paraId="48A20442"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A8A42D4"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化學性－</w:t>
            </w:r>
            <w:r>
              <w:rPr>
                <w:rFonts w:ascii="Times New Roman" w:hAnsi="Times New Roman" w:cs="Times New Roman" w:hint="eastAsia"/>
                <w:color w:val="000000"/>
                <w:position w:val="20"/>
                <w:szCs w:val="24"/>
              </w:rPr>
              <w:t>無</w:t>
            </w:r>
          </w:p>
        </w:tc>
        <w:tc>
          <w:tcPr>
            <w:tcW w:w="1525" w:type="dxa"/>
          </w:tcPr>
          <w:p w14:paraId="7532733D"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2B7BDC27"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49B99AB6"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70710A16"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0C1B230C" w14:textId="77777777" w:rsidTr="00D01E49">
        <w:trPr>
          <w:trHeight w:val="65"/>
          <w:jc w:val="center"/>
        </w:trPr>
        <w:tc>
          <w:tcPr>
            <w:tcW w:w="1827" w:type="dxa"/>
            <w:vMerge/>
          </w:tcPr>
          <w:p w14:paraId="0CC718CC"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D0EF7F7" w14:textId="77777777" w:rsidR="00A9360A" w:rsidRPr="007C4239" w:rsidRDefault="00A9360A" w:rsidP="00D01E49">
            <w:pPr>
              <w:snapToGrid w:val="0"/>
              <w:ind w:rightChars="57" w:right="137"/>
              <w:rPr>
                <w:rFonts w:ascii="Times New Roman" w:hAnsi="Times New Roman" w:cs="Times New Roman"/>
                <w:szCs w:val="24"/>
              </w:rPr>
            </w:pPr>
            <w:r w:rsidRPr="007C4239">
              <w:rPr>
                <w:rFonts w:ascii="Times New Roman" w:hAnsi="Times New Roman" w:cs="Times New Roman" w:hint="eastAsia"/>
                <w:szCs w:val="24"/>
              </w:rPr>
              <w:t>物理性－</w:t>
            </w:r>
          </w:p>
          <w:p w14:paraId="524B9EDD" w14:textId="77777777" w:rsidR="00A9360A" w:rsidRPr="007C4239" w:rsidRDefault="00A9360A" w:rsidP="00D01E49">
            <w:pPr>
              <w:snapToGrid w:val="0"/>
              <w:ind w:rightChars="52" w:right="125"/>
              <w:jc w:val="both"/>
              <w:rPr>
                <w:rFonts w:ascii="Times New Roman" w:hAnsi="Times New Roman" w:cs="Times New Roman"/>
                <w:szCs w:val="24"/>
              </w:rPr>
            </w:pPr>
            <w:r w:rsidRPr="007C4239">
              <w:rPr>
                <w:rFonts w:ascii="Times New Roman" w:hAnsi="Times New Roman" w:cs="Times New Roman" w:hint="eastAsia"/>
                <w:szCs w:val="24"/>
              </w:rPr>
              <w:t>異物混入</w:t>
            </w:r>
          </w:p>
          <w:p w14:paraId="3A1A5FD9" w14:textId="77777777" w:rsidR="00A9360A" w:rsidRPr="007C4239" w:rsidRDefault="00A9360A" w:rsidP="00D01E49">
            <w:pPr>
              <w:snapToGrid w:val="0"/>
              <w:ind w:rightChars="57" w:right="137"/>
              <w:rPr>
                <w:rFonts w:ascii="Times New Roman" w:hAnsi="Times New Roman" w:cs="Times New Roman"/>
                <w:position w:val="20"/>
                <w:szCs w:val="24"/>
              </w:rPr>
            </w:pPr>
            <w:r w:rsidRPr="007C4239">
              <w:rPr>
                <w:rFonts w:ascii="Times New Roman" w:hAnsi="Times New Roman" w:cs="Times New Roman"/>
                <w:szCs w:val="24"/>
              </w:rPr>
              <w:t>(</w:t>
            </w:r>
            <w:r w:rsidRPr="007C4239">
              <w:rPr>
                <w:rFonts w:ascii="Times New Roman" w:hAnsi="Times New Roman" w:cs="Times New Roman" w:hint="eastAsia"/>
                <w:szCs w:val="24"/>
              </w:rPr>
              <w:t>如：灰塵、昆蟲、玻璃碎片等</w:t>
            </w:r>
            <w:r w:rsidRPr="007C4239">
              <w:rPr>
                <w:rFonts w:ascii="Times New Roman" w:hAnsi="Times New Roman" w:cs="Times New Roman"/>
                <w:szCs w:val="24"/>
              </w:rPr>
              <w:t>)</w:t>
            </w:r>
          </w:p>
        </w:tc>
        <w:tc>
          <w:tcPr>
            <w:tcW w:w="1525" w:type="dxa"/>
          </w:tcPr>
          <w:p w14:paraId="20DBE053" w14:textId="77777777" w:rsidR="00A9360A" w:rsidRPr="007C4239" w:rsidRDefault="00A9360A" w:rsidP="00D01E49">
            <w:pPr>
              <w:snapToGrid w:val="0"/>
              <w:jc w:val="center"/>
              <w:rPr>
                <w:rFonts w:ascii="Times New Roman" w:hAnsi="Times New Roman" w:cs="Times New Roman"/>
                <w:position w:val="20"/>
                <w:szCs w:val="24"/>
              </w:rPr>
            </w:pPr>
            <w:r w:rsidRPr="007C4239">
              <w:rPr>
                <w:rFonts w:ascii="Times New Roman" w:hAnsi="Times New Roman" w:cs="Times New Roman"/>
                <w:position w:val="20"/>
                <w:szCs w:val="24"/>
              </w:rPr>
              <w:t>Y</w:t>
            </w:r>
          </w:p>
        </w:tc>
        <w:tc>
          <w:tcPr>
            <w:tcW w:w="3331" w:type="dxa"/>
          </w:tcPr>
          <w:p w14:paraId="2E39977C" w14:textId="77777777" w:rsidR="00A9360A" w:rsidRPr="00231B2C" w:rsidRDefault="00A9360A" w:rsidP="00231B2C">
            <w:pPr>
              <w:snapToGrid w:val="0"/>
              <w:ind w:rightChars="30" w:right="72"/>
              <w:rPr>
                <w:rFonts w:ascii="Times New Roman" w:hAnsi="Times New Roman" w:cs="Times New Roman"/>
                <w:szCs w:val="24"/>
              </w:rPr>
            </w:pPr>
            <w:r w:rsidRPr="00231B2C">
              <w:rPr>
                <w:rFonts w:ascii="Times New Roman" w:hAnsi="Times New Roman" w:cs="Times New Roman" w:hint="eastAsia"/>
              </w:rPr>
              <w:t>包材運送或堆放時破損造成異物混入，將對消費者造成傷害。</w:t>
            </w:r>
          </w:p>
        </w:tc>
        <w:tc>
          <w:tcPr>
            <w:tcW w:w="4122" w:type="dxa"/>
          </w:tcPr>
          <w:p w14:paraId="727546E3" w14:textId="2E95753F" w:rsidR="00A9360A" w:rsidRPr="007C4239" w:rsidRDefault="00A9360A" w:rsidP="00DF0111">
            <w:pPr>
              <w:pStyle w:val="a4"/>
              <w:numPr>
                <w:ilvl w:val="0"/>
                <w:numId w:val="119"/>
              </w:numPr>
              <w:ind w:leftChars="0" w:left="337" w:rightChars="77" w:right="185" w:hanging="337"/>
              <w:jc w:val="both"/>
              <w:rPr>
                <w:rFonts w:ascii="Times New Roman" w:hAnsi="Times New Roman" w:cs="Times New Roman"/>
              </w:rPr>
            </w:pPr>
            <w:r w:rsidRPr="007C4239">
              <w:rPr>
                <w:rFonts w:ascii="Times New Roman" w:hAnsi="Times New Roman" w:cs="Times New Roman" w:hint="eastAsia"/>
              </w:rPr>
              <w:t>依據「倉儲管制標準作業程序書」</w:t>
            </w:r>
            <w:r w:rsidR="00DB129B">
              <w:rPr>
                <w:rFonts w:ascii="Times New Roman" w:hAnsi="Times New Roman" w:cs="Times New Roman" w:hint="eastAsia"/>
              </w:rPr>
              <w:t>執行</w:t>
            </w:r>
            <w:r w:rsidRPr="007C4239">
              <w:rPr>
                <w:rFonts w:ascii="Times New Roman" w:hAnsi="Times New Roman" w:cs="Times New Roman" w:hint="eastAsia"/>
                <w:szCs w:val="24"/>
              </w:rPr>
              <w:t>物料</w:t>
            </w:r>
            <w:r w:rsidRPr="007C4239">
              <w:rPr>
                <w:rFonts w:ascii="Times New Roman" w:hAnsi="Times New Roman" w:cs="Times New Roman" w:hint="eastAsia"/>
              </w:rPr>
              <w:t>倉庫管理。</w:t>
            </w:r>
          </w:p>
          <w:p w14:paraId="182D6050" w14:textId="77777777" w:rsidR="00A9360A" w:rsidRPr="007C4239" w:rsidRDefault="00A9360A" w:rsidP="00DF0111">
            <w:pPr>
              <w:pStyle w:val="a4"/>
              <w:numPr>
                <w:ilvl w:val="0"/>
                <w:numId w:val="119"/>
              </w:numPr>
              <w:ind w:leftChars="0" w:left="337" w:rightChars="77" w:right="185" w:hanging="337"/>
              <w:jc w:val="both"/>
              <w:rPr>
                <w:rFonts w:ascii="Times New Roman" w:hAnsi="Times New Roman" w:cs="Times New Roman"/>
              </w:rPr>
            </w:pPr>
            <w:r w:rsidRPr="007C4239">
              <w:rPr>
                <w:rFonts w:ascii="Times New Roman" w:hAnsi="Times New Roman" w:cs="Times New Roman" w:hint="eastAsia"/>
              </w:rPr>
              <w:t>品管每日定時檢視倉庫內物品及貯存環境，避免包材破損或環境髒污。</w:t>
            </w:r>
          </w:p>
          <w:p w14:paraId="1FD49BA1" w14:textId="77777777" w:rsidR="00A9360A" w:rsidRPr="007C4239" w:rsidRDefault="00A9360A" w:rsidP="00DF0111">
            <w:pPr>
              <w:pStyle w:val="a4"/>
              <w:numPr>
                <w:ilvl w:val="0"/>
                <w:numId w:val="119"/>
              </w:numPr>
              <w:snapToGrid w:val="0"/>
              <w:ind w:leftChars="0" w:left="337" w:hanging="337"/>
              <w:rPr>
                <w:rFonts w:ascii="Times New Roman" w:hAnsi="Times New Roman" w:cs="Times New Roman"/>
                <w:szCs w:val="24"/>
              </w:rPr>
            </w:pPr>
            <w:r w:rsidRPr="007C4239">
              <w:rPr>
                <w:rFonts w:ascii="Times New Roman" w:hAnsi="Times New Roman" w:cs="Times New Roman" w:hint="eastAsia"/>
                <w:szCs w:val="24"/>
              </w:rPr>
              <w:t>後續過濾步驟可以消除。</w:t>
            </w:r>
          </w:p>
        </w:tc>
        <w:tc>
          <w:tcPr>
            <w:tcW w:w="1208" w:type="dxa"/>
          </w:tcPr>
          <w:p w14:paraId="3A633CAA"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CBF5D7E" w14:textId="77777777" w:rsidTr="00D01E49">
        <w:trPr>
          <w:trHeight w:val="65"/>
          <w:jc w:val="center"/>
        </w:trPr>
        <w:tc>
          <w:tcPr>
            <w:tcW w:w="1827" w:type="dxa"/>
            <w:vMerge w:val="restart"/>
          </w:tcPr>
          <w:p w14:paraId="081C3C4F" w14:textId="77777777" w:rsidR="00A9360A" w:rsidRDefault="00A9360A" w:rsidP="00DF0111">
            <w:pPr>
              <w:pStyle w:val="a4"/>
              <w:numPr>
                <w:ilvl w:val="0"/>
                <w:numId w:val="38"/>
              </w:numPr>
              <w:snapToGrid w:val="0"/>
              <w:ind w:leftChars="0"/>
              <w:rPr>
                <w:rFonts w:ascii="Times New Roman" w:hAnsi="Times New Roman" w:cs="Times New Roman"/>
                <w:color w:val="000000"/>
                <w:szCs w:val="24"/>
              </w:rPr>
            </w:pPr>
            <w:r>
              <w:rPr>
                <w:rFonts w:ascii="Times New Roman" w:hAnsi="Times New Roman" w:cs="Times New Roman" w:hint="eastAsia"/>
                <w:color w:val="000000"/>
                <w:szCs w:val="24"/>
              </w:rPr>
              <w:t>原料過篩</w:t>
            </w:r>
          </w:p>
          <w:p w14:paraId="3E4257F9"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芝麻籽</w:t>
            </w:r>
          </w:p>
          <w:p w14:paraId="1235CAEB" w14:textId="77777777" w:rsidR="00A9360A"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花生仁</w:t>
            </w:r>
          </w:p>
          <w:p w14:paraId="34B65C95"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Pr>
                <w:rFonts w:ascii="Times New Roman" w:hAnsi="Times New Roman" w:cs="Times New Roman" w:hint="eastAsia"/>
                <w:color w:val="000000"/>
                <w:szCs w:val="24"/>
              </w:rPr>
              <w:t>苦茶</w:t>
            </w:r>
            <w:r w:rsidRPr="00DD6AE9">
              <w:rPr>
                <w:rFonts w:ascii="Times New Roman" w:hAnsi="Times New Roman" w:cs="Times New Roman" w:hint="eastAsia"/>
                <w:szCs w:val="24"/>
              </w:rPr>
              <w:t>籽</w:t>
            </w:r>
          </w:p>
          <w:p w14:paraId="530A9758" w14:textId="77777777" w:rsidR="00A9360A" w:rsidRPr="00DD6AE9" w:rsidRDefault="00A9360A" w:rsidP="00DF0111">
            <w:pPr>
              <w:pStyle w:val="a4"/>
              <w:numPr>
                <w:ilvl w:val="0"/>
                <w:numId w:val="58"/>
              </w:numPr>
              <w:snapToGrid w:val="0"/>
              <w:ind w:leftChars="0" w:left="717" w:hanging="237"/>
              <w:rPr>
                <w:rFonts w:ascii="Times New Roman" w:hAnsi="Times New Roman" w:cs="Times New Roman"/>
                <w:color w:val="000000"/>
                <w:szCs w:val="24"/>
              </w:rPr>
            </w:pPr>
            <w:r w:rsidRPr="00514802">
              <w:rPr>
                <w:rFonts w:ascii="Times New Roman" w:hAnsi="Times New Roman" w:cs="Times New Roman" w:hint="eastAsia"/>
                <w:szCs w:val="24"/>
              </w:rPr>
              <w:t>亞麻仁籽</w:t>
            </w:r>
          </w:p>
          <w:p w14:paraId="585CF54A" w14:textId="77777777" w:rsidR="00A9360A" w:rsidRDefault="00A9360A" w:rsidP="00D01E49">
            <w:pPr>
              <w:snapToGrid w:val="0"/>
              <w:rPr>
                <w:rFonts w:ascii="Times New Roman" w:hAnsi="Times New Roman" w:cs="Times New Roman"/>
                <w:color w:val="000000"/>
                <w:szCs w:val="24"/>
              </w:rPr>
            </w:pPr>
          </w:p>
          <w:p w14:paraId="013B0E6C" w14:textId="77777777" w:rsidR="00A9360A" w:rsidRPr="00D67971"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視產品種類而定</w:t>
            </w:r>
          </w:p>
        </w:tc>
        <w:tc>
          <w:tcPr>
            <w:tcW w:w="2344" w:type="dxa"/>
          </w:tcPr>
          <w:p w14:paraId="51A50659"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42F15841"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3FD38556"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30AF1846"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4842FBB6"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8604D96" w14:textId="77777777" w:rsidTr="00D01E49">
        <w:trPr>
          <w:trHeight w:val="65"/>
          <w:jc w:val="center"/>
        </w:trPr>
        <w:tc>
          <w:tcPr>
            <w:tcW w:w="1827" w:type="dxa"/>
            <w:vMerge/>
          </w:tcPr>
          <w:p w14:paraId="64728596"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87BAB07" w14:textId="77777777" w:rsidR="00A9360A" w:rsidRPr="00CA00CC" w:rsidRDefault="00A9360A" w:rsidP="00D01E49">
            <w:pPr>
              <w:snapToGrid w:val="0"/>
              <w:ind w:rightChars="29" w:right="70"/>
              <w:jc w:val="both"/>
              <w:rPr>
                <w:rFonts w:ascii="Times New Roman" w:hAnsi="Times New Roman" w:cs="Times New Roman"/>
                <w:color w:val="000000"/>
                <w:szCs w:val="24"/>
              </w:rPr>
            </w:pPr>
            <w:r w:rsidRPr="00CA00CC">
              <w:rPr>
                <w:rFonts w:ascii="Times New Roman" w:hAnsi="Times New Roman" w:cs="Times New Roman"/>
                <w:color w:val="000000"/>
                <w:szCs w:val="24"/>
              </w:rPr>
              <w:t>化學性－</w:t>
            </w:r>
            <w:r w:rsidRPr="00CA00CC">
              <w:rPr>
                <w:rFonts w:ascii="Times New Roman" w:hAnsi="Times New Roman" w:cs="Times New Roman" w:hint="eastAsia"/>
                <w:color w:val="000000"/>
                <w:szCs w:val="24"/>
              </w:rPr>
              <w:t>無</w:t>
            </w:r>
          </w:p>
        </w:tc>
        <w:tc>
          <w:tcPr>
            <w:tcW w:w="1525" w:type="dxa"/>
          </w:tcPr>
          <w:p w14:paraId="5B5CF5B8"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184B8D4E"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2578ADAC"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21AB6C23"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B72C265" w14:textId="77777777" w:rsidTr="00D01E49">
        <w:trPr>
          <w:trHeight w:val="65"/>
          <w:jc w:val="center"/>
        </w:trPr>
        <w:tc>
          <w:tcPr>
            <w:tcW w:w="1827" w:type="dxa"/>
            <w:vMerge/>
          </w:tcPr>
          <w:p w14:paraId="318D4949"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4414E8A" w14:textId="77777777" w:rsidR="00A9360A" w:rsidRPr="00D67971" w:rsidRDefault="00A9360A" w:rsidP="00D01E49">
            <w:pPr>
              <w:snapToGrid w:val="0"/>
              <w:rPr>
                <w:rFonts w:ascii="Times New Roman" w:hAnsi="Times New Roman" w:cs="Times New Roman"/>
                <w:color w:val="000000"/>
                <w:szCs w:val="24"/>
              </w:rPr>
            </w:pPr>
            <w:r w:rsidRPr="00D67971">
              <w:rPr>
                <w:rFonts w:ascii="Times New Roman" w:hAnsi="Times New Roman" w:cs="Times New Roman"/>
                <w:color w:val="000000"/>
                <w:szCs w:val="24"/>
              </w:rPr>
              <w:t>物理性－</w:t>
            </w:r>
          </w:p>
          <w:p w14:paraId="286EAF85" w14:textId="77777777" w:rsidR="00A9360A" w:rsidRDefault="00A9360A" w:rsidP="00D01E49">
            <w:pPr>
              <w:snapToGrid w:val="0"/>
              <w:rPr>
                <w:rFonts w:ascii="Times New Roman" w:hAnsi="Times New Roman" w:cs="Times New Roman"/>
                <w:szCs w:val="24"/>
              </w:rPr>
            </w:pPr>
            <w:r w:rsidRPr="00680098">
              <w:rPr>
                <w:rFonts w:ascii="Times New Roman" w:hAnsi="Times New Roman" w:cs="Times New Roman" w:hint="eastAsia"/>
                <w:szCs w:val="24"/>
              </w:rPr>
              <w:t>雜質殘留</w:t>
            </w:r>
          </w:p>
          <w:p w14:paraId="39503B50" w14:textId="77777777" w:rsidR="00A9360A" w:rsidRPr="005F5DB9" w:rsidRDefault="00A9360A" w:rsidP="00D01E49">
            <w:pPr>
              <w:snapToGrid w:val="0"/>
              <w:rPr>
                <w:rFonts w:ascii="Times New Roman" w:hAnsi="Times New Roman" w:cs="Times New Roman"/>
                <w:szCs w:val="24"/>
              </w:rPr>
            </w:pPr>
            <w:r w:rsidRPr="00680098">
              <w:rPr>
                <w:rFonts w:ascii="Times New Roman" w:hAnsi="Times New Roman" w:cs="Times New Roman"/>
                <w:szCs w:val="24"/>
              </w:rPr>
              <w:t>(</w:t>
            </w:r>
            <w:r w:rsidRPr="00680098">
              <w:rPr>
                <w:rFonts w:ascii="Times New Roman" w:hAnsi="Times New Roman" w:cs="Times New Roman"/>
                <w:szCs w:val="24"/>
              </w:rPr>
              <w:t>如：</w:t>
            </w:r>
            <w:r>
              <w:rPr>
                <w:rFonts w:ascii="Times New Roman" w:hAnsi="Times New Roman" w:cs="Times New Roman" w:hint="eastAsia"/>
                <w:szCs w:val="24"/>
              </w:rPr>
              <w:t>砂石</w:t>
            </w:r>
            <w:r w:rsidRPr="00680098">
              <w:rPr>
                <w:rFonts w:ascii="Times New Roman" w:hAnsi="Times New Roman" w:cs="Times New Roman"/>
                <w:szCs w:val="24"/>
              </w:rPr>
              <w:t>、</w:t>
            </w:r>
            <w:r>
              <w:rPr>
                <w:rFonts w:ascii="Times New Roman" w:hAnsi="Times New Roman" w:cs="Times New Roman" w:hint="eastAsia"/>
                <w:szCs w:val="24"/>
              </w:rPr>
              <w:t>莖</w:t>
            </w:r>
            <w:r w:rsidRPr="00680098">
              <w:rPr>
                <w:rFonts w:ascii="Times New Roman" w:hAnsi="Times New Roman" w:cs="Times New Roman"/>
                <w:szCs w:val="24"/>
              </w:rPr>
              <w:t>、</w:t>
            </w:r>
            <w:r w:rsidRPr="005F5DB9">
              <w:rPr>
                <w:rFonts w:ascii="Times New Roman" w:hAnsi="Times New Roman" w:cs="Times New Roman" w:hint="eastAsia"/>
                <w:szCs w:val="24"/>
              </w:rPr>
              <w:t>植物碎屑</w:t>
            </w:r>
            <w:r w:rsidRPr="00680098">
              <w:rPr>
                <w:rFonts w:ascii="Times New Roman" w:hAnsi="Times New Roman" w:cs="Times New Roman"/>
                <w:szCs w:val="24"/>
              </w:rPr>
              <w:t>、</w:t>
            </w:r>
            <w:r w:rsidRPr="00680098">
              <w:rPr>
                <w:rFonts w:ascii="Times New Roman" w:hAnsi="Times New Roman" w:cs="Times New Roman" w:hint="eastAsia"/>
                <w:szCs w:val="24"/>
              </w:rPr>
              <w:t>微小顆粒</w:t>
            </w:r>
            <w:r w:rsidRPr="00680098">
              <w:rPr>
                <w:rFonts w:ascii="Times New Roman" w:hAnsi="Times New Roman" w:cs="Times New Roman"/>
                <w:szCs w:val="24"/>
              </w:rPr>
              <w:t>、</w:t>
            </w:r>
            <w:r>
              <w:rPr>
                <w:rFonts w:ascii="Times New Roman" w:hAnsi="Times New Roman" w:cs="Times New Roman" w:hint="eastAsia"/>
                <w:color w:val="000000"/>
                <w:szCs w:val="24"/>
              </w:rPr>
              <w:t>包裝袋纖維</w:t>
            </w:r>
            <w:r w:rsidRPr="00680098">
              <w:rPr>
                <w:rFonts w:ascii="Times New Roman" w:hAnsi="Times New Roman" w:cs="Times New Roman"/>
                <w:szCs w:val="24"/>
              </w:rPr>
              <w:t>、</w:t>
            </w:r>
            <w:r w:rsidRPr="00680098">
              <w:rPr>
                <w:rFonts w:ascii="Times New Roman" w:hAnsi="Times New Roman" w:cs="Times New Roman" w:hint="eastAsia"/>
                <w:szCs w:val="24"/>
              </w:rPr>
              <w:t>金屬等雜質</w:t>
            </w:r>
            <w:r w:rsidRPr="00680098">
              <w:rPr>
                <w:rFonts w:ascii="Times New Roman" w:hAnsi="Times New Roman" w:cs="Times New Roman" w:hint="eastAsia"/>
                <w:szCs w:val="24"/>
              </w:rPr>
              <w:t>)</w:t>
            </w:r>
          </w:p>
        </w:tc>
        <w:tc>
          <w:tcPr>
            <w:tcW w:w="1525" w:type="dxa"/>
          </w:tcPr>
          <w:p w14:paraId="5600362A"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612ADBBF" w14:textId="77777777" w:rsidR="00A9360A" w:rsidRPr="00D67971" w:rsidRDefault="00A9360A" w:rsidP="00DF0111">
            <w:pPr>
              <w:pStyle w:val="a4"/>
              <w:numPr>
                <w:ilvl w:val="0"/>
                <w:numId w:val="63"/>
              </w:numPr>
              <w:snapToGrid w:val="0"/>
              <w:ind w:leftChars="0" w:left="266" w:rightChars="60" w:right="144" w:hanging="266"/>
              <w:rPr>
                <w:rFonts w:ascii="Times New Roman" w:hAnsi="Times New Roman" w:cs="Times New Roman"/>
                <w:color w:val="000000"/>
                <w:szCs w:val="24"/>
              </w:rPr>
            </w:pPr>
            <w:r>
              <w:rPr>
                <w:rFonts w:ascii="Times New Roman" w:hAnsi="Times New Roman" w:cs="Times New Roman" w:hint="eastAsia"/>
                <w:color w:val="000000"/>
                <w:szCs w:val="24"/>
              </w:rPr>
              <w:t>原料</w:t>
            </w:r>
            <w:r w:rsidRPr="001A0474">
              <w:rPr>
                <w:rFonts w:ascii="Times New Roman" w:hAnsi="Times New Roman" w:cs="Times New Roman" w:hint="eastAsia"/>
                <w:color w:val="000000"/>
                <w:szCs w:val="24"/>
              </w:rPr>
              <w:t>夾雜的雜質，</w:t>
            </w:r>
            <w:r w:rsidRPr="001A0474">
              <w:rPr>
                <w:rFonts w:hint="eastAsia"/>
                <w:color w:val="000000"/>
              </w:rPr>
              <w:t>會對消費者造成傷害。</w:t>
            </w:r>
          </w:p>
          <w:p w14:paraId="443D1D35" w14:textId="77777777" w:rsidR="00A9360A" w:rsidRPr="00D67971" w:rsidRDefault="00A9360A" w:rsidP="00DF0111">
            <w:pPr>
              <w:pStyle w:val="a4"/>
              <w:numPr>
                <w:ilvl w:val="0"/>
                <w:numId w:val="63"/>
              </w:numPr>
              <w:snapToGrid w:val="0"/>
              <w:ind w:leftChars="0" w:left="266" w:rightChars="60" w:right="144" w:hanging="266"/>
              <w:rPr>
                <w:rFonts w:ascii="Times New Roman" w:hAnsi="Times New Roman" w:cs="Times New Roman"/>
                <w:color w:val="000000"/>
                <w:szCs w:val="24"/>
              </w:rPr>
            </w:pPr>
            <w:r w:rsidRPr="00D67971">
              <w:rPr>
                <w:rFonts w:ascii="Times New Roman" w:hAnsi="Times New Roman" w:cs="Times New Roman" w:hint="eastAsia"/>
                <w:color w:val="000000"/>
                <w:szCs w:val="24"/>
              </w:rPr>
              <w:t>過</w:t>
            </w:r>
            <w:r>
              <w:rPr>
                <w:rFonts w:ascii="Times New Roman" w:hAnsi="Times New Roman" w:cs="Times New Roman" w:hint="eastAsia"/>
                <w:color w:val="000000"/>
                <w:szCs w:val="24"/>
              </w:rPr>
              <w:t>篩</w:t>
            </w:r>
            <w:r w:rsidRPr="00D67971">
              <w:rPr>
                <w:rFonts w:ascii="Times New Roman" w:hAnsi="Times New Roman" w:cs="Times New Roman" w:hint="eastAsia"/>
                <w:color w:val="000000"/>
                <w:szCs w:val="24"/>
              </w:rPr>
              <w:t>裝置損害，可能導致雜質</w:t>
            </w:r>
            <w:r w:rsidRPr="00D67971">
              <w:rPr>
                <w:rFonts w:ascii="Times New Roman" w:hAnsi="Times New Roman" w:cs="Times New Roman"/>
                <w:szCs w:val="24"/>
              </w:rPr>
              <w:t>、</w:t>
            </w:r>
            <w:r w:rsidRPr="00D67971">
              <w:rPr>
                <w:rFonts w:ascii="Times New Roman" w:hAnsi="Times New Roman" w:cs="Times New Roman" w:hint="eastAsia"/>
                <w:color w:val="000000"/>
                <w:szCs w:val="24"/>
              </w:rPr>
              <w:t>金屬等異物殘留，會對消費者造成傷害。</w:t>
            </w:r>
          </w:p>
        </w:tc>
        <w:tc>
          <w:tcPr>
            <w:tcW w:w="4122" w:type="dxa"/>
          </w:tcPr>
          <w:p w14:paraId="77964687" w14:textId="36BFBA1E" w:rsidR="00A9360A" w:rsidRPr="00D67971" w:rsidRDefault="00A9360A" w:rsidP="00231B2C">
            <w:pPr>
              <w:pStyle w:val="a4"/>
              <w:numPr>
                <w:ilvl w:val="0"/>
                <w:numId w:val="62"/>
              </w:numPr>
              <w:snapToGrid w:val="0"/>
              <w:ind w:leftChars="0" w:left="337" w:rightChars="39" w:right="94" w:hanging="337"/>
              <w:jc w:val="both"/>
              <w:rPr>
                <w:rFonts w:ascii="Times New Roman" w:hAnsi="Times New Roman" w:cs="Times New Roman"/>
                <w:color w:val="000000"/>
                <w:szCs w:val="24"/>
              </w:rPr>
            </w:pPr>
            <w:r w:rsidRPr="00D67971">
              <w:rPr>
                <w:color w:val="000000"/>
              </w:rPr>
              <w:t>依據標準作業程序</w:t>
            </w:r>
            <w:r w:rsidR="00DB129B" w:rsidRPr="00DB129B">
              <w:rPr>
                <w:rFonts w:hint="eastAsia"/>
                <w:color w:val="000000"/>
              </w:rPr>
              <w:t>執行</w:t>
            </w:r>
            <w:r w:rsidRPr="00D67971">
              <w:rPr>
                <w:rFonts w:ascii="Times New Roman" w:hAnsi="Times New Roman" w:cs="Times New Roman" w:hint="eastAsia"/>
                <w:color w:val="000000"/>
                <w:szCs w:val="24"/>
              </w:rPr>
              <w:t>過篩作業</w:t>
            </w:r>
            <w:r w:rsidRPr="00D67971">
              <w:rPr>
                <w:rFonts w:ascii="Times New Roman" w:hAnsi="Times New Roman" w:cs="Times New Roman"/>
                <w:color w:val="000000"/>
                <w:szCs w:val="24"/>
              </w:rPr>
              <w:t>。</w:t>
            </w:r>
          </w:p>
          <w:p w14:paraId="5B1CA5CC" w14:textId="7453EEA2" w:rsidR="00A9360A" w:rsidRPr="00D67971" w:rsidRDefault="00A9360A" w:rsidP="00DF0111">
            <w:pPr>
              <w:pStyle w:val="a4"/>
              <w:numPr>
                <w:ilvl w:val="0"/>
                <w:numId w:val="62"/>
              </w:numPr>
              <w:snapToGrid w:val="0"/>
              <w:ind w:leftChars="0" w:left="335" w:rightChars="39" w:right="94" w:hanging="335"/>
              <w:jc w:val="both"/>
              <w:rPr>
                <w:rFonts w:ascii="Times New Roman" w:hAnsi="Times New Roman" w:cs="Times New Roman"/>
                <w:szCs w:val="24"/>
              </w:rPr>
            </w:pPr>
            <w:r w:rsidRPr="00D67971">
              <w:rPr>
                <w:color w:val="000000"/>
              </w:rPr>
              <w:t>依據標準作業程序</w:t>
            </w:r>
            <w:r w:rsidR="00DB129B">
              <w:rPr>
                <w:color w:val="000000"/>
              </w:rPr>
              <w:t>執行</w:t>
            </w:r>
            <w:r w:rsidRPr="00D67971">
              <w:rPr>
                <w:rFonts w:ascii="Times New Roman" w:hAnsi="Times New Roman" w:cs="Times New Roman" w:hint="eastAsia"/>
                <w:szCs w:val="24"/>
              </w:rPr>
              <w:t>投料吸磁作業</w:t>
            </w:r>
            <w:r w:rsidRPr="00D67971">
              <w:rPr>
                <w:rFonts w:ascii="Times New Roman" w:hAnsi="Times New Roman" w:cs="Times New Roman"/>
                <w:color w:val="000000"/>
                <w:szCs w:val="24"/>
              </w:rPr>
              <w:t>。</w:t>
            </w:r>
          </w:p>
          <w:p w14:paraId="75116D94" w14:textId="77777777" w:rsidR="00A9360A" w:rsidRPr="004B1DC2" w:rsidRDefault="00A9360A" w:rsidP="00DF0111">
            <w:pPr>
              <w:pStyle w:val="a4"/>
              <w:numPr>
                <w:ilvl w:val="0"/>
                <w:numId w:val="62"/>
              </w:numPr>
              <w:snapToGrid w:val="0"/>
              <w:ind w:leftChars="0" w:left="335" w:rightChars="39" w:right="94" w:hanging="335"/>
              <w:jc w:val="both"/>
              <w:rPr>
                <w:rFonts w:ascii="Times New Roman" w:hAnsi="Times New Roman" w:cs="Times New Roman"/>
                <w:color w:val="000000"/>
                <w:szCs w:val="24"/>
              </w:rPr>
            </w:pPr>
            <w:r w:rsidRPr="004B1DC2">
              <w:rPr>
                <w:rFonts w:ascii="Times New Roman" w:hAnsi="Times New Roman" w:cs="Times New Roman" w:hint="eastAsia"/>
                <w:color w:val="000000"/>
                <w:szCs w:val="24"/>
              </w:rPr>
              <w:t>後續</w:t>
            </w:r>
            <w:r w:rsidRPr="004B1DC2">
              <w:rPr>
                <w:rFonts w:ascii="Times New Roman" w:hAnsi="Times New Roman" w:cs="Times New Roman" w:hint="eastAsia"/>
                <w:szCs w:val="24"/>
              </w:rPr>
              <w:t>過濾及</w:t>
            </w:r>
            <w:r w:rsidRPr="004B1DC2">
              <w:rPr>
                <w:rFonts w:ascii="Times New Roman" w:hAnsi="Times New Roman" w:cs="Times New Roman" w:hint="eastAsia"/>
                <w:color w:val="000000"/>
                <w:szCs w:val="24"/>
              </w:rPr>
              <w:t>金屬檢測步驟可以</w:t>
            </w:r>
            <w:r w:rsidRPr="00D970B2">
              <w:rPr>
                <w:rFonts w:ascii="Times New Roman" w:hAnsi="Times New Roman" w:cs="Times New Roman" w:hint="eastAsia"/>
                <w:color w:val="000000"/>
                <w:szCs w:val="24"/>
              </w:rPr>
              <w:t>消</w:t>
            </w:r>
            <w:r w:rsidRPr="004B1DC2">
              <w:rPr>
                <w:rFonts w:ascii="Times New Roman" w:hAnsi="Times New Roman" w:cs="Times New Roman" w:hint="eastAsia"/>
                <w:color w:val="000000"/>
                <w:szCs w:val="24"/>
              </w:rPr>
              <w:t>除</w:t>
            </w:r>
            <w:r w:rsidRPr="004B1DC2">
              <w:rPr>
                <w:rFonts w:ascii="Times New Roman" w:hAnsi="Times New Roman" w:cs="Times New Roman"/>
                <w:color w:val="000000"/>
                <w:szCs w:val="24"/>
              </w:rPr>
              <w:t>。</w:t>
            </w:r>
          </w:p>
        </w:tc>
        <w:tc>
          <w:tcPr>
            <w:tcW w:w="1208" w:type="dxa"/>
          </w:tcPr>
          <w:p w14:paraId="38A5CB3D" w14:textId="77777777" w:rsidR="00A9360A" w:rsidRPr="007C4239" w:rsidRDefault="00A9360A" w:rsidP="00D01E49">
            <w:pPr>
              <w:tabs>
                <w:tab w:val="left" w:pos="673"/>
              </w:tabs>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768AD847" w14:textId="77777777" w:rsidTr="00D01E49">
        <w:trPr>
          <w:trHeight w:val="65"/>
          <w:jc w:val="center"/>
        </w:trPr>
        <w:tc>
          <w:tcPr>
            <w:tcW w:w="1827" w:type="dxa"/>
            <w:vMerge w:val="restart"/>
          </w:tcPr>
          <w:p w14:paraId="0C98715D" w14:textId="77777777" w:rsidR="00A9360A" w:rsidRPr="00384F00" w:rsidRDefault="00A9360A" w:rsidP="00DF0111">
            <w:pPr>
              <w:pStyle w:val="a4"/>
              <w:numPr>
                <w:ilvl w:val="0"/>
                <w:numId w:val="39"/>
              </w:numPr>
              <w:snapToGrid w:val="0"/>
              <w:ind w:leftChars="0" w:left="292" w:hanging="292"/>
              <w:rPr>
                <w:rFonts w:ascii="Times New Roman" w:hAnsi="Times New Roman" w:cs="Times New Roman"/>
                <w:color w:val="000000" w:themeColor="text1"/>
                <w:szCs w:val="24"/>
              </w:rPr>
            </w:pPr>
            <w:r w:rsidRPr="00384F00">
              <w:rPr>
                <w:rFonts w:ascii="Times New Roman" w:hAnsi="Times New Roman" w:cs="Times New Roman" w:hint="eastAsia"/>
                <w:color w:val="000000" w:themeColor="text1"/>
                <w:szCs w:val="24"/>
              </w:rPr>
              <w:t>焙炒</w:t>
            </w:r>
          </w:p>
        </w:tc>
        <w:tc>
          <w:tcPr>
            <w:tcW w:w="2344" w:type="dxa"/>
          </w:tcPr>
          <w:p w14:paraId="4F41BA00" w14:textId="77777777" w:rsidR="00A9360A" w:rsidRPr="00384F00" w:rsidRDefault="00A9360A" w:rsidP="00D01E49">
            <w:pPr>
              <w:snapToGrid w:val="0"/>
              <w:ind w:rightChars="48" w:right="115"/>
              <w:jc w:val="both"/>
              <w:rPr>
                <w:rFonts w:ascii="Times New Roman" w:hAnsi="Times New Roman" w:cs="Times New Roman"/>
                <w:color w:val="000000" w:themeColor="text1"/>
                <w:szCs w:val="24"/>
              </w:rPr>
            </w:pPr>
            <w:r w:rsidRPr="00384F00">
              <w:rPr>
                <w:rFonts w:ascii="Times New Roman" w:hAnsi="Times New Roman" w:cs="Times New Roman" w:hint="eastAsia"/>
                <w:color w:val="000000" w:themeColor="text1"/>
                <w:szCs w:val="24"/>
              </w:rPr>
              <w:t>生物性－</w:t>
            </w:r>
          </w:p>
          <w:p w14:paraId="27897B33" w14:textId="77777777" w:rsidR="00A9360A" w:rsidRPr="00384F00" w:rsidRDefault="00A9360A" w:rsidP="00D01E49">
            <w:pPr>
              <w:snapToGrid w:val="0"/>
              <w:ind w:rightChars="48" w:right="115"/>
              <w:jc w:val="both"/>
              <w:rPr>
                <w:rFonts w:cs="Times New Roman"/>
                <w:color w:val="000000" w:themeColor="text1"/>
                <w:szCs w:val="24"/>
              </w:rPr>
            </w:pPr>
            <w:r w:rsidRPr="00384F00">
              <w:rPr>
                <w:rFonts w:cs="Times New Roman"/>
                <w:color w:val="000000" w:themeColor="text1"/>
                <w:szCs w:val="24"/>
              </w:rPr>
              <w:t>病原性微生物</w:t>
            </w:r>
          </w:p>
          <w:p w14:paraId="60482E44" w14:textId="77777777" w:rsidR="00A9360A" w:rsidRPr="00384F00" w:rsidRDefault="00A9360A" w:rsidP="00D01E49">
            <w:pPr>
              <w:snapToGrid w:val="0"/>
              <w:ind w:rightChars="48" w:right="115"/>
              <w:jc w:val="both"/>
              <w:rPr>
                <w:rFonts w:ascii="Times New Roman" w:hAnsi="Times New Roman" w:cs="Times New Roman"/>
                <w:color w:val="000000" w:themeColor="text1"/>
                <w:position w:val="20"/>
                <w:szCs w:val="24"/>
              </w:rPr>
            </w:pPr>
            <w:r w:rsidRPr="00384F00">
              <w:rPr>
                <w:rFonts w:cs="Times New Roman"/>
                <w:color w:val="000000" w:themeColor="text1"/>
                <w:szCs w:val="24"/>
              </w:rPr>
              <w:t>(</w:t>
            </w:r>
            <w:r w:rsidRPr="00384F00">
              <w:rPr>
                <w:color w:val="000000" w:themeColor="text1"/>
                <w:szCs w:val="24"/>
              </w:rPr>
              <w:t>沙門氏桿菌</w:t>
            </w:r>
            <w:r w:rsidRPr="00384F00">
              <w:rPr>
                <w:rFonts w:hint="eastAsia"/>
                <w:color w:val="000000" w:themeColor="text1"/>
                <w:szCs w:val="24"/>
              </w:rPr>
              <w:t>及其他病原性微生物</w:t>
            </w:r>
            <w:r w:rsidRPr="00384F00">
              <w:rPr>
                <w:rFonts w:cs="Times New Roman"/>
                <w:color w:val="000000" w:themeColor="text1"/>
                <w:szCs w:val="24"/>
              </w:rPr>
              <w:t>)</w:t>
            </w:r>
          </w:p>
        </w:tc>
        <w:tc>
          <w:tcPr>
            <w:tcW w:w="1525" w:type="dxa"/>
          </w:tcPr>
          <w:p w14:paraId="4C23BF45"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126D885F" w14:textId="77777777" w:rsidR="00A9360A" w:rsidRDefault="00A9360A" w:rsidP="00DF0111">
            <w:pPr>
              <w:pStyle w:val="a4"/>
              <w:numPr>
                <w:ilvl w:val="0"/>
                <w:numId w:val="64"/>
              </w:numPr>
              <w:snapToGrid w:val="0"/>
              <w:ind w:leftChars="0" w:left="266" w:rightChars="65" w:right="156" w:hanging="266"/>
              <w:jc w:val="both"/>
              <w:rPr>
                <w:rFonts w:ascii="Times New Roman" w:hAnsi="Times New Roman" w:cs="Times New Roman"/>
                <w:color w:val="000000"/>
                <w:szCs w:val="24"/>
              </w:rPr>
            </w:pPr>
            <w:r>
              <w:rPr>
                <w:rFonts w:ascii="Times New Roman" w:hAnsi="Times New Roman" w:cs="Times New Roman" w:hint="eastAsia"/>
                <w:color w:val="000000"/>
                <w:szCs w:val="24"/>
              </w:rPr>
              <w:t>原料中帶有或</w:t>
            </w:r>
            <w:r w:rsidRPr="00467BB7">
              <w:rPr>
                <w:rFonts w:ascii="Times New Roman" w:hAnsi="Times New Roman" w:cs="Times New Roman" w:hint="eastAsia"/>
                <w:color w:val="000000"/>
                <w:szCs w:val="24"/>
              </w:rPr>
              <w:t>運輸</w:t>
            </w:r>
            <w:r w:rsidRPr="00C6183C">
              <w:rPr>
                <w:rFonts w:ascii="Times New Roman" w:hAnsi="Times New Roman" w:cs="Times New Roman" w:hint="eastAsia"/>
                <w:color w:val="000000"/>
                <w:szCs w:val="24"/>
              </w:rPr>
              <w:t>、</w:t>
            </w:r>
            <w:r w:rsidRPr="00467BB7">
              <w:rPr>
                <w:rFonts w:ascii="Times New Roman" w:hAnsi="Times New Roman" w:cs="Times New Roman" w:hint="eastAsia"/>
                <w:color w:val="000000"/>
                <w:szCs w:val="24"/>
              </w:rPr>
              <w:t>貯存過程</w:t>
            </w:r>
            <w:r>
              <w:rPr>
                <w:rFonts w:ascii="Times New Roman" w:hAnsi="Times New Roman" w:cs="Times New Roman" w:hint="eastAsia"/>
                <w:color w:val="000000"/>
                <w:szCs w:val="24"/>
              </w:rPr>
              <w:t>帶入</w:t>
            </w:r>
            <w:r w:rsidRPr="00467BB7">
              <w:rPr>
                <w:rFonts w:ascii="Times New Roman" w:hAnsi="Times New Roman" w:cs="Times New Roman" w:hint="eastAsia"/>
                <w:color w:val="000000"/>
                <w:szCs w:val="24"/>
              </w:rPr>
              <w:t>，造成危害。</w:t>
            </w:r>
          </w:p>
          <w:p w14:paraId="0F1550DF" w14:textId="77777777" w:rsidR="00A9360A" w:rsidRPr="00321CEC" w:rsidRDefault="00A9360A" w:rsidP="00DF0111">
            <w:pPr>
              <w:pStyle w:val="a4"/>
              <w:numPr>
                <w:ilvl w:val="0"/>
                <w:numId w:val="64"/>
              </w:numPr>
              <w:snapToGrid w:val="0"/>
              <w:ind w:leftChars="0" w:left="266" w:rightChars="65" w:right="156" w:hanging="266"/>
              <w:jc w:val="both"/>
              <w:rPr>
                <w:rFonts w:ascii="Times New Roman" w:hAnsi="Times New Roman" w:cs="Times New Roman"/>
                <w:color w:val="000000"/>
                <w:szCs w:val="24"/>
              </w:rPr>
            </w:pPr>
            <w:r w:rsidRPr="00E4303B">
              <w:rPr>
                <w:rFonts w:ascii="Times New Roman" w:hAnsi="Times New Roman" w:cs="Times New Roman" w:hint="eastAsia"/>
                <w:color w:val="000000"/>
                <w:szCs w:val="24"/>
              </w:rPr>
              <w:t>焙炒</w:t>
            </w:r>
            <w:r>
              <w:rPr>
                <w:rFonts w:ascii="Times New Roman" w:hAnsi="Times New Roman" w:cs="Times New Roman" w:hint="eastAsia"/>
                <w:color w:val="000000"/>
                <w:szCs w:val="24"/>
              </w:rPr>
              <w:t>有加熱殺菌</w:t>
            </w:r>
            <w:r w:rsidRPr="00E4303B">
              <w:rPr>
                <w:rFonts w:ascii="Times New Roman" w:hAnsi="Times New Roman" w:cs="Times New Roman"/>
                <w:color w:val="000000"/>
              </w:rPr>
              <w:t>、</w:t>
            </w:r>
            <w:r>
              <w:rPr>
                <w:rFonts w:ascii="Times New Roman" w:hAnsi="Times New Roman" w:cs="Times New Roman" w:hint="eastAsia"/>
                <w:color w:val="000000"/>
                <w:szCs w:val="24"/>
              </w:rPr>
              <w:t>去除水分之功用</w:t>
            </w:r>
            <w:r w:rsidRPr="00467BB7">
              <w:rPr>
                <w:rFonts w:ascii="Times New Roman" w:hAnsi="Times New Roman" w:cs="Times New Roman" w:hint="eastAsia"/>
                <w:color w:val="000000"/>
                <w:szCs w:val="24"/>
              </w:rPr>
              <w:t>。</w:t>
            </w:r>
          </w:p>
        </w:tc>
        <w:tc>
          <w:tcPr>
            <w:tcW w:w="4122" w:type="dxa"/>
          </w:tcPr>
          <w:p w14:paraId="3FCC42DE" w14:textId="52F69F9B" w:rsidR="00A9360A" w:rsidRPr="00231B2C" w:rsidRDefault="00A9360A" w:rsidP="00231B2C">
            <w:pPr>
              <w:snapToGrid w:val="0"/>
              <w:ind w:rightChars="77" w:right="185"/>
              <w:jc w:val="both"/>
              <w:rPr>
                <w:rFonts w:ascii="Times New Roman" w:hAnsi="Times New Roman" w:cs="Times New Roman"/>
                <w:color w:val="000000"/>
                <w:szCs w:val="24"/>
              </w:rPr>
            </w:pPr>
            <w:r w:rsidRPr="00231B2C">
              <w:rPr>
                <w:rFonts w:ascii="Times New Roman" w:hAnsi="Times New Roman" w:cs="Times New Roman"/>
                <w:color w:val="000000"/>
                <w:szCs w:val="24"/>
              </w:rPr>
              <w:t>依標準作業程序</w:t>
            </w:r>
            <w:r w:rsidR="00DB129B">
              <w:rPr>
                <w:rFonts w:ascii="Times New Roman" w:hAnsi="Times New Roman" w:cs="Times New Roman"/>
                <w:color w:val="000000"/>
                <w:szCs w:val="24"/>
              </w:rPr>
              <w:t>執行</w:t>
            </w:r>
            <w:r w:rsidRPr="00231B2C">
              <w:rPr>
                <w:rFonts w:ascii="Times New Roman" w:hAnsi="Times New Roman" w:cs="Times New Roman"/>
                <w:color w:val="000000"/>
                <w:szCs w:val="24"/>
              </w:rPr>
              <w:t>焙炒作業，</w:t>
            </w:r>
            <w:r w:rsidRPr="00231B2C">
              <w:rPr>
                <w:rFonts w:ascii="Times New Roman" w:hAnsi="Times New Roman" w:cs="Times New Roman" w:hint="eastAsia"/>
                <w:color w:val="000000"/>
                <w:szCs w:val="24"/>
              </w:rPr>
              <w:t>本步驟可以去除病原菌至可接受水準</w:t>
            </w:r>
            <w:r w:rsidRPr="00231B2C">
              <w:rPr>
                <w:rFonts w:ascii="Times New Roman" w:hAnsi="Times New Roman" w:cs="Times New Roman"/>
                <w:color w:val="000000"/>
                <w:szCs w:val="24"/>
              </w:rPr>
              <w:t>。</w:t>
            </w:r>
          </w:p>
        </w:tc>
        <w:tc>
          <w:tcPr>
            <w:tcW w:w="1208" w:type="dxa"/>
          </w:tcPr>
          <w:p w14:paraId="1A2E1FE8"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110706D4" w14:textId="77777777" w:rsidTr="00D01E49">
        <w:trPr>
          <w:trHeight w:val="65"/>
          <w:jc w:val="center"/>
        </w:trPr>
        <w:tc>
          <w:tcPr>
            <w:tcW w:w="1827" w:type="dxa"/>
            <w:vMerge/>
          </w:tcPr>
          <w:p w14:paraId="47980332"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DBF621E" w14:textId="77777777" w:rsidR="00A9360A" w:rsidRPr="00E4303B" w:rsidRDefault="00A9360A" w:rsidP="00D01E49">
            <w:pPr>
              <w:snapToGrid w:val="0"/>
              <w:ind w:rightChars="48" w:right="115"/>
              <w:jc w:val="both"/>
              <w:rPr>
                <w:rFonts w:ascii="Times New Roman" w:hAnsi="Times New Roman" w:cs="Times New Roman"/>
                <w:color w:val="000000"/>
                <w:szCs w:val="24"/>
              </w:rPr>
            </w:pPr>
            <w:r w:rsidRPr="00E4303B">
              <w:rPr>
                <w:rFonts w:ascii="Times New Roman" w:hAnsi="Times New Roman" w:cs="Times New Roman"/>
                <w:color w:val="000000"/>
                <w:szCs w:val="24"/>
              </w:rPr>
              <w:t>化學性－</w:t>
            </w:r>
          </w:p>
          <w:p w14:paraId="2223E148" w14:textId="77777777" w:rsidR="00A9360A" w:rsidRPr="00EF304B" w:rsidRDefault="00A9360A" w:rsidP="00D01E49">
            <w:pPr>
              <w:snapToGrid w:val="0"/>
              <w:ind w:rightChars="48" w:right="115"/>
              <w:jc w:val="both"/>
              <w:rPr>
                <w:rFonts w:ascii="Times New Roman" w:hAnsi="Times New Roman" w:cs="Times New Roman"/>
                <w:color w:val="000000"/>
                <w:position w:val="20"/>
                <w:szCs w:val="24"/>
              </w:rPr>
            </w:pPr>
            <w:r w:rsidRPr="00910E2A">
              <w:rPr>
                <w:rFonts w:hint="eastAsia"/>
                <w:color w:val="000000"/>
              </w:rPr>
              <w:t>油脂氧化劣變物質</w:t>
            </w:r>
            <w:r w:rsidRPr="00EF304B">
              <w:rPr>
                <w:rFonts w:ascii="Times New Roman" w:hAnsi="Times New Roman" w:cs="Times New Roman"/>
                <w:color w:val="000000"/>
                <w:szCs w:val="24"/>
              </w:rPr>
              <w:t>、</w:t>
            </w:r>
            <w:r w:rsidRPr="00E4303B">
              <w:rPr>
                <w:rFonts w:ascii="Times New Roman" w:hAnsi="Times New Roman" w:cs="Times New Roman" w:hint="eastAsia"/>
                <w:color w:val="000000"/>
                <w:szCs w:val="24"/>
              </w:rPr>
              <w:t>化學物質生成</w:t>
            </w:r>
            <w:r w:rsidRPr="00E4303B">
              <w:rPr>
                <w:rFonts w:ascii="Times New Roman" w:hAnsi="Times New Roman" w:cs="Times New Roman" w:hint="eastAsia"/>
                <w:color w:val="000000"/>
                <w:szCs w:val="24"/>
              </w:rPr>
              <w:t>(</w:t>
            </w:r>
            <w:r w:rsidRPr="00E4303B">
              <w:rPr>
                <w:rFonts w:ascii="Times New Roman" w:hAnsi="Times New Roman" w:cs="Times New Roman" w:hint="eastAsia"/>
                <w:color w:val="000000"/>
                <w:szCs w:val="24"/>
              </w:rPr>
              <w:t>苯駢芘等</w:t>
            </w:r>
            <w:r w:rsidRPr="00E4303B">
              <w:rPr>
                <w:rFonts w:ascii="Times New Roman" w:hAnsi="Times New Roman" w:cs="Times New Roman" w:hint="eastAsia"/>
                <w:color w:val="000000"/>
                <w:szCs w:val="24"/>
              </w:rPr>
              <w:t>)</w:t>
            </w:r>
          </w:p>
        </w:tc>
        <w:tc>
          <w:tcPr>
            <w:tcW w:w="1525" w:type="dxa"/>
          </w:tcPr>
          <w:p w14:paraId="55864C77"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1C304BBF" w14:textId="77777777" w:rsidR="00A9360A" w:rsidRPr="00E4303B" w:rsidRDefault="00A9360A" w:rsidP="00DF0111">
            <w:pPr>
              <w:pStyle w:val="a4"/>
              <w:numPr>
                <w:ilvl w:val="0"/>
                <w:numId w:val="67"/>
              </w:numPr>
              <w:snapToGrid w:val="0"/>
              <w:ind w:leftChars="0" w:left="289" w:rightChars="72" w:right="173" w:hanging="289"/>
              <w:jc w:val="both"/>
              <w:rPr>
                <w:rFonts w:ascii="Times New Roman" w:hAnsi="Times New Roman" w:cs="Times New Roman"/>
                <w:color w:val="000000"/>
                <w:szCs w:val="24"/>
              </w:rPr>
            </w:pPr>
            <w:r w:rsidRPr="00E4303B">
              <w:rPr>
                <w:rFonts w:ascii="Times New Roman" w:hAnsi="Times New Roman" w:cs="Times New Roman" w:hint="eastAsia"/>
                <w:color w:val="000000"/>
                <w:szCs w:val="24"/>
              </w:rPr>
              <w:t>焙炒溫度過高</w:t>
            </w:r>
            <w:r w:rsidRPr="00467BB7">
              <w:rPr>
                <w:rFonts w:ascii="Times New Roman" w:hAnsi="Times New Roman" w:cs="Times New Roman" w:hint="eastAsia"/>
                <w:color w:val="000000"/>
                <w:szCs w:val="24"/>
              </w:rPr>
              <w:t>，</w:t>
            </w:r>
            <w:r>
              <w:rPr>
                <w:rFonts w:ascii="Times New Roman" w:hAnsi="Times New Roman" w:cs="Times New Roman" w:hint="eastAsia"/>
                <w:color w:val="000000"/>
                <w:szCs w:val="24"/>
              </w:rPr>
              <w:t>易氧化</w:t>
            </w:r>
            <w:r w:rsidRPr="00E4303B">
              <w:rPr>
                <w:rFonts w:ascii="Times New Roman" w:hAnsi="Times New Roman" w:cs="Times New Roman" w:hint="eastAsia"/>
                <w:color w:val="000000"/>
                <w:szCs w:val="24"/>
              </w:rPr>
              <w:t>生成副產物</w:t>
            </w:r>
            <w:r>
              <w:rPr>
                <w:rFonts w:ascii="Times New Roman" w:hAnsi="Times New Roman" w:cs="Times New Roman" w:hint="eastAsia"/>
                <w:color w:val="000000"/>
                <w:szCs w:val="24"/>
              </w:rPr>
              <w:t>及風味變苦</w:t>
            </w:r>
            <w:r w:rsidRPr="00467BB7">
              <w:rPr>
                <w:rFonts w:ascii="Times New Roman" w:hAnsi="Times New Roman" w:cs="Times New Roman" w:hint="eastAsia"/>
                <w:color w:val="000000"/>
                <w:szCs w:val="24"/>
              </w:rPr>
              <w:t>。</w:t>
            </w:r>
          </w:p>
          <w:p w14:paraId="03D6A20D" w14:textId="77777777" w:rsidR="00A9360A" w:rsidRPr="00E4303B" w:rsidRDefault="00A9360A" w:rsidP="00DF0111">
            <w:pPr>
              <w:pStyle w:val="a4"/>
              <w:numPr>
                <w:ilvl w:val="0"/>
                <w:numId w:val="67"/>
              </w:numPr>
              <w:snapToGrid w:val="0"/>
              <w:ind w:leftChars="0" w:left="266" w:rightChars="72" w:right="173" w:hanging="266"/>
              <w:jc w:val="both"/>
              <w:rPr>
                <w:rFonts w:ascii="Times New Roman" w:hAnsi="Times New Roman" w:cs="Times New Roman"/>
                <w:color w:val="000000"/>
                <w:szCs w:val="24"/>
              </w:rPr>
            </w:pPr>
            <w:r w:rsidRPr="00E4303B">
              <w:rPr>
                <w:rFonts w:ascii="Times New Roman" w:hAnsi="Times New Roman" w:cs="Times New Roman" w:hint="eastAsia"/>
                <w:color w:val="000000"/>
                <w:szCs w:val="24"/>
              </w:rPr>
              <w:t>焙炒溫度過低</w:t>
            </w:r>
            <w:r w:rsidRPr="00467BB7">
              <w:rPr>
                <w:rFonts w:ascii="Times New Roman" w:hAnsi="Times New Roman" w:cs="Times New Roman" w:hint="eastAsia"/>
                <w:color w:val="000000"/>
                <w:szCs w:val="24"/>
              </w:rPr>
              <w:t>，</w:t>
            </w:r>
            <w:r>
              <w:rPr>
                <w:rFonts w:ascii="Times New Roman" w:hAnsi="Times New Roman" w:cs="Times New Roman" w:hint="eastAsia"/>
                <w:color w:val="000000"/>
                <w:szCs w:val="24"/>
              </w:rPr>
              <w:t>水分未完全去除</w:t>
            </w:r>
            <w:r w:rsidRPr="00467BB7">
              <w:rPr>
                <w:rFonts w:ascii="Times New Roman" w:hAnsi="Times New Roman" w:cs="Times New Roman" w:hint="eastAsia"/>
                <w:color w:val="000000"/>
                <w:szCs w:val="24"/>
              </w:rPr>
              <w:t>，</w:t>
            </w:r>
            <w:r>
              <w:rPr>
                <w:rFonts w:ascii="Times New Roman" w:hAnsi="Times New Roman" w:cs="Times New Roman" w:hint="eastAsia"/>
                <w:color w:val="000000"/>
                <w:szCs w:val="24"/>
              </w:rPr>
              <w:t>不易壓油</w:t>
            </w:r>
            <w:r w:rsidRPr="00467BB7">
              <w:rPr>
                <w:rFonts w:ascii="Times New Roman" w:hAnsi="Times New Roman" w:cs="Times New Roman" w:hint="eastAsia"/>
                <w:color w:val="000000"/>
                <w:szCs w:val="24"/>
              </w:rPr>
              <w:t>，</w:t>
            </w:r>
            <w:r>
              <w:rPr>
                <w:rFonts w:ascii="Times New Roman" w:hAnsi="Times New Roman" w:cs="Times New Roman" w:hint="eastAsia"/>
                <w:color w:val="000000"/>
                <w:szCs w:val="24"/>
              </w:rPr>
              <w:t>且成品易氧化變質</w:t>
            </w:r>
            <w:r w:rsidRPr="00467BB7">
              <w:rPr>
                <w:rFonts w:ascii="Times New Roman" w:hAnsi="Times New Roman" w:cs="Times New Roman" w:hint="eastAsia"/>
                <w:color w:val="000000"/>
                <w:szCs w:val="24"/>
              </w:rPr>
              <w:t>，</w:t>
            </w:r>
            <w:r>
              <w:rPr>
                <w:rFonts w:ascii="Times New Roman" w:hAnsi="Times New Roman" w:cs="Times New Roman" w:hint="eastAsia"/>
                <w:color w:val="000000"/>
                <w:szCs w:val="24"/>
              </w:rPr>
              <w:t>不易存放</w:t>
            </w:r>
            <w:r w:rsidRPr="00467BB7">
              <w:rPr>
                <w:rFonts w:ascii="Times New Roman" w:hAnsi="Times New Roman" w:cs="Times New Roman" w:hint="eastAsia"/>
                <w:color w:val="000000"/>
                <w:szCs w:val="24"/>
              </w:rPr>
              <w:t>。</w:t>
            </w:r>
          </w:p>
        </w:tc>
        <w:tc>
          <w:tcPr>
            <w:tcW w:w="4122" w:type="dxa"/>
          </w:tcPr>
          <w:p w14:paraId="5C138105" w14:textId="5A55E695" w:rsidR="00A9360A" w:rsidRPr="00231B2C" w:rsidRDefault="00A9360A" w:rsidP="00231B2C">
            <w:pPr>
              <w:snapToGrid w:val="0"/>
              <w:ind w:rightChars="77" w:right="185"/>
              <w:jc w:val="both"/>
              <w:rPr>
                <w:rFonts w:ascii="Times New Roman" w:hAnsi="Times New Roman" w:cs="Times New Roman"/>
                <w:szCs w:val="24"/>
              </w:rPr>
            </w:pPr>
            <w:r w:rsidRPr="00231B2C">
              <w:rPr>
                <w:rFonts w:ascii="Times New Roman" w:hAnsi="Times New Roman" w:cs="Times New Roman" w:hint="eastAsia"/>
                <w:szCs w:val="24"/>
              </w:rPr>
              <w:t>依標準作業程序</w:t>
            </w:r>
            <w:r w:rsidR="00DB129B">
              <w:rPr>
                <w:rFonts w:ascii="Times New Roman" w:hAnsi="Times New Roman" w:cs="Times New Roman" w:hint="eastAsia"/>
                <w:szCs w:val="24"/>
              </w:rPr>
              <w:t>執行</w:t>
            </w:r>
            <w:r w:rsidRPr="00231B2C">
              <w:rPr>
                <w:rFonts w:ascii="Times New Roman" w:hAnsi="Times New Roman" w:cs="Times New Roman" w:hint="eastAsia"/>
                <w:szCs w:val="24"/>
              </w:rPr>
              <w:t>焙炒作業，</w:t>
            </w:r>
            <w:r w:rsidRPr="00231B2C">
              <w:rPr>
                <w:rFonts w:ascii="Times New Roman" w:hAnsi="Times New Roman" w:cs="Times New Roman" w:hint="eastAsia"/>
              </w:rPr>
              <w:t>確認溫度</w:t>
            </w:r>
            <w:r w:rsidRPr="00231B2C">
              <w:rPr>
                <w:rFonts w:ascii="Times New Roman" w:hAnsi="Times New Roman" w:cs="Times New Roman" w:hint="eastAsia"/>
                <w:szCs w:val="24"/>
              </w:rPr>
              <w:t>、</w:t>
            </w:r>
            <w:r w:rsidRPr="00231B2C">
              <w:rPr>
                <w:rFonts w:ascii="Times New Roman" w:hAnsi="Times New Roman" w:cs="Times New Roman" w:hint="eastAsia"/>
              </w:rPr>
              <w:t>時間維持在規定條件內</w:t>
            </w:r>
            <w:r w:rsidRPr="00231B2C">
              <w:rPr>
                <w:rFonts w:ascii="Times New Roman" w:hAnsi="Times New Roman" w:cs="Times New Roman"/>
              </w:rPr>
              <w:t>(</w:t>
            </w:r>
            <w:r w:rsidRPr="00231B2C">
              <w:rPr>
                <w:rFonts w:ascii="Times New Roman" w:hAnsi="Times New Roman" w:cs="Times New Roman"/>
                <w:szCs w:val="24"/>
              </w:rPr>
              <w:t>200°C</w:t>
            </w:r>
            <w:r w:rsidRPr="00231B2C">
              <w:rPr>
                <w:rFonts w:ascii="Times New Roman" w:hAnsi="Times New Roman" w:cs="Times New Roman" w:hint="eastAsia"/>
                <w:szCs w:val="24"/>
              </w:rPr>
              <w:t>以下</w:t>
            </w:r>
            <w:r w:rsidRPr="00231B2C">
              <w:rPr>
                <w:rFonts w:ascii="Times New Roman" w:hAnsi="Times New Roman" w:cs="Times New Roman" w:hint="eastAsia"/>
              </w:rPr>
              <w:t>、</w:t>
            </w:r>
            <w:r w:rsidRPr="0072273A">
              <w:rPr>
                <w:rFonts w:hint="eastAsia"/>
                <w:sz w:val="28"/>
                <w:szCs w:val="24"/>
              </w:rPr>
              <w:t>○</w:t>
            </w:r>
            <w:r w:rsidRPr="00231B2C">
              <w:rPr>
                <w:rFonts w:ascii="Times New Roman" w:hAnsi="Times New Roman" w:cs="Times New Roman" w:hint="eastAsia"/>
              </w:rPr>
              <w:t>分鐘</w:t>
            </w:r>
            <w:r w:rsidRPr="00231B2C">
              <w:rPr>
                <w:rFonts w:ascii="Times New Roman" w:hAnsi="Times New Roman" w:cs="Times New Roman"/>
              </w:rPr>
              <w:t>)</w:t>
            </w:r>
            <w:r w:rsidRPr="00231B2C">
              <w:rPr>
                <w:rFonts w:ascii="Times New Roman" w:hAnsi="Times New Roman" w:cs="Times New Roman" w:hint="eastAsia"/>
              </w:rPr>
              <w:t>。</w:t>
            </w:r>
          </w:p>
        </w:tc>
        <w:tc>
          <w:tcPr>
            <w:tcW w:w="1208" w:type="dxa"/>
          </w:tcPr>
          <w:p w14:paraId="68DD68B6" w14:textId="2314BD30" w:rsidR="00A9360A" w:rsidRPr="007C4239" w:rsidRDefault="00A9360A">
            <w:pPr>
              <w:snapToGrid w:val="0"/>
              <w:jc w:val="center"/>
              <w:rPr>
                <w:rFonts w:ascii="Times New Roman" w:hAnsi="Times New Roman" w:cs="Times New Roman"/>
                <w:szCs w:val="24"/>
              </w:rPr>
            </w:pPr>
            <w:r w:rsidRPr="007C4239">
              <w:rPr>
                <w:rFonts w:ascii="Times New Roman" w:hAnsi="Times New Roman" w:cs="Times New Roman"/>
                <w:szCs w:val="24"/>
              </w:rPr>
              <w:t>CCP</w:t>
            </w:r>
          </w:p>
        </w:tc>
      </w:tr>
      <w:tr w:rsidR="00A9360A" w:rsidRPr="00EF304B" w14:paraId="4478458D" w14:textId="77777777" w:rsidTr="00D01E49">
        <w:trPr>
          <w:trHeight w:val="65"/>
          <w:jc w:val="center"/>
        </w:trPr>
        <w:tc>
          <w:tcPr>
            <w:tcW w:w="1827" w:type="dxa"/>
            <w:vMerge/>
          </w:tcPr>
          <w:p w14:paraId="559DBE64"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F9DF831" w14:textId="77777777" w:rsidR="00A9360A" w:rsidRPr="00966444" w:rsidRDefault="00A9360A" w:rsidP="00D01E49">
            <w:pPr>
              <w:autoSpaceDE w:val="0"/>
              <w:autoSpaceDN w:val="0"/>
              <w:jc w:val="both"/>
              <w:textAlignment w:val="bottom"/>
              <w:rPr>
                <w:color w:val="000000"/>
              </w:rPr>
            </w:pPr>
            <w:r w:rsidRPr="00966444">
              <w:rPr>
                <w:color w:val="000000"/>
              </w:rPr>
              <w:t>物理性</w:t>
            </w:r>
            <w:r>
              <w:rPr>
                <w:rFonts w:cs="Times New Roman" w:hint="eastAsia"/>
                <w:color w:val="000000"/>
                <w:szCs w:val="24"/>
              </w:rPr>
              <w:t>－</w:t>
            </w:r>
          </w:p>
          <w:p w14:paraId="0A473EEE"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6A45DCBE"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(如：灰塵</w:t>
            </w:r>
            <w:r w:rsidRPr="00771F50">
              <w:rPr>
                <w:rFonts w:hint="eastAsia"/>
                <w:color w:val="000000"/>
              </w:rPr>
              <w:t>、</w:t>
            </w:r>
            <w:r>
              <w:rPr>
                <w:rFonts w:hint="eastAsia"/>
                <w:color w:val="000000"/>
              </w:rPr>
              <w:t>破碎種子</w:t>
            </w:r>
            <w:r w:rsidRPr="00771F50">
              <w:rPr>
                <w:rFonts w:hint="eastAsia"/>
                <w:color w:val="000000"/>
              </w:rPr>
              <w:t>、</w:t>
            </w:r>
            <w:r>
              <w:rPr>
                <w:rFonts w:hint="eastAsia"/>
                <w:color w:val="000000"/>
              </w:rPr>
              <w:t>外殼</w:t>
            </w:r>
            <w:r w:rsidRPr="00771F50">
              <w:rPr>
                <w:rFonts w:hint="eastAsia"/>
                <w:color w:val="000000"/>
              </w:rPr>
              <w:t>、金屬等</w:t>
            </w:r>
            <w:r w:rsidRPr="00680098">
              <w:rPr>
                <w:rFonts w:ascii="Times New Roman" w:hAnsi="Times New Roman" w:cs="Times New Roman" w:hint="eastAsia"/>
                <w:szCs w:val="24"/>
              </w:rPr>
              <w:t>雜質</w:t>
            </w:r>
            <w:r>
              <w:rPr>
                <w:rFonts w:hint="eastAsia"/>
                <w:color w:val="000000"/>
              </w:rPr>
              <w:t>)</w:t>
            </w:r>
          </w:p>
        </w:tc>
        <w:tc>
          <w:tcPr>
            <w:tcW w:w="1525" w:type="dxa"/>
          </w:tcPr>
          <w:p w14:paraId="15324C47" w14:textId="77777777" w:rsidR="00A9360A" w:rsidRPr="00966444" w:rsidRDefault="00A9360A" w:rsidP="00D01E49">
            <w:pPr>
              <w:snapToGrid w:val="0"/>
              <w:jc w:val="center"/>
              <w:rPr>
                <w:color w:val="000000"/>
              </w:rPr>
            </w:pPr>
            <w:r w:rsidRPr="001511CA">
              <w:rPr>
                <w:rFonts w:ascii="Times New Roman" w:hAnsi="Times New Roman" w:cs="Times New Roman"/>
                <w:color w:val="000000"/>
                <w:position w:val="20"/>
                <w:szCs w:val="24"/>
              </w:rPr>
              <w:t>Y</w:t>
            </w:r>
          </w:p>
        </w:tc>
        <w:tc>
          <w:tcPr>
            <w:tcW w:w="3331" w:type="dxa"/>
          </w:tcPr>
          <w:p w14:paraId="45A4FECF" w14:textId="77777777" w:rsidR="00A9360A" w:rsidRPr="001F1CE7" w:rsidRDefault="00A9360A" w:rsidP="00DF0111">
            <w:pPr>
              <w:pStyle w:val="a4"/>
              <w:numPr>
                <w:ilvl w:val="0"/>
                <w:numId w:val="69"/>
              </w:numPr>
              <w:autoSpaceDE w:val="0"/>
              <w:autoSpaceDN w:val="0"/>
              <w:ind w:leftChars="0" w:left="266" w:rightChars="36" w:right="86" w:hanging="259"/>
              <w:jc w:val="both"/>
              <w:textAlignment w:val="bottom"/>
              <w:rPr>
                <w:color w:val="000000"/>
              </w:rPr>
            </w:pPr>
            <w:r>
              <w:rPr>
                <w:rFonts w:hint="eastAsia"/>
                <w:color w:val="000000"/>
              </w:rPr>
              <w:t>殘留</w:t>
            </w:r>
            <w:r w:rsidRPr="001F1CE7">
              <w:rPr>
                <w:rFonts w:hint="eastAsia"/>
                <w:color w:val="000000"/>
              </w:rPr>
              <w:t>原料之破碎種子</w:t>
            </w:r>
            <w:r w:rsidRPr="001F1CE7">
              <w:rPr>
                <w:rFonts w:ascii="Times New Roman" w:hAnsi="Times New Roman" w:cs="Times New Roman"/>
                <w:color w:val="000000"/>
              </w:rPr>
              <w:t>、</w:t>
            </w:r>
            <w:r w:rsidRPr="001F1CE7">
              <w:rPr>
                <w:rFonts w:hint="eastAsia"/>
                <w:color w:val="000000"/>
              </w:rPr>
              <w:t>外殼</w:t>
            </w:r>
            <w:r w:rsidRPr="001F1CE7">
              <w:rPr>
                <w:color w:val="000000"/>
              </w:rPr>
              <w:t>等</w:t>
            </w:r>
            <w:r w:rsidRPr="001F1CE7">
              <w:rPr>
                <w:rFonts w:hint="eastAsia"/>
                <w:color w:val="000000"/>
              </w:rPr>
              <w:t>雜質</w:t>
            </w:r>
            <w:r w:rsidRPr="001F1CE7">
              <w:rPr>
                <w:color w:val="000000"/>
              </w:rPr>
              <w:t>。</w:t>
            </w:r>
          </w:p>
          <w:p w14:paraId="65D01BD2" w14:textId="77777777" w:rsidR="00A9360A" w:rsidRPr="00C3519C" w:rsidRDefault="00A9360A" w:rsidP="00DF0111">
            <w:pPr>
              <w:pStyle w:val="a4"/>
              <w:numPr>
                <w:ilvl w:val="0"/>
                <w:numId w:val="69"/>
              </w:numPr>
              <w:autoSpaceDE w:val="0"/>
              <w:autoSpaceDN w:val="0"/>
              <w:ind w:leftChars="0" w:left="266" w:rightChars="36" w:right="86" w:hanging="259"/>
              <w:jc w:val="both"/>
              <w:textAlignment w:val="bottom"/>
              <w:rPr>
                <w:color w:val="000000"/>
              </w:rPr>
            </w:pPr>
            <w:r w:rsidRPr="00C3519C">
              <w:rPr>
                <w:rFonts w:ascii="Times New Roman" w:hAnsi="Times New Roman" w:cs="Times New Roman" w:hint="eastAsia"/>
                <w:color w:val="000000"/>
                <w:szCs w:val="24"/>
              </w:rPr>
              <w:t>焙炒</w:t>
            </w:r>
            <w:r w:rsidRPr="00C3519C">
              <w:rPr>
                <w:color w:val="000000"/>
              </w:rPr>
              <w:t>設備之</w:t>
            </w:r>
            <w:r w:rsidRPr="00C3519C">
              <w:rPr>
                <w:rFonts w:ascii="Times New Roman" w:hAnsi="Times New Roman" w:cs="Times New Roman" w:hint="eastAsia"/>
                <w:color w:val="000000"/>
                <w:szCs w:val="24"/>
              </w:rPr>
              <w:t>損害，可能導致雜質</w:t>
            </w:r>
            <w:r w:rsidRPr="00C3519C">
              <w:rPr>
                <w:rFonts w:ascii="Times New Roman" w:hAnsi="Times New Roman" w:cs="Times New Roman"/>
                <w:szCs w:val="24"/>
              </w:rPr>
              <w:t>、</w:t>
            </w:r>
            <w:r w:rsidRPr="00C3519C">
              <w:rPr>
                <w:rFonts w:ascii="Times New Roman" w:hAnsi="Times New Roman" w:cs="Times New Roman" w:hint="eastAsia"/>
                <w:color w:val="000000"/>
                <w:szCs w:val="24"/>
              </w:rPr>
              <w:t>金屬等異物混入，會對消費者造成傷害。</w:t>
            </w:r>
          </w:p>
        </w:tc>
        <w:tc>
          <w:tcPr>
            <w:tcW w:w="4122" w:type="dxa"/>
          </w:tcPr>
          <w:p w14:paraId="7BC83235" w14:textId="6DAAA91C" w:rsidR="00A9360A" w:rsidRPr="007C4239" w:rsidRDefault="00A9360A" w:rsidP="00DF0111">
            <w:pPr>
              <w:pStyle w:val="a4"/>
              <w:numPr>
                <w:ilvl w:val="0"/>
                <w:numId w:val="68"/>
              </w:numPr>
              <w:tabs>
                <w:tab w:val="left" w:pos="3881"/>
              </w:tabs>
              <w:autoSpaceDE w:val="0"/>
              <w:autoSpaceDN w:val="0"/>
              <w:ind w:leftChars="0" w:left="337" w:rightChars="77" w:right="185" w:hanging="337"/>
              <w:jc w:val="both"/>
              <w:textAlignment w:val="bottom"/>
            </w:pPr>
            <w:r w:rsidRPr="007C4239">
              <w:rPr>
                <w:rFonts w:ascii="Times New Roman" w:hAnsi="Times New Roman" w:cs="Times New Roman" w:hint="eastAsia"/>
                <w:szCs w:val="24"/>
              </w:rPr>
              <w:t>依標準作業程序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焙炒作業，</w:t>
            </w:r>
            <w:r w:rsidRPr="007C4239">
              <w:t>使用前、後確認</w:t>
            </w:r>
            <w:r w:rsidRPr="007C4239">
              <w:rPr>
                <w:rFonts w:ascii="Times New Roman" w:hAnsi="Times New Roman" w:cs="Times New Roman" w:hint="eastAsia"/>
                <w:szCs w:val="24"/>
              </w:rPr>
              <w:t>焙炒</w:t>
            </w:r>
            <w:r w:rsidRPr="007C4239">
              <w:t>設備之完整性。</w:t>
            </w:r>
          </w:p>
          <w:p w14:paraId="4A3B232C" w14:textId="47268CBC" w:rsidR="00A9360A" w:rsidRPr="007C4239" w:rsidRDefault="00A9360A" w:rsidP="00DF0111">
            <w:pPr>
              <w:pStyle w:val="a4"/>
              <w:numPr>
                <w:ilvl w:val="0"/>
                <w:numId w:val="68"/>
              </w:numPr>
              <w:tabs>
                <w:tab w:val="left" w:pos="3881"/>
              </w:tabs>
              <w:autoSpaceDE w:val="0"/>
              <w:autoSpaceDN w:val="0"/>
              <w:ind w:leftChars="0" w:left="337" w:rightChars="77" w:right="185" w:hanging="337"/>
              <w:jc w:val="both"/>
              <w:textAlignment w:val="bottom"/>
            </w:pPr>
            <w:r w:rsidRPr="007C4239">
              <w:t>依據標準作業程序</w:t>
            </w:r>
            <w:r w:rsidR="00DB129B">
              <w:t>執行</w:t>
            </w:r>
            <w:r w:rsidRPr="007C4239">
              <w:rPr>
                <w:rFonts w:ascii="Times New Roman" w:hAnsi="Times New Roman" w:cs="Times New Roman" w:hint="eastAsia"/>
                <w:szCs w:val="24"/>
              </w:rPr>
              <w:t>焙炒</w:t>
            </w:r>
            <w:r w:rsidRPr="007C4239">
              <w:t>設備之</w:t>
            </w:r>
            <w:r w:rsidRPr="007C4239">
              <w:rPr>
                <w:rFonts w:hint="eastAsia"/>
              </w:rPr>
              <w:t>清潔及</w:t>
            </w:r>
            <w:r w:rsidRPr="007C4239">
              <w:t>定期維護保養。</w:t>
            </w:r>
          </w:p>
          <w:p w14:paraId="59C13C01" w14:textId="77777777" w:rsidR="00A9360A" w:rsidRPr="007C4239" w:rsidRDefault="00A9360A" w:rsidP="00DF0111">
            <w:pPr>
              <w:pStyle w:val="a4"/>
              <w:numPr>
                <w:ilvl w:val="0"/>
                <w:numId w:val="68"/>
              </w:numPr>
              <w:tabs>
                <w:tab w:val="left" w:pos="3881"/>
              </w:tabs>
              <w:autoSpaceDE w:val="0"/>
              <w:autoSpaceDN w:val="0"/>
              <w:ind w:leftChars="0" w:left="337" w:rightChars="77" w:right="185" w:hanging="337"/>
              <w:textAlignment w:val="bottom"/>
            </w:pPr>
            <w:r w:rsidRPr="00642FFB">
              <w:rPr>
                <w:rFonts w:ascii="Times New Roman" w:hAnsi="Times New Roman" w:cs="Times New Roman" w:hint="eastAsia"/>
                <w:szCs w:val="24"/>
              </w:rPr>
              <w:t>後續過濾步驟可以消除</w:t>
            </w:r>
            <w:r w:rsidRPr="007C4239">
              <w:rPr>
                <w:rFonts w:ascii="Times New Roman" w:hAnsi="Times New Roman" w:cs="Times New Roman" w:hint="eastAsia"/>
                <w:szCs w:val="24"/>
              </w:rPr>
              <w:t>。</w:t>
            </w:r>
          </w:p>
        </w:tc>
        <w:tc>
          <w:tcPr>
            <w:tcW w:w="1208" w:type="dxa"/>
          </w:tcPr>
          <w:p w14:paraId="6527D737"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67CA0568" w14:textId="77777777" w:rsidTr="00D01E49">
        <w:trPr>
          <w:trHeight w:val="65"/>
          <w:jc w:val="center"/>
        </w:trPr>
        <w:tc>
          <w:tcPr>
            <w:tcW w:w="1827" w:type="dxa"/>
            <w:vMerge w:val="restart"/>
          </w:tcPr>
          <w:p w14:paraId="551113A1" w14:textId="77777777" w:rsidR="00A9360A" w:rsidRPr="008948CD" w:rsidRDefault="00A9360A" w:rsidP="00DF0111">
            <w:pPr>
              <w:pStyle w:val="a4"/>
              <w:numPr>
                <w:ilvl w:val="0"/>
                <w:numId w:val="39"/>
              </w:numPr>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冷卻</w:t>
            </w:r>
          </w:p>
        </w:tc>
        <w:tc>
          <w:tcPr>
            <w:tcW w:w="2344" w:type="dxa"/>
          </w:tcPr>
          <w:p w14:paraId="0B2AE66D"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07D69C66"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4F3A9C64"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168E9008"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7638455D"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A16B014" w14:textId="77777777" w:rsidTr="00D01E49">
        <w:trPr>
          <w:trHeight w:val="65"/>
          <w:jc w:val="center"/>
        </w:trPr>
        <w:tc>
          <w:tcPr>
            <w:tcW w:w="1827" w:type="dxa"/>
            <w:vMerge/>
          </w:tcPr>
          <w:p w14:paraId="4C3E541A"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E2D43D0"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化學性－</w:t>
            </w:r>
            <w:r>
              <w:rPr>
                <w:rFonts w:ascii="Times New Roman" w:hAnsi="Times New Roman" w:cs="Times New Roman" w:hint="eastAsia"/>
                <w:color w:val="000000"/>
                <w:position w:val="20"/>
                <w:szCs w:val="24"/>
              </w:rPr>
              <w:t>無</w:t>
            </w:r>
          </w:p>
        </w:tc>
        <w:tc>
          <w:tcPr>
            <w:tcW w:w="1525" w:type="dxa"/>
          </w:tcPr>
          <w:p w14:paraId="798F3848"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066F2B6E"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71E1C571"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7D607FE0"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10B7FDA6" w14:textId="77777777" w:rsidTr="00D01E49">
        <w:trPr>
          <w:trHeight w:val="65"/>
          <w:jc w:val="center"/>
        </w:trPr>
        <w:tc>
          <w:tcPr>
            <w:tcW w:w="1827" w:type="dxa"/>
            <w:vMerge/>
          </w:tcPr>
          <w:p w14:paraId="536DEB45"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3AE7A795" w14:textId="77777777" w:rsidR="00A9360A" w:rsidRPr="00AA12DD" w:rsidRDefault="00A9360A" w:rsidP="00D01E49">
            <w:pPr>
              <w:autoSpaceDE w:val="0"/>
              <w:autoSpaceDN w:val="0"/>
              <w:jc w:val="both"/>
              <w:textAlignment w:val="bottom"/>
              <w:rPr>
                <w:color w:val="000000"/>
              </w:rPr>
            </w:pPr>
            <w:r w:rsidRPr="00AA12DD">
              <w:rPr>
                <w:color w:val="000000"/>
              </w:rPr>
              <w:t>物理性－</w:t>
            </w:r>
          </w:p>
          <w:p w14:paraId="6414E016" w14:textId="77777777" w:rsidR="00A9360A" w:rsidRDefault="00A9360A" w:rsidP="00D01E49">
            <w:pPr>
              <w:autoSpaceDE w:val="0"/>
              <w:autoSpaceDN w:val="0"/>
              <w:ind w:rightChars="37" w:right="89"/>
              <w:jc w:val="both"/>
              <w:textAlignment w:val="bottom"/>
              <w:rPr>
                <w:color w:val="000000"/>
              </w:rPr>
            </w:pPr>
            <w:r w:rsidRPr="00966444">
              <w:rPr>
                <w:color w:val="000000"/>
              </w:rPr>
              <w:t>異物混入</w:t>
            </w:r>
          </w:p>
          <w:p w14:paraId="0FE5877C" w14:textId="77777777" w:rsidR="00A9360A" w:rsidRPr="00F95C67" w:rsidRDefault="00A9360A" w:rsidP="00D01E49">
            <w:pPr>
              <w:autoSpaceDE w:val="0"/>
              <w:autoSpaceDN w:val="0"/>
              <w:ind w:rightChars="37" w:right="89"/>
              <w:jc w:val="both"/>
              <w:textAlignment w:val="bottom"/>
              <w:rPr>
                <w:rFonts w:ascii="Times New Roman" w:hAnsi="Times New Roman" w:cs="Times New Roman"/>
                <w:color w:val="000000"/>
                <w:szCs w:val="24"/>
              </w:rPr>
            </w:pPr>
            <w:r w:rsidRPr="00384F00">
              <w:rPr>
                <w:rFonts w:ascii="Times New Roman" w:hAnsi="Times New Roman" w:cs="Times New Roman"/>
                <w:color w:val="000000"/>
              </w:rPr>
              <w:t>(</w:t>
            </w:r>
            <w:r w:rsidRPr="00384F00">
              <w:rPr>
                <w:rFonts w:ascii="Times New Roman" w:hAnsi="Times New Roman" w:cs="Times New Roman" w:hint="eastAsia"/>
                <w:color w:val="000000"/>
              </w:rPr>
              <w:t>如：灰塵等</w:t>
            </w:r>
            <w:r w:rsidRPr="00384F00">
              <w:rPr>
                <w:rFonts w:ascii="Times New Roman" w:hAnsi="Times New Roman" w:cs="Times New Roman"/>
                <w:color w:val="000000"/>
              </w:rPr>
              <w:t>)</w:t>
            </w:r>
          </w:p>
        </w:tc>
        <w:tc>
          <w:tcPr>
            <w:tcW w:w="1525" w:type="dxa"/>
          </w:tcPr>
          <w:p w14:paraId="738B4B34" w14:textId="77777777" w:rsidR="00A9360A" w:rsidRPr="007C4239" w:rsidRDefault="00A9360A" w:rsidP="00D01E49">
            <w:pPr>
              <w:snapToGrid w:val="0"/>
              <w:jc w:val="center"/>
              <w:rPr>
                <w:rFonts w:ascii="Times New Roman" w:hAnsi="Times New Roman" w:cs="Times New Roman"/>
                <w:position w:val="20"/>
                <w:szCs w:val="24"/>
              </w:rPr>
            </w:pPr>
            <w:r w:rsidRPr="007C4239">
              <w:rPr>
                <w:rFonts w:ascii="Times New Roman" w:hAnsi="Times New Roman" w:cs="Times New Roman"/>
                <w:szCs w:val="24"/>
              </w:rPr>
              <w:t>N</w:t>
            </w:r>
          </w:p>
        </w:tc>
        <w:tc>
          <w:tcPr>
            <w:tcW w:w="3331" w:type="dxa"/>
          </w:tcPr>
          <w:p w14:paraId="41D0FBB5" w14:textId="2CF1E1FD" w:rsidR="00A9360A" w:rsidRPr="007C4239" w:rsidRDefault="00A9360A" w:rsidP="00DF0111">
            <w:pPr>
              <w:pStyle w:val="a4"/>
              <w:numPr>
                <w:ilvl w:val="0"/>
                <w:numId w:val="110"/>
              </w:numPr>
              <w:snapToGrid w:val="0"/>
              <w:ind w:leftChars="0" w:left="289" w:rightChars="72" w:right="173" w:hanging="289"/>
              <w:jc w:val="both"/>
              <w:rPr>
                <w:rFonts w:ascii="Times New Roman" w:hAnsi="Times New Roman" w:cs="Times New Roman"/>
                <w:szCs w:val="24"/>
              </w:rPr>
            </w:pPr>
            <w:r w:rsidRPr="007C4239">
              <w:rPr>
                <w:rFonts w:ascii="Times New Roman" w:hAnsi="Times New Roman" w:cs="Times New Roman" w:hint="eastAsia"/>
                <w:szCs w:val="24"/>
              </w:rPr>
              <w:t>依據標準作業程序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冷卻作業，使用前、後確認冷卻設備之清潔，滾筒翻滾冷卻或攤平放涼時，確認鏟具或風扇潔淨，可避免異物混入。。</w:t>
            </w:r>
          </w:p>
          <w:p w14:paraId="0955254D" w14:textId="77777777" w:rsidR="00A9360A" w:rsidRPr="007C4239" w:rsidRDefault="00A9360A" w:rsidP="00DF0111">
            <w:pPr>
              <w:pStyle w:val="a4"/>
              <w:numPr>
                <w:ilvl w:val="0"/>
                <w:numId w:val="110"/>
              </w:numPr>
              <w:snapToGrid w:val="0"/>
              <w:ind w:leftChars="0" w:left="289" w:rightChars="72" w:right="173" w:hanging="289"/>
              <w:jc w:val="both"/>
              <w:rPr>
                <w:rFonts w:ascii="Times New Roman" w:hAnsi="Times New Roman" w:cs="Times New Roman"/>
                <w:szCs w:val="24"/>
              </w:rPr>
            </w:pPr>
            <w:r w:rsidRPr="007C4239">
              <w:rPr>
                <w:rFonts w:ascii="Times New Roman" w:hAnsi="Times New Roman" w:cs="Times New Roman" w:hint="eastAsia"/>
                <w:szCs w:val="24"/>
              </w:rPr>
              <w:t>後續過濾步驟可以消除。</w:t>
            </w:r>
          </w:p>
        </w:tc>
        <w:tc>
          <w:tcPr>
            <w:tcW w:w="4122" w:type="dxa"/>
          </w:tcPr>
          <w:p w14:paraId="2284A695" w14:textId="77777777" w:rsidR="00A9360A" w:rsidRPr="003E2B0B" w:rsidRDefault="00A9360A" w:rsidP="00D01E49">
            <w:pPr>
              <w:snapToGrid w:val="0"/>
              <w:ind w:rightChars="51" w:right="122"/>
              <w:jc w:val="both"/>
              <w:rPr>
                <w:rFonts w:ascii="Times New Roman" w:hAnsi="Times New Roman" w:cs="Times New Roman"/>
                <w:color w:val="000000"/>
                <w:szCs w:val="24"/>
              </w:rPr>
            </w:pPr>
          </w:p>
        </w:tc>
        <w:tc>
          <w:tcPr>
            <w:tcW w:w="1208" w:type="dxa"/>
          </w:tcPr>
          <w:p w14:paraId="55F77107" w14:textId="77777777" w:rsidR="00A9360A" w:rsidRPr="00FD68D3" w:rsidRDefault="00A9360A" w:rsidP="00D01E49">
            <w:pPr>
              <w:snapToGrid w:val="0"/>
              <w:rPr>
                <w:rFonts w:ascii="Times New Roman" w:hAnsi="Times New Roman" w:cs="Times New Roman"/>
                <w:color w:val="FF0000"/>
                <w:szCs w:val="24"/>
              </w:rPr>
            </w:pPr>
          </w:p>
        </w:tc>
      </w:tr>
      <w:tr w:rsidR="00A9360A" w:rsidRPr="00EF304B" w14:paraId="18C79BA7" w14:textId="77777777" w:rsidTr="00D01E49">
        <w:trPr>
          <w:trHeight w:val="65"/>
          <w:jc w:val="center"/>
        </w:trPr>
        <w:tc>
          <w:tcPr>
            <w:tcW w:w="1827" w:type="dxa"/>
            <w:vMerge w:val="restart"/>
          </w:tcPr>
          <w:p w14:paraId="7D8A968D" w14:textId="77777777" w:rsidR="00A9360A" w:rsidRPr="00EF304B" w:rsidRDefault="00A9360A" w:rsidP="00DF0111">
            <w:pPr>
              <w:pStyle w:val="a4"/>
              <w:numPr>
                <w:ilvl w:val="0"/>
                <w:numId w:val="39"/>
              </w:numPr>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粉碎</w:t>
            </w:r>
            <w:r>
              <w:rPr>
                <w:rFonts w:ascii="Times New Roman" w:hAnsi="Times New Roman" w:cs="Times New Roman" w:hint="eastAsia"/>
                <w:color w:val="000000"/>
                <w:szCs w:val="24"/>
              </w:rPr>
              <w:t>(</w:t>
            </w:r>
            <w:r>
              <w:rPr>
                <w:rFonts w:ascii="Times New Roman" w:hAnsi="Times New Roman" w:cs="Times New Roman" w:hint="eastAsia"/>
                <w:color w:val="000000"/>
                <w:szCs w:val="24"/>
              </w:rPr>
              <w:t>碾碎</w:t>
            </w:r>
            <w:r>
              <w:rPr>
                <w:rFonts w:ascii="Times New Roman" w:hAnsi="Times New Roman" w:cs="Times New Roman" w:hint="eastAsia"/>
                <w:color w:val="000000"/>
                <w:szCs w:val="24"/>
              </w:rPr>
              <w:t>)</w:t>
            </w:r>
          </w:p>
        </w:tc>
        <w:tc>
          <w:tcPr>
            <w:tcW w:w="2344" w:type="dxa"/>
          </w:tcPr>
          <w:p w14:paraId="48BEA9D7"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55867871"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22C77100"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5846E0B2" w14:textId="77777777" w:rsidR="00A9360A" w:rsidRPr="00EF304B" w:rsidRDefault="00A9360A" w:rsidP="00D01E49">
            <w:pPr>
              <w:autoSpaceDE w:val="0"/>
              <w:autoSpaceDN w:val="0"/>
              <w:textAlignment w:val="bottom"/>
              <w:rPr>
                <w:rFonts w:ascii="Times New Roman" w:hAnsi="Times New Roman" w:cs="Times New Roman"/>
                <w:color w:val="000000"/>
                <w:szCs w:val="24"/>
              </w:rPr>
            </w:pPr>
          </w:p>
        </w:tc>
        <w:tc>
          <w:tcPr>
            <w:tcW w:w="1208" w:type="dxa"/>
          </w:tcPr>
          <w:p w14:paraId="3226E262"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F289E90" w14:textId="77777777" w:rsidTr="00D01E49">
        <w:trPr>
          <w:trHeight w:val="65"/>
          <w:jc w:val="center"/>
        </w:trPr>
        <w:tc>
          <w:tcPr>
            <w:tcW w:w="1827" w:type="dxa"/>
            <w:vMerge/>
          </w:tcPr>
          <w:p w14:paraId="3CAB052C"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7F248F9" w14:textId="77777777" w:rsidR="00A9360A" w:rsidRPr="00EF304B" w:rsidRDefault="00A9360A" w:rsidP="00D01E49">
            <w:pPr>
              <w:snapToGrid w:val="0"/>
              <w:ind w:rightChars="48" w:right="115"/>
              <w:jc w:val="both"/>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化學性－</w:t>
            </w:r>
            <w:r>
              <w:rPr>
                <w:rFonts w:ascii="Times New Roman" w:hAnsi="Times New Roman" w:cs="Times New Roman" w:hint="eastAsia"/>
                <w:color w:val="000000"/>
                <w:position w:val="20"/>
                <w:szCs w:val="24"/>
              </w:rPr>
              <w:t>無</w:t>
            </w:r>
          </w:p>
        </w:tc>
        <w:tc>
          <w:tcPr>
            <w:tcW w:w="1525" w:type="dxa"/>
          </w:tcPr>
          <w:p w14:paraId="74E61FB7"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3B5BB694" w14:textId="77777777" w:rsidR="00A9360A" w:rsidRPr="001511CA" w:rsidRDefault="00A9360A" w:rsidP="00D01E49">
            <w:pPr>
              <w:snapToGrid w:val="0"/>
              <w:ind w:rightChars="48" w:right="115"/>
              <w:jc w:val="both"/>
              <w:rPr>
                <w:rFonts w:ascii="Times New Roman" w:hAnsi="Times New Roman" w:cs="Times New Roman"/>
                <w:color w:val="000000"/>
                <w:szCs w:val="24"/>
              </w:rPr>
            </w:pPr>
          </w:p>
        </w:tc>
        <w:tc>
          <w:tcPr>
            <w:tcW w:w="4122" w:type="dxa"/>
          </w:tcPr>
          <w:p w14:paraId="4878126C" w14:textId="77777777" w:rsidR="00A9360A" w:rsidRPr="001511CA" w:rsidRDefault="00A9360A" w:rsidP="00D01E49">
            <w:pPr>
              <w:snapToGrid w:val="0"/>
              <w:ind w:rightChars="52" w:right="125"/>
              <w:rPr>
                <w:color w:val="000000"/>
              </w:rPr>
            </w:pPr>
          </w:p>
        </w:tc>
        <w:tc>
          <w:tcPr>
            <w:tcW w:w="1208" w:type="dxa"/>
          </w:tcPr>
          <w:p w14:paraId="41679E17"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55E90FF0" w14:textId="77777777" w:rsidTr="00D01E49">
        <w:trPr>
          <w:trHeight w:val="65"/>
          <w:jc w:val="center"/>
        </w:trPr>
        <w:tc>
          <w:tcPr>
            <w:tcW w:w="1827" w:type="dxa"/>
            <w:vMerge/>
          </w:tcPr>
          <w:p w14:paraId="1457DBB9"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99500C8" w14:textId="77777777" w:rsidR="00A9360A" w:rsidRPr="007C4239" w:rsidRDefault="00A9360A" w:rsidP="00D01E49">
            <w:pPr>
              <w:autoSpaceDE w:val="0"/>
              <w:autoSpaceDN w:val="0"/>
              <w:jc w:val="both"/>
              <w:textAlignment w:val="bottom"/>
            </w:pPr>
            <w:r w:rsidRPr="007C4239">
              <w:t>物理性</w:t>
            </w:r>
            <w:r w:rsidRPr="007C4239">
              <w:rPr>
                <w:rFonts w:cs="Times New Roman" w:hint="eastAsia"/>
                <w:szCs w:val="24"/>
              </w:rPr>
              <w:t>－</w:t>
            </w:r>
          </w:p>
          <w:p w14:paraId="344BB174" w14:textId="77777777" w:rsidR="00A9360A" w:rsidRPr="007C4239" w:rsidRDefault="00A9360A" w:rsidP="00D01E49">
            <w:pPr>
              <w:autoSpaceDE w:val="0"/>
              <w:autoSpaceDN w:val="0"/>
              <w:ind w:rightChars="37" w:right="89"/>
              <w:jc w:val="both"/>
              <w:textAlignment w:val="bottom"/>
            </w:pPr>
            <w:r w:rsidRPr="007C4239">
              <w:rPr>
                <w:rFonts w:hint="eastAsia"/>
              </w:rPr>
              <w:t>雜質殘留</w:t>
            </w:r>
            <w:r w:rsidRPr="007C4239">
              <w:rPr>
                <w:rFonts w:ascii="Times New Roman" w:hAnsi="Times New Roman" w:cs="Times New Roman" w:hint="eastAsia"/>
                <w:szCs w:val="24"/>
              </w:rPr>
              <w:t>、</w:t>
            </w:r>
            <w:r w:rsidRPr="007C4239">
              <w:t>異物混入</w:t>
            </w:r>
          </w:p>
          <w:p w14:paraId="56E37CD7" w14:textId="77777777" w:rsidR="00A9360A" w:rsidRPr="007C4239" w:rsidRDefault="00A9360A" w:rsidP="00D01E49">
            <w:pPr>
              <w:autoSpaceDE w:val="0"/>
              <w:autoSpaceDN w:val="0"/>
              <w:ind w:rightChars="37" w:right="89"/>
              <w:jc w:val="both"/>
              <w:textAlignment w:val="bottom"/>
              <w:rPr>
                <w:rFonts w:ascii="Times New Roman" w:hAnsi="Times New Roman" w:cs="Times New Roman"/>
              </w:rPr>
            </w:pPr>
            <w:r w:rsidRPr="007C4239">
              <w:rPr>
                <w:rFonts w:ascii="Times New Roman" w:hAnsi="Times New Roman" w:cs="Times New Roman"/>
              </w:rPr>
              <w:t>(</w:t>
            </w:r>
            <w:r w:rsidRPr="007C4239">
              <w:rPr>
                <w:rFonts w:ascii="Times New Roman" w:hAnsi="Times New Roman" w:cs="Times New Roman" w:hint="eastAsia"/>
              </w:rPr>
              <w:t>如：灰塵、破碎種子、外殼、金屬等</w:t>
            </w:r>
            <w:r w:rsidRPr="00642FFB">
              <w:rPr>
                <w:rFonts w:ascii="Times New Roman" w:hAnsi="Times New Roman" w:cs="Times New Roman" w:hint="eastAsia"/>
                <w:szCs w:val="24"/>
              </w:rPr>
              <w:t>雜質</w:t>
            </w:r>
            <w:r w:rsidRPr="007C4239">
              <w:rPr>
                <w:rFonts w:ascii="Times New Roman" w:hAnsi="Times New Roman" w:cs="Times New Roman"/>
              </w:rPr>
              <w:t>)</w:t>
            </w:r>
          </w:p>
        </w:tc>
        <w:tc>
          <w:tcPr>
            <w:tcW w:w="1525" w:type="dxa"/>
          </w:tcPr>
          <w:p w14:paraId="70392BCE" w14:textId="77777777" w:rsidR="00A9360A" w:rsidRPr="007C4239" w:rsidRDefault="00A9360A" w:rsidP="00D01E49">
            <w:pPr>
              <w:snapToGrid w:val="0"/>
              <w:jc w:val="center"/>
            </w:pPr>
            <w:r w:rsidRPr="007C4239">
              <w:rPr>
                <w:rFonts w:ascii="Times New Roman" w:hAnsi="Times New Roman" w:cs="Times New Roman"/>
                <w:szCs w:val="24"/>
              </w:rPr>
              <w:t>N</w:t>
            </w:r>
          </w:p>
        </w:tc>
        <w:tc>
          <w:tcPr>
            <w:tcW w:w="3331" w:type="dxa"/>
          </w:tcPr>
          <w:p w14:paraId="5C5266A9" w14:textId="56776AA5" w:rsidR="00A9360A" w:rsidRPr="007C4239" w:rsidRDefault="00A9360A" w:rsidP="00DF0111">
            <w:pPr>
              <w:pStyle w:val="a4"/>
              <w:numPr>
                <w:ilvl w:val="0"/>
                <w:numId w:val="70"/>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依據標準作業程序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粉碎作業，使用前、後確認粉碎設備之清潔，使用後立即清理及定期維護保養，可避免雜質沉積及異物混入。</w:t>
            </w:r>
          </w:p>
          <w:p w14:paraId="60393FBA" w14:textId="77777777" w:rsidR="00A9360A" w:rsidRPr="007C4239" w:rsidRDefault="00A9360A" w:rsidP="00DF0111">
            <w:pPr>
              <w:pStyle w:val="a4"/>
              <w:numPr>
                <w:ilvl w:val="0"/>
                <w:numId w:val="70"/>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後續過濾步驟可以消除。</w:t>
            </w:r>
          </w:p>
        </w:tc>
        <w:tc>
          <w:tcPr>
            <w:tcW w:w="4122" w:type="dxa"/>
          </w:tcPr>
          <w:p w14:paraId="0F4EB6B6" w14:textId="77777777" w:rsidR="00A9360A" w:rsidRPr="003E2B0B" w:rsidRDefault="00A9360A" w:rsidP="00D01E49">
            <w:pPr>
              <w:tabs>
                <w:tab w:val="left" w:pos="3971"/>
              </w:tabs>
              <w:autoSpaceDE w:val="0"/>
              <w:autoSpaceDN w:val="0"/>
              <w:ind w:rightChars="77" w:right="185"/>
              <w:jc w:val="both"/>
              <w:textAlignment w:val="bottom"/>
              <w:rPr>
                <w:color w:val="000000"/>
              </w:rPr>
            </w:pPr>
          </w:p>
        </w:tc>
        <w:tc>
          <w:tcPr>
            <w:tcW w:w="1208" w:type="dxa"/>
          </w:tcPr>
          <w:p w14:paraId="59C42C6C" w14:textId="77777777" w:rsidR="00A9360A" w:rsidRPr="00FD68D3" w:rsidRDefault="00A9360A" w:rsidP="00D01E49">
            <w:pPr>
              <w:snapToGrid w:val="0"/>
              <w:rPr>
                <w:rFonts w:ascii="Times New Roman" w:hAnsi="Times New Roman" w:cs="Times New Roman"/>
                <w:color w:val="FF0000"/>
                <w:szCs w:val="24"/>
              </w:rPr>
            </w:pPr>
          </w:p>
        </w:tc>
      </w:tr>
      <w:tr w:rsidR="00A9360A" w:rsidRPr="00EF304B" w14:paraId="6C03833A" w14:textId="77777777" w:rsidTr="00D01E49">
        <w:trPr>
          <w:trHeight w:val="65"/>
          <w:jc w:val="center"/>
        </w:trPr>
        <w:tc>
          <w:tcPr>
            <w:tcW w:w="1827" w:type="dxa"/>
            <w:vMerge w:val="restart"/>
          </w:tcPr>
          <w:p w14:paraId="691548D2" w14:textId="77777777" w:rsidR="00A9360A" w:rsidRPr="00EF304B" w:rsidRDefault="00A9360A" w:rsidP="00DF0111">
            <w:pPr>
              <w:pStyle w:val="a4"/>
              <w:numPr>
                <w:ilvl w:val="0"/>
                <w:numId w:val="39"/>
              </w:numPr>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蒸熟</w:t>
            </w:r>
            <w:r>
              <w:rPr>
                <w:rFonts w:ascii="Times New Roman" w:hAnsi="Times New Roman" w:cs="Times New Roman" w:hint="eastAsia"/>
                <w:color w:val="000000"/>
                <w:szCs w:val="24"/>
              </w:rPr>
              <w:t>(</w:t>
            </w:r>
            <w:r>
              <w:rPr>
                <w:rFonts w:ascii="Times New Roman" w:hAnsi="Times New Roman" w:cs="Times New Roman" w:hint="eastAsia"/>
                <w:color w:val="000000"/>
                <w:szCs w:val="24"/>
              </w:rPr>
              <w:t>蒸煮</w:t>
            </w:r>
            <w:r>
              <w:rPr>
                <w:rFonts w:ascii="Times New Roman" w:hAnsi="Times New Roman" w:cs="Times New Roman" w:hint="eastAsia"/>
                <w:color w:val="000000"/>
                <w:szCs w:val="24"/>
              </w:rPr>
              <w:t>)</w:t>
            </w:r>
          </w:p>
        </w:tc>
        <w:tc>
          <w:tcPr>
            <w:tcW w:w="2344" w:type="dxa"/>
          </w:tcPr>
          <w:p w14:paraId="709789EF"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00939A60"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399614CA" w14:textId="77777777" w:rsidR="00A9360A" w:rsidRPr="00EF304B" w:rsidRDefault="00A9360A" w:rsidP="00D01E49">
            <w:pPr>
              <w:snapToGrid w:val="0"/>
              <w:rPr>
                <w:rFonts w:ascii="Times New Roman" w:hAnsi="Times New Roman" w:cs="Times New Roman"/>
                <w:color w:val="000000"/>
                <w:szCs w:val="24"/>
              </w:rPr>
            </w:pPr>
            <w:r w:rsidRPr="00EF304B">
              <w:rPr>
                <w:rFonts w:ascii="Times New Roman" w:hAnsi="Times New Roman" w:cs="Times New Roman"/>
                <w:color w:val="000000"/>
                <w:szCs w:val="24"/>
              </w:rPr>
              <w:t xml:space="preserve"> </w:t>
            </w:r>
          </w:p>
        </w:tc>
        <w:tc>
          <w:tcPr>
            <w:tcW w:w="4122" w:type="dxa"/>
          </w:tcPr>
          <w:p w14:paraId="4DA860E6"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4F9A42DA"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C27B9BA" w14:textId="77777777" w:rsidTr="00D01E49">
        <w:trPr>
          <w:trHeight w:val="55"/>
          <w:jc w:val="center"/>
        </w:trPr>
        <w:tc>
          <w:tcPr>
            <w:tcW w:w="1827" w:type="dxa"/>
            <w:vMerge/>
          </w:tcPr>
          <w:p w14:paraId="5DCE46B3"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D7B19F7"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化學性－</w:t>
            </w:r>
            <w:r>
              <w:rPr>
                <w:rFonts w:ascii="Times New Roman" w:hAnsi="Times New Roman" w:cs="Times New Roman" w:hint="eastAsia"/>
                <w:color w:val="000000"/>
                <w:position w:val="20"/>
                <w:szCs w:val="24"/>
              </w:rPr>
              <w:t>無</w:t>
            </w:r>
          </w:p>
        </w:tc>
        <w:tc>
          <w:tcPr>
            <w:tcW w:w="1525" w:type="dxa"/>
          </w:tcPr>
          <w:p w14:paraId="06A009E0"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44A7947E" w14:textId="77777777" w:rsidR="00A9360A" w:rsidRPr="003E2B0B" w:rsidRDefault="00A9360A" w:rsidP="00D01E49">
            <w:pPr>
              <w:ind w:rightChars="72" w:right="173"/>
              <w:jc w:val="both"/>
              <w:rPr>
                <w:color w:val="FF0000"/>
                <w:szCs w:val="20"/>
              </w:rPr>
            </w:pPr>
          </w:p>
        </w:tc>
        <w:tc>
          <w:tcPr>
            <w:tcW w:w="4122" w:type="dxa"/>
          </w:tcPr>
          <w:p w14:paraId="6BF86F80"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34DA7783"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6B3AD439" w14:textId="77777777" w:rsidTr="00D01E49">
        <w:trPr>
          <w:trHeight w:val="65"/>
          <w:jc w:val="center"/>
        </w:trPr>
        <w:tc>
          <w:tcPr>
            <w:tcW w:w="1827" w:type="dxa"/>
            <w:vMerge/>
          </w:tcPr>
          <w:p w14:paraId="5B0CE5F1"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8DE326F" w14:textId="77777777" w:rsidR="00A9360A" w:rsidRPr="003B6CC3" w:rsidRDefault="00A9360A" w:rsidP="00D01E49">
            <w:pPr>
              <w:snapToGrid w:val="0"/>
              <w:ind w:rightChars="48" w:right="115"/>
              <w:jc w:val="both"/>
              <w:rPr>
                <w:rFonts w:ascii="Times New Roman" w:hAnsi="Times New Roman" w:cs="Times New Roman"/>
                <w:color w:val="000000"/>
                <w:szCs w:val="24"/>
              </w:rPr>
            </w:pPr>
            <w:r w:rsidRPr="003B6CC3">
              <w:rPr>
                <w:rFonts w:ascii="Times New Roman" w:hAnsi="Times New Roman" w:cs="Times New Roman"/>
                <w:color w:val="000000"/>
                <w:szCs w:val="24"/>
              </w:rPr>
              <w:t>物理性</w:t>
            </w:r>
            <w:r w:rsidRPr="00837780">
              <w:rPr>
                <w:rFonts w:ascii="Times New Roman" w:hAnsi="Times New Roman" w:cs="Times New Roman"/>
                <w:color w:val="000000"/>
                <w:szCs w:val="24"/>
              </w:rPr>
              <w:t>－</w:t>
            </w:r>
            <w:r w:rsidRPr="003B6CC3">
              <w:rPr>
                <w:rFonts w:ascii="Times New Roman" w:hAnsi="Times New Roman" w:cs="Times New Roman"/>
                <w:color w:val="000000"/>
                <w:szCs w:val="24"/>
              </w:rPr>
              <w:t xml:space="preserve"> </w:t>
            </w:r>
          </w:p>
          <w:p w14:paraId="1F4184AC"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2F8B84BD" w14:textId="77777777" w:rsidR="00A9360A" w:rsidRPr="00F95C67" w:rsidRDefault="00A9360A" w:rsidP="00D01E49">
            <w:pPr>
              <w:snapToGrid w:val="0"/>
              <w:ind w:rightChars="48" w:right="115"/>
              <w:jc w:val="both"/>
              <w:rPr>
                <w:rFonts w:ascii="Times New Roman" w:hAnsi="Times New Roman" w:cs="Times New Roman"/>
                <w:color w:val="000000"/>
                <w:position w:val="20"/>
                <w:szCs w:val="24"/>
              </w:rPr>
            </w:pPr>
            <w:r>
              <w:rPr>
                <w:rFonts w:ascii="Times New Roman" w:hAnsi="Times New Roman" w:cs="Times New Roman" w:hint="eastAsia"/>
                <w:color w:val="000000"/>
              </w:rPr>
              <w:t>(</w:t>
            </w:r>
            <w:r w:rsidRPr="00384F00">
              <w:rPr>
                <w:rFonts w:ascii="Times New Roman" w:hAnsi="Times New Roman" w:cs="Times New Roman" w:hint="eastAsia"/>
                <w:color w:val="000000"/>
              </w:rPr>
              <w:t>如：灰塵、破碎種子、外殼、金屬等</w:t>
            </w:r>
            <w:r w:rsidRPr="00F95C67">
              <w:rPr>
                <w:rFonts w:ascii="Times New Roman" w:hAnsi="Times New Roman" w:cs="Times New Roman" w:hint="eastAsia"/>
                <w:szCs w:val="24"/>
              </w:rPr>
              <w:t>雜質</w:t>
            </w:r>
            <w:r>
              <w:rPr>
                <w:rFonts w:ascii="Times New Roman" w:hAnsi="Times New Roman" w:cs="Times New Roman" w:hint="eastAsia"/>
                <w:color w:val="000000"/>
              </w:rPr>
              <w:t>)</w:t>
            </w:r>
          </w:p>
        </w:tc>
        <w:tc>
          <w:tcPr>
            <w:tcW w:w="1525" w:type="dxa"/>
          </w:tcPr>
          <w:p w14:paraId="167020BA" w14:textId="77777777" w:rsidR="00A9360A" w:rsidRPr="007C4239" w:rsidRDefault="00A9360A" w:rsidP="00D01E49">
            <w:pPr>
              <w:snapToGrid w:val="0"/>
              <w:jc w:val="center"/>
              <w:rPr>
                <w:rFonts w:ascii="Times New Roman" w:hAnsi="Times New Roman" w:cs="Times New Roman"/>
                <w:position w:val="20"/>
                <w:szCs w:val="24"/>
              </w:rPr>
            </w:pPr>
            <w:r w:rsidRPr="007C4239">
              <w:rPr>
                <w:rFonts w:ascii="Times New Roman" w:hAnsi="Times New Roman" w:cs="Times New Roman"/>
                <w:szCs w:val="24"/>
              </w:rPr>
              <w:t>N</w:t>
            </w:r>
          </w:p>
        </w:tc>
        <w:tc>
          <w:tcPr>
            <w:tcW w:w="3331" w:type="dxa"/>
          </w:tcPr>
          <w:p w14:paraId="66A43FC8" w14:textId="3E431D93" w:rsidR="00A9360A" w:rsidRPr="007C4239" w:rsidRDefault="00A9360A" w:rsidP="00DF0111">
            <w:pPr>
              <w:pStyle w:val="a4"/>
              <w:numPr>
                <w:ilvl w:val="0"/>
                <w:numId w:val="123"/>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依據標準作業程序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蒸熟作業，使用前、後確認蒸熟設備之清潔，使用後立即清理及定期維護保養，可避免雜質沉積及異物混入。</w:t>
            </w:r>
          </w:p>
          <w:p w14:paraId="462FCF0C" w14:textId="77777777" w:rsidR="00A9360A" w:rsidRPr="007C4239" w:rsidRDefault="00A9360A" w:rsidP="00DF0111">
            <w:pPr>
              <w:pStyle w:val="a4"/>
              <w:numPr>
                <w:ilvl w:val="0"/>
                <w:numId w:val="123"/>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後續過濾步驟可以消除。</w:t>
            </w:r>
          </w:p>
        </w:tc>
        <w:tc>
          <w:tcPr>
            <w:tcW w:w="4122" w:type="dxa"/>
          </w:tcPr>
          <w:p w14:paraId="3326CEB6" w14:textId="77777777" w:rsidR="00A9360A" w:rsidRPr="003E2B0B" w:rsidRDefault="00A9360A" w:rsidP="00D01E49">
            <w:pPr>
              <w:tabs>
                <w:tab w:val="left" w:pos="3881"/>
              </w:tabs>
              <w:snapToGrid w:val="0"/>
              <w:ind w:rightChars="18" w:right="43"/>
              <w:rPr>
                <w:rFonts w:ascii="Times New Roman" w:hAnsi="Times New Roman" w:cs="Times New Roman"/>
                <w:color w:val="000000"/>
                <w:szCs w:val="24"/>
              </w:rPr>
            </w:pPr>
          </w:p>
        </w:tc>
        <w:tc>
          <w:tcPr>
            <w:tcW w:w="1208" w:type="dxa"/>
          </w:tcPr>
          <w:p w14:paraId="72D4DD4D"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6C4DB14" w14:textId="77777777" w:rsidTr="00D01E49">
        <w:trPr>
          <w:trHeight w:val="65"/>
          <w:jc w:val="center"/>
        </w:trPr>
        <w:tc>
          <w:tcPr>
            <w:tcW w:w="1827" w:type="dxa"/>
            <w:vMerge w:val="restart"/>
          </w:tcPr>
          <w:p w14:paraId="4AEC7549" w14:textId="77777777" w:rsidR="00A9360A" w:rsidRPr="00EF304B" w:rsidRDefault="00A9360A" w:rsidP="00DF0111">
            <w:pPr>
              <w:pStyle w:val="a4"/>
              <w:numPr>
                <w:ilvl w:val="0"/>
                <w:numId w:val="39"/>
              </w:numPr>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製餅</w:t>
            </w:r>
          </w:p>
        </w:tc>
        <w:tc>
          <w:tcPr>
            <w:tcW w:w="2344" w:type="dxa"/>
          </w:tcPr>
          <w:p w14:paraId="6C5C3E9E"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29DB3015"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58D052B2" w14:textId="77777777" w:rsidR="00A9360A" w:rsidRPr="00936889" w:rsidRDefault="00A9360A" w:rsidP="00D01E49">
            <w:pPr>
              <w:autoSpaceDE w:val="0"/>
              <w:autoSpaceDN w:val="0"/>
              <w:ind w:rightChars="35" w:right="84"/>
              <w:jc w:val="both"/>
              <w:textAlignment w:val="bottom"/>
              <w:rPr>
                <w:color w:val="000000"/>
              </w:rPr>
            </w:pPr>
          </w:p>
        </w:tc>
        <w:tc>
          <w:tcPr>
            <w:tcW w:w="4122" w:type="dxa"/>
          </w:tcPr>
          <w:p w14:paraId="4B0151ED" w14:textId="77777777" w:rsidR="00A9360A" w:rsidRPr="00936889" w:rsidRDefault="00A9360A" w:rsidP="00D01E49">
            <w:pPr>
              <w:tabs>
                <w:tab w:val="left" w:pos="3881"/>
              </w:tabs>
              <w:autoSpaceDE w:val="0"/>
              <w:autoSpaceDN w:val="0"/>
              <w:ind w:rightChars="77" w:right="185"/>
              <w:jc w:val="both"/>
              <w:textAlignment w:val="bottom"/>
              <w:rPr>
                <w:color w:val="000000"/>
              </w:rPr>
            </w:pPr>
          </w:p>
        </w:tc>
        <w:tc>
          <w:tcPr>
            <w:tcW w:w="1208" w:type="dxa"/>
          </w:tcPr>
          <w:p w14:paraId="0CB0D415"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91ACCB8" w14:textId="77777777" w:rsidTr="00D01E49">
        <w:trPr>
          <w:trHeight w:val="65"/>
          <w:jc w:val="center"/>
        </w:trPr>
        <w:tc>
          <w:tcPr>
            <w:tcW w:w="1827" w:type="dxa"/>
            <w:vMerge/>
          </w:tcPr>
          <w:p w14:paraId="791589F8"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A5AEB1A" w14:textId="77777777" w:rsidR="00A9360A" w:rsidRDefault="00A9360A" w:rsidP="00D01E49">
            <w:pPr>
              <w:autoSpaceDE w:val="0"/>
              <w:autoSpaceDN w:val="0"/>
              <w:ind w:rightChars="37" w:right="89"/>
              <w:jc w:val="both"/>
              <w:textAlignment w:val="bottom"/>
              <w:rPr>
                <w:color w:val="000000"/>
              </w:rPr>
            </w:pPr>
            <w:r w:rsidRPr="00811C08">
              <w:rPr>
                <w:color w:val="000000"/>
              </w:rPr>
              <w:t>化學性－</w:t>
            </w:r>
          </w:p>
          <w:p w14:paraId="1CFA0F9A" w14:textId="77777777" w:rsidR="00A9360A" w:rsidRPr="00EF304B" w:rsidRDefault="00A9360A" w:rsidP="00D01E49">
            <w:pPr>
              <w:autoSpaceDE w:val="0"/>
              <w:autoSpaceDN w:val="0"/>
              <w:ind w:rightChars="37" w:right="89"/>
              <w:jc w:val="both"/>
              <w:textAlignment w:val="bottom"/>
              <w:rPr>
                <w:rFonts w:ascii="Times New Roman" w:hAnsi="Times New Roman" w:cs="Times New Roman"/>
                <w:color w:val="000000"/>
                <w:position w:val="20"/>
                <w:szCs w:val="24"/>
              </w:rPr>
            </w:pPr>
            <w:r>
              <w:rPr>
                <w:rFonts w:hint="eastAsia"/>
                <w:color w:val="000000"/>
              </w:rPr>
              <w:t>有害物質</w:t>
            </w:r>
            <w:r w:rsidRPr="00811C08">
              <w:rPr>
                <w:color w:val="000000"/>
              </w:rPr>
              <w:t>質溶出</w:t>
            </w:r>
            <w:r w:rsidRPr="00384F00">
              <w:rPr>
                <w:rFonts w:ascii="Times New Roman" w:hAnsi="Times New Roman" w:cs="Times New Roman"/>
                <w:color w:val="000000"/>
              </w:rPr>
              <w:t>(</w:t>
            </w:r>
            <w:r w:rsidRPr="00384F00">
              <w:rPr>
                <w:rFonts w:ascii="Times New Roman" w:hAnsi="Times New Roman" w:cs="Times New Roman"/>
                <w:color w:val="000000"/>
              </w:rPr>
              <w:t>如：螢光增白劑等化學物質</w:t>
            </w:r>
            <w:r w:rsidRPr="00384F00">
              <w:rPr>
                <w:rFonts w:ascii="Times New Roman" w:hAnsi="Times New Roman" w:cs="Times New Roman"/>
                <w:color w:val="000000"/>
              </w:rPr>
              <w:t>)</w:t>
            </w:r>
            <w:r w:rsidRPr="00811C08">
              <w:rPr>
                <w:rFonts w:ascii="Times New Roman" w:hAnsi="Times New Roman" w:cs="Times New Roman"/>
                <w:color w:val="000000"/>
                <w:szCs w:val="24"/>
              </w:rPr>
              <w:t>、</w:t>
            </w:r>
            <w:r w:rsidRPr="00910E2A">
              <w:rPr>
                <w:rFonts w:hint="eastAsia"/>
                <w:color w:val="000000"/>
              </w:rPr>
              <w:t>油脂氧化劣變物質</w:t>
            </w:r>
          </w:p>
        </w:tc>
        <w:tc>
          <w:tcPr>
            <w:tcW w:w="1525" w:type="dxa"/>
          </w:tcPr>
          <w:p w14:paraId="4035418A" w14:textId="77777777" w:rsidR="00A9360A"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5620269F" w14:textId="77777777" w:rsidR="00A9360A" w:rsidRDefault="00A9360A" w:rsidP="00DF0111">
            <w:pPr>
              <w:pStyle w:val="a4"/>
              <w:numPr>
                <w:ilvl w:val="0"/>
                <w:numId w:val="71"/>
              </w:numPr>
              <w:snapToGrid w:val="0"/>
              <w:ind w:leftChars="0" w:left="266" w:rightChars="17" w:right="41" w:hanging="266"/>
              <w:rPr>
                <w:rFonts w:ascii="Times New Roman" w:hAnsi="Times New Roman" w:cs="Times New Roman"/>
                <w:color w:val="000000"/>
                <w:szCs w:val="24"/>
              </w:rPr>
            </w:pPr>
            <w:r>
              <w:rPr>
                <w:rFonts w:ascii="Times New Roman" w:hAnsi="Times New Roman" w:cs="Times New Roman" w:hint="eastAsia"/>
                <w:color w:val="000000"/>
                <w:szCs w:val="24"/>
              </w:rPr>
              <w:t>榨油紙</w:t>
            </w:r>
            <w:r w:rsidRPr="00811C08">
              <w:rPr>
                <w:rFonts w:ascii="Times New Roman" w:hAnsi="Times New Roman" w:cs="Times New Roman"/>
                <w:color w:val="000000"/>
                <w:szCs w:val="24"/>
              </w:rPr>
              <w:t>之溶出物可能污染食品，危害人體健康。</w:t>
            </w:r>
          </w:p>
          <w:p w14:paraId="2A767349" w14:textId="77777777" w:rsidR="00A9360A" w:rsidRPr="00DA5071" w:rsidRDefault="00A9360A" w:rsidP="00DF0111">
            <w:pPr>
              <w:pStyle w:val="a4"/>
              <w:numPr>
                <w:ilvl w:val="0"/>
                <w:numId w:val="71"/>
              </w:numPr>
              <w:snapToGrid w:val="0"/>
              <w:ind w:leftChars="0" w:left="266" w:rightChars="17" w:right="41" w:hanging="266"/>
              <w:rPr>
                <w:rFonts w:ascii="Times New Roman" w:hAnsi="Times New Roman" w:cs="Times New Roman"/>
                <w:color w:val="000000"/>
                <w:szCs w:val="24"/>
              </w:rPr>
            </w:pPr>
            <w:r w:rsidRPr="00DA5071">
              <w:rPr>
                <w:rFonts w:hint="eastAsia"/>
                <w:color w:val="000000"/>
              </w:rPr>
              <w:t>每次使用</w:t>
            </w:r>
            <w:r>
              <w:rPr>
                <w:rFonts w:hint="eastAsia"/>
                <w:color w:val="000000"/>
              </w:rPr>
              <w:t>壓餅模</w:t>
            </w:r>
            <w:r w:rsidRPr="00DA5071">
              <w:rPr>
                <w:rFonts w:hint="eastAsia"/>
                <w:color w:val="000000"/>
              </w:rPr>
              <w:t>後未立即清理，殘餘油脂產生氧化，混入新的壓榨油中</w:t>
            </w:r>
            <w:r w:rsidRPr="00DA5071">
              <w:rPr>
                <w:rFonts w:ascii="Times New Roman" w:hAnsi="Times New Roman" w:cs="Times New Roman"/>
                <w:color w:val="000000"/>
                <w:szCs w:val="24"/>
              </w:rPr>
              <w:t>，危害人體健康</w:t>
            </w:r>
            <w:r w:rsidRPr="00DA5071">
              <w:rPr>
                <w:rFonts w:hint="eastAsia"/>
                <w:color w:val="000000"/>
              </w:rPr>
              <w:t>。</w:t>
            </w:r>
          </w:p>
        </w:tc>
        <w:tc>
          <w:tcPr>
            <w:tcW w:w="4122" w:type="dxa"/>
          </w:tcPr>
          <w:p w14:paraId="1D3182FA" w14:textId="77777777" w:rsidR="00A9360A" w:rsidRPr="007C4239" w:rsidRDefault="00A9360A" w:rsidP="00DF0111">
            <w:pPr>
              <w:pStyle w:val="a4"/>
              <w:numPr>
                <w:ilvl w:val="0"/>
                <w:numId w:val="72"/>
              </w:numPr>
              <w:snapToGrid w:val="0"/>
              <w:ind w:leftChars="0" w:left="337" w:rightChars="29" w:right="70" w:hanging="337"/>
              <w:rPr>
                <w:rFonts w:ascii="Times New Roman" w:hAnsi="Times New Roman" w:cs="Times New Roman"/>
                <w:szCs w:val="24"/>
              </w:rPr>
            </w:pPr>
            <w:r w:rsidRPr="007C4239">
              <w:rPr>
                <w:rFonts w:ascii="Times New Roman" w:hAnsi="Times New Roman" w:cs="Times New Roman" w:hint="eastAsia"/>
                <w:szCs w:val="24"/>
              </w:rPr>
              <w:t>根據廠內、外相關資料選擇合格之供應商。</w:t>
            </w:r>
          </w:p>
          <w:p w14:paraId="0F7A60ED" w14:textId="77777777" w:rsidR="00A9360A" w:rsidRPr="007C4239" w:rsidRDefault="00A9360A" w:rsidP="00DF0111">
            <w:pPr>
              <w:pStyle w:val="a4"/>
              <w:numPr>
                <w:ilvl w:val="0"/>
                <w:numId w:val="72"/>
              </w:numPr>
              <w:snapToGrid w:val="0"/>
              <w:ind w:leftChars="0" w:left="337" w:rightChars="29" w:right="70" w:hanging="337"/>
              <w:jc w:val="both"/>
              <w:rPr>
                <w:rFonts w:ascii="Times New Roman" w:hAnsi="Times New Roman" w:cs="Times New Roman"/>
                <w:szCs w:val="24"/>
              </w:rPr>
            </w:pPr>
            <w:r w:rsidRPr="007C4239">
              <w:rPr>
                <w:rFonts w:ascii="Times New Roman" w:hAnsi="Times New Roman" w:cs="Times New Roman" w:hint="eastAsia"/>
                <w:szCs w:val="24"/>
              </w:rPr>
              <w:t>驗收時確認為包裝完整並良好貯存之食品用紙</w:t>
            </w:r>
            <w:r w:rsidRPr="007C4239">
              <w:rPr>
                <w:rFonts w:ascii="Times New Roman" w:hAnsi="Times New Roman" w:cs="Times New Roman"/>
                <w:szCs w:val="24"/>
              </w:rPr>
              <w:t>(</w:t>
            </w:r>
            <w:r w:rsidRPr="007C4239">
              <w:rPr>
                <w:rFonts w:ascii="Times New Roman" w:hAnsi="Times New Roman" w:cs="Times New Roman" w:hint="eastAsia"/>
                <w:szCs w:val="24"/>
              </w:rPr>
              <w:t>不得使用廢料或一次以上回收材料</w:t>
            </w:r>
            <w:r w:rsidRPr="007C4239">
              <w:rPr>
                <w:rFonts w:ascii="Times New Roman" w:hAnsi="Times New Roman" w:cs="Times New Roman"/>
                <w:szCs w:val="24"/>
              </w:rPr>
              <w:t>)</w:t>
            </w:r>
            <w:r w:rsidRPr="007C4239">
              <w:rPr>
                <w:rFonts w:ascii="Times New Roman" w:hAnsi="Times New Roman" w:cs="Times New Roman" w:hint="eastAsia"/>
                <w:szCs w:val="24"/>
              </w:rPr>
              <w:t>。</w:t>
            </w:r>
          </w:p>
          <w:p w14:paraId="64E52F19" w14:textId="77777777" w:rsidR="00A9360A" w:rsidRPr="007C4239" w:rsidRDefault="00A9360A" w:rsidP="00DF0111">
            <w:pPr>
              <w:pStyle w:val="a4"/>
              <w:numPr>
                <w:ilvl w:val="0"/>
                <w:numId w:val="72"/>
              </w:numPr>
              <w:snapToGrid w:val="0"/>
              <w:ind w:leftChars="0" w:left="337" w:rightChars="29" w:right="70" w:hanging="337"/>
              <w:jc w:val="both"/>
              <w:rPr>
                <w:rFonts w:ascii="Times New Roman" w:hAnsi="Times New Roman" w:cs="Times New Roman"/>
                <w:szCs w:val="24"/>
              </w:rPr>
            </w:pPr>
            <w:r w:rsidRPr="007C4239">
              <w:rPr>
                <w:rFonts w:ascii="Times New Roman" w:hAnsi="Times New Roman" w:cs="Times New Roman" w:hint="eastAsia"/>
                <w:szCs w:val="24"/>
              </w:rPr>
              <w:t>供應商每年需提供相關證明文件或檢測報告，並由品保確認其有效性或合格性。</w:t>
            </w:r>
          </w:p>
          <w:p w14:paraId="474CCB77" w14:textId="34685389" w:rsidR="00A9360A" w:rsidRPr="00231B2C" w:rsidRDefault="002D23D3" w:rsidP="00231B2C">
            <w:pPr>
              <w:tabs>
                <w:tab w:val="left" w:pos="762"/>
              </w:tabs>
              <w:snapToGrid w:val="0"/>
              <w:ind w:left="240" w:rightChars="29" w:right="70" w:hangingChars="100" w:hanging="240"/>
              <w:jc w:val="both"/>
              <w:rPr>
                <w:rFonts w:ascii="Times New Roman" w:hAnsi="Times New Roman" w:cs="Times New Roman"/>
                <w:szCs w:val="24"/>
              </w:rPr>
            </w:pPr>
            <w:r w:rsidRPr="00183D46">
              <w:rPr>
                <w:rFonts w:cs="Times New Roman" w:hint="eastAsia"/>
                <w:szCs w:val="24"/>
              </w:rPr>
              <w:t>※</w:t>
            </w:r>
            <w:r w:rsidR="00A9360A" w:rsidRPr="00231B2C">
              <w:rPr>
                <w:rFonts w:ascii="Times New Roman" w:hAnsi="Times New Roman" w:cs="Times New Roman" w:hint="eastAsia"/>
                <w:szCs w:val="24"/>
              </w:rPr>
              <w:t>材質試驗和溶出試驗</w:t>
            </w:r>
            <w:r w:rsidR="00A9360A" w:rsidRPr="00231B2C">
              <w:rPr>
                <w:rFonts w:ascii="Times New Roman" w:hAnsi="Times New Roman" w:cs="Times New Roman"/>
                <w:szCs w:val="24"/>
              </w:rPr>
              <w:t>(</w:t>
            </w:r>
            <w:r w:rsidR="00A9360A" w:rsidRPr="00231B2C">
              <w:rPr>
                <w:rFonts w:ascii="Times New Roman" w:hAnsi="Times New Roman" w:cs="Times New Roman" w:hint="eastAsia"/>
                <w:szCs w:val="24"/>
              </w:rPr>
              <w:t>如：蒸發</w:t>
            </w:r>
            <w:r w:rsidR="005E0293" w:rsidRPr="00231B2C">
              <w:rPr>
                <w:rFonts w:ascii="Times New Roman" w:hAnsi="Times New Roman" w:cs="Times New Roman" w:hint="eastAsia"/>
                <w:szCs w:val="24"/>
              </w:rPr>
              <w:t>殘渣</w:t>
            </w:r>
            <w:r w:rsidR="00A9360A" w:rsidRPr="00231B2C">
              <w:rPr>
                <w:rFonts w:ascii="Times New Roman" w:hAnsi="Times New Roman" w:cs="Times New Roman" w:hint="eastAsia"/>
                <w:szCs w:val="24"/>
              </w:rPr>
              <w:t>、高錳酸鉀消耗量、重金屬</w:t>
            </w:r>
            <w:r w:rsidR="00A9360A" w:rsidRPr="00231B2C">
              <w:rPr>
                <w:rFonts w:ascii="Times New Roman" w:hAnsi="Times New Roman" w:cs="Times New Roman"/>
                <w:szCs w:val="24"/>
              </w:rPr>
              <w:t>)</w:t>
            </w:r>
            <w:r w:rsidR="00A9360A" w:rsidRPr="00231B2C">
              <w:rPr>
                <w:rFonts w:ascii="Times New Roman" w:hAnsi="Times New Roman" w:cs="Times New Roman" w:hint="eastAsia"/>
                <w:szCs w:val="24"/>
              </w:rPr>
              <w:t>皆</w:t>
            </w:r>
            <w:r w:rsidR="00914905" w:rsidRPr="00231B2C">
              <w:rPr>
                <w:rFonts w:ascii="Times New Roman" w:hAnsi="Times New Roman" w:cs="Times New Roman" w:hint="eastAsia"/>
                <w:szCs w:val="24"/>
              </w:rPr>
              <w:t>需</w:t>
            </w:r>
            <w:r w:rsidR="00A9360A" w:rsidRPr="00231B2C">
              <w:rPr>
                <w:rFonts w:ascii="Times New Roman" w:hAnsi="Times New Roman" w:cs="Times New Roman" w:hint="eastAsia"/>
                <w:szCs w:val="24"/>
              </w:rPr>
              <w:t>符合「食品器具容器包裝衛生標準」之規定。</w:t>
            </w:r>
          </w:p>
          <w:p w14:paraId="682677F5" w14:textId="21597D99" w:rsidR="00A9360A" w:rsidRPr="007C4239" w:rsidRDefault="00A9360A" w:rsidP="00DF0111">
            <w:pPr>
              <w:pStyle w:val="a4"/>
              <w:numPr>
                <w:ilvl w:val="0"/>
                <w:numId w:val="72"/>
              </w:numPr>
              <w:snapToGrid w:val="0"/>
              <w:ind w:leftChars="0" w:left="337" w:rightChars="29" w:right="70" w:hanging="337"/>
              <w:jc w:val="both"/>
              <w:rPr>
                <w:rFonts w:ascii="Times New Roman" w:hAnsi="Times New Roman" w:cs="Times New Roman"/>
                <w:szCs w:val="24"/>
              </w:rPr>
            </w:pPr>
            <w:r w:rsidRPr="007C4239">
              <w:t>依據標準作業程序</w:t>
            </w:r>
            <w:r w:rsidR="00DB129B">
              <w:t>執行</w:t>
            </w:r>
            <w:r w:rsidRPr="007C4239">
              <w:rPr>
                <w:rFonts w:ascii="Times New Roman" w:hAnsi="Times New Roman" w:cs="Times New Roman" w:hint="eastAsia"/>
                <w:szCs w:val="24"/>
              </w:rPr>
              <w:t>製餅</w:t>
            </w:r>
            <w:r w:rsidRPr="007C4239">
              <w:rPr>
                <w:rFonts w:hint="eastAsia"/>
              </w:rPr>
              <w:t>作業</w:t>
            </w:r>
            <w:r w:rsidRPr="007C4239">
              <w:rPr>
                <w:rFonts w:ascii="Times New Roman" w:hAnsi="Times New Roman" w:cs="Times New Roman" w:hint="eastAsia"/>
                <w:szCs w:val="24"/>
              </w:rPr>
              <w:t>，</w:t>
            </w:r>
            <w:r w:rsidRPr="007C4239">
              <w:t>使用前、後確認</w:t>
            </w:r>
            <w:r w:rsidRPr="007C4239">
              <w:rPr>
                <w:rFonts w:ascii="Times New Roman" w:hAnsi="Times New Roman" w:cs="Times New Roman" w:hint="eastAsia"/>
                <w:szCs w:val="24"/>
              </w:rPr>
              <w:t>壓餅模</w:t>
            </w:r>
            <w:r w:rsidRPr="007C4239">
              <w:t>之</w:t>
            </w:r>
            <w:r w:rsidRPr="007C4239">
              <w:rPr>
                <w:rFonts w:hint="eastAsia"/>
              </w:rPr>
              <w:t>清潔</w:t>
            </w:r>
            <w:r w:rsidRPr="007C4239">
              <w:t>。</w:t>
            </w:r>
          </w:p>
          <w:p w14:paraId="26D4E924" w14:textId="77777777" w:rsidR="00A9360A" w:rsidRPr="007C4239" w:rsidRDefault="00A9360A" w:rsidP="00DF0111">
            <w:pPr>
              <w:pStyle w:val="a4"/>
              <w:numPr>
                <w:ilvl w:val="0"/>
                <w:numId w:val="72"/>
              </w:numPr>
              <w:snapToGrid w:val="0"/>
              <w:ind w:leftChars="0" w:left="337" w:rightChars="29" w:right="70" w:hanging="337"/>
              <w:jc w:val="both"/>
              <w:rPr>
                <w:rFonts w:ascii="Times New Roman" w:hAnsi="Times New Roman" w:cs="Times New Roman"/>
                <w:szCs w:val="24"/>
              </w:rPr>
            </w:pPr>
            <w:r w:rsidRPr="007C4239">
              <w:t>確實執行並加強員工教育訓練。</w:t>
            </w:r>
          </w:p>
        </w:tc>
        <w:tc>
          <w:tcPr>
            <w:tcW w:w="1208" w:type="dxa"/>
          </w:tcPr>
          <w:p w14:paraId="5100DC93"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5DBE439" w14:textId="77777777" w:rsidTr="00D01E49">
        <w:trPr>
          <w:trHeight w:val="65"/>
          <w:jc w:val="center"/>
        </w:trPr>
        <w:tc>
          <w:tcPr>
            <w:tcW w:w="1827" w:type="dxa"/>
            <w:vMerge/>
          </w:tcPr>
          <w:p w14:paraId="042C761B"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38BB9352" w14:textId="77777777" w:rsidR="00A9360A" w:rsidRPr="00966444" w:rsidRDefault="00A9360A" w:rsidP="00D01E49">
            <w:pPr>
              <w:autoSpaceDE w:val="0"/>
              <w:autoSpaceDN w:val="0"/>
              <w:jc w:val="both"/>
              <w:textAlignment w:val="bottom"/>
              <w:rPr>
                <w:color w:val="000000"/>
              </w:rPr>
            </w:pPr>
            <w:r w:rsidRPr="00966444">
              <w:rPr>
                <w:color w:val="000000"/>
              </w:rPr>
              <w:t>物理性</w:t>
            </w:r>
            <w:r>
              <w:rPr>
                <w:rFonts w:cs="Times New Roman" w:hint="eastAsia"/>
                <w:color w:val="000000"/>
                <w:szCs w:val="24"/>
              </w:rPr>
              <w:t>－</w:t>
            </w:r>
          </w:p>
          <w:p w14:paraId="0F0F7C65"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6023ECBB" w14:textId="77777777" w:rsidR="00A9360A" w:rsidRPr="00966444" w:rsidRDefault="00A9360A" w:rsidP="00D01E49">
            <w:pPr>
              <w:autoSpaceDE w:val="0"/>
              <w:autoSpaceDN w:val="0"/>
              <w:ind w:rightChars="37" w:right="89"/>
              <w:jc w:val="both"/>
              <w:textAlignment w:val="bottom"/>
              <w:rPr>
                <w:color w:val="000000"/>
              </w:rPr>
            </w:pPr>
            <w:r w:rsidRPr="00966444">
              <w:rPr>
                <w:color w:val="000000"/>
              </w:rPr>
              <w:t>（</w:t>
            </w:r>
            <w:r>
              <w:rPr>
                <w:rFonts w:hint="eastAsia"/>
                <w:color w:val="000000"/>
              </w:rPr>
              <w:t>如：灰塵</w:t>
            </w:r>
            <w:r w:rsidRPr="00771F50">
              <w:rPr>
                <w:rFonts w:hint="eastAsia"/>
                <w:color w:val="000000"/>
              </w:rPr>
              <w:t>、</w:t>
            </w:r>
            <w:r>
              <w:rPr>
                <w:rFonts w:hint="eastAsia"/>
                <w:color w:val="000000"/>
              </w:rPr>
              <w:t>破碎種子</w:t>
            </w:r>
            <w:r w:rsidRPr="00771F50">
              <w:rPr>
                <w:rFonts w:hint="eastAsia"/>
                <w:color w:val="000000"/>
              </w:rPr>
              <w:t>、</w:t>
            </w:r>
            <w:r>
              <w:rPr>
                <w:rFonts w:hint="eastAsia"/>
                <w:color w:val="000000"/>
              </w:rPr>
              <w:t>外殼</w:t>
            </w:r>
            <w:r w:rsidRPr="00771F50">
              <w:rPr>
                <w:rFonts w:hint="eastAsia"/>
                <w:color w:val="000000"/>
              </w:rPr>
              <w:t>、金屬等</w:t>
            </w:r>
            <w:r w:rsidRPr="00680098">
              <w:rPr>
                <w:rFonts w:ascii="Times New Roman" w:hAnsi="Times New Roman" w:cs="Times New Roman" w:hint="eastAsia"/>
                <w:szCs w:val="24"/>
              </w:rPr>
              <w:t>雜質</w:t>
            </w:r>
            <w:r w:rsidRPr="00966444">
              <w:rPr>
                <w:color w:val="000000"/>
              </w:rPr>
              <w:t>）</w:t>
            </w:r>
          </w:p>
        </w:tc>
        <w:tc>
          <w:tcPr>
            <w:tcW w:w="1525" w:type="dxa"/>
          </w:tcPr>
          <w:p w14:paraId="5D3DAB0E" w14:textId="77777777" w:rsidR="00A9360A" w:rsidRPr="007C4239" w:rsidRDefault="00A9360A" w:rsidP="00D01E49">
            <w:pPr>
              <w:snapToGrid w:val="0"/>
              <w:jc w:val="center"/>
            </w:pPr>
            <w:r w:rsidRPr="007C4239">
              <w:rPr>
                <w:rFonts w:ascii="Times New Roman" w:hAnsi="Times New Roman" w:cs="Times New Roman"/>
                <w:szCs w:val="24"/>
              </w:rPr>
              <w:t>N</w:t>
            </w:r>
          </w:p>
        </w:tc>
        <w:tc>
          <w:tcPr>
            <w:tcW w:w="3331" w:type="dxa"/>
          </w:tcPr>
          <w:p w14:paraId="21D83239" w14:textId="01340D5C" w:rsidR="00A9360A" w:rsidRPr="007C4239" w:rsidRDefault="00A9360A" w:rsidP="00DF0111">
            <w:pPr>
              <w:pStyle w:val="a4"/>
              <w:numPr>
                <w:ilvl w:val="0"/>
                <w:numId w:val="122"/>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依據標準作業程序</w:t>
            </w:r>
            <w:r w:rsidR="00DB129B">
              <w:rPr>
                <w:rFonts w:ascii="Times New Roman" w:hAnsi="Times New Roman" w:cs="Times New Roman" w:hint="eastAsia"/>
                <w:szCs w:val="24"/>
              </w:rPr>
              <w:t>執行</w:t>
            </w:r>
            <w:r w:rsidRPr="007C4239">
              <w:rPr>
                <w:rFonts w:ascii="Times New Roman" w:hAnsi="Times New Roman" w:cs="Times New Roman" w:hint="eastAsia"/>
                <w:szCs w:val="24"/>
              </w:rPr>
              <w:t>製餅作業，使用前、後確認壓餅模之清潔，使用後立即清理及定期維護保養，可避免雜質沉積及異物混入。</w:t>
            </w:r>
          </w:p>
          <w:p w14:paraId="7E0B6B07" w14:textId="77777777" w:rsidR="00A9360A" w:rsidRPr="007C4239" w:rsidRDefault="00A9360A" w:rsidP="00DF0111">
            <w:pPr>
              <w:pStyle w:val="a4"/>
              <w:numPr>
                <w:ilvl w:val="0"/>
                <w:numId w:val="122"/>
              </w:numPr>
              <w:snapToGrid w:val="0"/>
              <w:ind w:leftChars="0" w:left="266" w:rightChars="35" w:right="84" w:hanging="266"/>
              <w:jc w:val="both"/>
              <w:rPr>
                <w:rFonts w:ascii="Times New Roman" w:hAnsi="Times New Roman" w:cs="Times New Roman"/>
                <w:szCs w:val="24"/>
              </w:rPr>
            </w:pPr>
            <w:r w:rsidRPr="007C4239">
              <w:rPr>
                <w:rFonts w:ascii="Times New Roman" w:hAnsi="Times New Roman" w:cs="Times New Roman" w:hint="eastAsia"/>
                <w:szCs w:val="24"/>
              </w:rPr>
              <w:t>後續過濾步驟可以消除。</w:t>
            </w:r>
          </w:p>
        </w:tc>
        <w:tc>
          <w:tcPr>
            <w:tcW w:w="4122" w:type="dxa"/>
          </w:tcPr>
          <w:p w14:paraId="1715DFD6" w14:textId="77777777" w:rsidR="00A9360A" w:rsidRPr="003E2B0B" w:rsidRDefault="00A9360A" w:rsidP="00D01E49">
            <w:pPr>
              <w:tabs>
                <w:tab w:val="left" w:pos="4022"/>
              </w:tabs>
              <w:autoSpaceDE w:val="0"/>
              <w:autoSpaceDN w:val="0"/>
              <w:ind w:rightChars="22" w:right="53"/>
              <w:textAlignment w:val="bottom"/>
              <w:rPr>
                <w:color w:val="000000"/>
              </w:rPr>
            </w:pPr>
          </w:p>
        </w:tc>
        <w:tc>
          <w:tcPr>
            <w:tcW w:w="1208" w:type="dxa"/>
          </w:tcPr>
          <w:p w14:paraId="3D38C49F" w14:textId="77777777" w:rsidR="00A9360A" w:rsidRPr="00FD68D3" w:rsidRDefault="00A9360A" w:rsidP="00D01E49">
            <w:pPr>
              <w:snapToGrid w:val="0"/>
              <w:rPr>
                <w:rFonts w:ascii="Times New Roman" w:hAnsi="Times New Roman" w:cs="Times New Roman"/>
                <w:color w:val="FF0000"/>
                <w:szCs w:val="24"/>
              </w:rPr>
            </w:pPr>
          </w:p>
        </w:tc>
      </w:tr>
      <w:tr w:rsidR="00A9360A" w:rsidRPr="00EF304B" w14:paraId="2D0EE94B" w14:textId="77777777" w:rsidTr="00D01E49">
        <w:trPr>
          <w:trHeight w:val="65"/>
          <w:jc w:val="center"/>
        </w:trPr>
        <w:tc>
          <w:tcPr>
            <w:tcW w:w="1827" w:type="dxa"/>
            <w:vMerge w:val="restart"/>
          </w:tcPr>
          <w:p w14:paraId="1FCF3E18" w14:textId="77777777" w:rsidR="00A9360A" w:rsidRPr="00EF304B" w:rsidRDefault="00A9360A" w:rsidP="00DF0111">
            <w:pPr>
              <w:pStyle w:val="a4"/>
              <w:numPr>
                <w:ilvl w:val="0"/>
                <w:numId w:val="39"/>
              </w:numPr>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壓榨</w:t>
            </w:r>
          </w:p>
        </w:tc>
        <w:tc>
          <w:tcPr>
            <w:tcW w:w="2344" w:type="dxa"/>
          </w:tcPr>
          <w:p w14:paraId="6C8DDAF5"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1915EAB5"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78D9E569"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5A42EE2B"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54B7DFBB"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18A8917B" w14:textId="77777777" w:rsidTr="00D01E49">
        <w:trPr>
          <w:trHeight w:val="65"/>
          <w:jc w:val="center"/>
        </w:trPr>
        <w:tc>
          <w:tcPr>
            <w:tcW w:w="1827" w:type="dxa"/>
            <w:vMerge/>
          </w:tcPr>
          <w:p w14:paraId="3018AC5A"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3D98C4D3" w14:textId="77777777" w:rsidR="00A9360A" w:rsidRPr="0006157E" w:rsidRDefault="00A9360A" w:rsidP="00D01E49">
            <w:pPr>
              <w:snapToGrid w:val="0"/>
              <w:ind w:rightChars="57" w:right="137"/>
              <w:rPr>
                <w:rFonts w:ascii="Times New Roman" w:hAnsi="Times New Roman" w:cs="Times New Roman"/>
                <w:szCs w:val="24"/>
              </w:rPr>
            </w:pPr>
            <w:r w:rsidRPr="0006157E">
              <w:rPr>
                <w:rFonts w:ascii="Times New Roman" w:hAnsi="Times New Roman" w:cs="Times New Roman"/>
                <w:szCs w:val="24"/>
              </w:rPr>
              <w:t>化學性－</w:t>
            </w:r>
          </w:p>
          <w:p w14:paraId="28C39B1C" w14:textId="77777777" w:rsidR="00A9360A" w:rsidRPr="004D158F" w:rsidRDefault="00A9360A" w:rsidP="00D01E49">
            <w:pPr>
              <w:snapToGrid w:val="0"/>
              <w:ind w:rightChars="57" w:right="137"/>
              <w:rPr>
                <w:rFonts w:ascii="Times New Roman" w:hAnsi="Times New Roman" w:cs="Times New Roman"/>
                <w:color w:val="FF0000"/>
                <w:position w:val="20"/>
                <w:szCs w:val="24"/>
              </w:rPr>
            </w:pPr>
            <w:r w:rsidRPr="00910E2A">
              <w:rPr>
                <w:rFonts w:hint="eastAsia"/>
                <w:color w:val="000000"/>
              </w:rPr>
              <w:t>油脂氧化劣變物質</w:t>
            </w:r>
          </w:p>
        </w:tc>
        <w:tc>
          <w:tcPr>
            <w:tcW w:w="1525" w:type="dxa"/>
          </w:tcPr>
          <w:p w14:paraId="73224D72" w14:textId="77777777" w:rsidR="00A9360A" w:rsidRPr="00910E2A" w:rsidRDefault="00A9360A" w:rsidP="00D01E49">
            <w:pPr>
              <w:snapToGrid w:val="0"/>
              <w:jc w:val="center"/>
              <w:rPr>
                <w:color w:val="000000"/>
              </w:rPr>
            </w:pPr>
            <w:r w:rsidRPr="00D259A7">
              <w:rPr>
                <w:rFonts w:ascii="Times New Roman" w:hAnsi="Times New Roman" w:cs="Times New Roman" w:hint="eastAsia"/>
                <w:color w:val="000000"/>
                <w:position w:val="20"/>
                <w:szCs w:val="24"/>
              </w:rPr>
              <w:t>Y</w:t>
            </w:r>
          </w:p>
        </w:tc>
        <w:tc>
          <w:tcPr>
            <w:tcW w:w="3331" w:type="dxa"/>
          </w:tcPr>
          <w:p w14:paraId="06020B2C" w14:textId="77777777" w:rsidR="00A9360A" w:rsidRPr="007C4239" w:rsidRDefault="00A9360A" w:rsidP="00DF0111">
            <w:pPr>
              <w:pStyle w:val="a4"/>
              <w:numPr>
                <w:ilvl w:val="0"/>
                <w:numId w:val="74"/>
              </w:numPr>
              <w:ind w:leftChars="0" w:left="266" w:rightChars="16" w:right="38" w:hanging="266"/>
            </w:pPr>
            <w:r w:rsidRPr="007C4239">
              <w:rPr>
                <w:rFonts w:hint="eastAsia"/>
              </w:rPr>
              <w:t>每次使用壓榨及盛油設備後未立即清理，殘餘油脂產生氧化，混入新的壓榨油中</w:t>
            </w:r>
            <w:r w:rsidRPr="007C4239">
              <w:rPr>
                <w:rFonts w:ascii="Times New Roman" w:hAnsi="Times New Roman" w:cs="Times New Roman" w:hint="eastAsia"/>
                <w:szCs w:val="24"/>
              </w:rPr>
              <w:t>，危害人體健康</w:t>
            </w:r>
            <w:r w:rsidRPr="007C4239">
              <w:rPr>
                <w:rFonts w:hint="eastAsia"/>
              </w:rPr>
              <w:t>。</w:t>
            </w:r>
          </w:p>
          <w:p w14:paraId="17735B19" w14:textId="77777777" w:rsidR="00A9360A" w:rsidRPr="007C4239" w:rsidRDefault="00A9360A" w:rsidP="00DF0111">
            <w:pPr>
              <w:pStyle w:val="a4"/>
              <w:numPr>
                <w:ilvl w:val="0"/>
                <w:numId w:val="74"/>
              </w:numPr>
              <w:ind w:leftChars="0" w:left="266" w:rightChars="16" w:right="38" w:hanging="266"/>
            </w:pPr>
            <w:r w:rsidRPr="007C4239">
              <w:rPr>
                <w:rFonts w:hint="eastAsia"/>
              </w:rPr>
              <w:t>盛油</w:t>
            </w:r>
            <w:r w:rsidRPr="007C4239">
              <w:rPr>
                <w:rFonts w:hint="eastAsia"/>
                <w:szCs w:val="20"/>
              </w:rPr>
              <w:t>設備洗淨後</w:t>
            </w:r>
            <w:r w:rsidRPr="007C4239">
              <w:rPr>
                <w:rFonts w:ascii="Times New Roman" w:hAnsi="Times New Roman" w:cs="Times New Roman" w:hint="eastAsia"/>
                <w:szCs w:val="24"/>
              </w:rPr>
              <w:t>，水分未完全去除，混入油中易氧化變質，不易存放。</w:t>
            </w:r>
          </w:p>
        </w:tc>
        <w:tc>
          <w:tcPr>
            <w:tcW w:w="4122" w:type="dxa"/>
          </w:tcPr>
          <w:p w14:paraId="3F7A85D4" w14:textId="44F12D6E" w:rsidR="00A9360A" w:rsidRPr="007C4239" w:rsidRDefault="00A9360A" w:rsidP="00DF0111">
            <w:pPr>
              <w:pStyle w:val="a4"/>
              <w:numPr>
                <w:ilvl w:val="0"/>
                <w:numId w:val="95"/>
              </w:numPr>
              <w:tabs>
                <w:tab w:val="left" w:pos="4022"/>
              </w:tabs>
              <w:autoSpaceDE w:val="0"/>
              <w:autoSpaceDN w:val="0"/>
              <w:ind w:leftChars="0" w:left="337" w:rightChars="77" w:right="185" w:hanging="337"/>
              <w:jc w:val="both"/>
              <w:textAlignment w:val="bottom"/>
              <w:rPr>
                <w:rFonts w:ascii="Times New Roman" w:hAnsi="Times New Roman" w:cs="Times New Roman"/>
              </w:rPr>
            </w:pPr>
            <w:r w:rsidRPr="007C4239">
              <w:rPr>
                <w:rFonts w:ascii="Times New Roman" w:hAnsi="Times New Roman" w:cs="Times New Roman" w:hint="eastAsia"/>
              </w:rPr>
              <w:t>依據標準作業程序</w:t>
            </w:r>
            <w:r w:rsidR="00DB129B">
              <w:rPr>
                <w:rFonts w:ascii="Times New Roman" w:hAnsi="Times New Roman" w:cs="Times New Roman" w:hint="eastAsia"/>
              </w:rPr>
              <w:t>執行</w:t>
            </w:r>
            <w:r w:rsidRPr="007C4239">
              <w:rPr>
                <w:rFonts w:ascii="Times New Roman" w:hAnsi="Times New Roman" w:cs="Times New Roman" w:hint="eastAsia"/>
                <w:szCs w:val="24"/>
              </w:rPr>
              <w:t>壓榨作業，</w:t>
            </w:r>
            <w:r w:rsidRPr="007C4239">
              <w:rPr>
                <w:rFonts w:ascii="Times New Roman" w:hAnsi="Times New Roman" w:cs="Times New Roman" w:hint="eastAsia"/>
              </w:rPr>
              <w:t>使用前、後確認</w:t>
            </w:r>
            <w:r w:rsidRPr="007C4239">
              <w:rPr>
                <w:rFonts w:ascii="Times New Roman" w:hAnsi="Times New Roman" w:cs="Times New Roman" w:hint="eastAsia"/>
                <w:szCs w:val="24"/>
              </w:rPr>
              <w:t>壓榨</w:t>
            </w:r>
            <w:r w:rsidRPr="007C4239">
              <w:rPr>
                <w:rFonts w:hint="eastAsia"/>
              </w:rPr>
              <w:t>及盛油設備</w:t>
            </w:r>
            <w:r w:rsidRPr="007C4239">
              <w:rPr>
                <w:rFonts w:ascii="Times New Roman" w:hAnsi="Times New Roman" w:cs="Times New Roman" w:hint="eastAsia"/>
              </w:rPr>
              <w:t>之清潔及乾燥。</w:t>
            </w:r>
          </w:p>
          <w:p w14:paraId="5A6CF540" w14:textId="7368B8D7" w:rsidR="00A9360A" w:rsidRPr="007C4239" w:rsidRDefault="00A9360A" w:rsidP="00DF0111">
            <w:pPr>
              <w:pStyle w:val="a4"/>
              <w:numPr>
                <w:ilvl w:val="0"/>
                <w:numId w:val="95"/>
              </w:numPr>
              <w:tabs>
                <w:tab w:val="left" w:pos="4022"/>
              </w:tabs>
              <w:autoSpaceDE w:val="0"/>
              <w:autoSpaceDN w:val="0"/>
              <w:ind w:leftChars="0" w:left="337" w:rightChars="77" w:right="185" w:hanging="337"/>
              <w:jc w:val="both"/>
              <w:textAlignment w:val="bottom"/>
              <w:rPr>
                <w:rFonts w:ascii="Times New Roman" w:hAnsi="Times New Roman" w:cs="Times New Roman"/>
              </w:rPr>
            </w:pPr>
            <w:r w:rsidRPr="007C4239">
              <w:t>依據標準作業程序</w:t>
            </w:r>
            <w:r w:rsidR="00DB129B">
              <w:t>執行</w:t>
            </w:r>
            <w:r w:rsidRPr="007C4239">
              <w:rPr>
                <w:rFonts w:ascii="Times New Roman" w:hAnsi="Times New Roman" w:cs="Times New Roman" w:hint="eastAsia"/>
                <w:szCs w:val="24"/>
              </w:rPr>
              <w:t>壓榨</w:t>
            </w:r>
            <w:r w:rsidRPr="007C4239">
              <w:rPr>
                <w:rFonts w:hint="eastAsia"/>
              </w:rPr>
              <w:t>及盛油設備</w:t>
            </w:r>
            <w:r w:rsidRPr="007C4239">
              <w:rPr>
                <w:rFonts w:ascii="Times New Roman" w:hAnsi="Times New Roman" w:cs="Times New Roman" w:hint="eastAsia"/>
              </w:rPr>
              <w:t>之清潔及定期維護保養。</w:t>
            </w:r>
          </w:p>
          <w:p w14:paraId="21096CEC" w14:textId="77777777" w:rsidR="00A9360A" w:rsidRPr="007C4239" w:rsidRDefault="00A9360A" w:rsidP="00DF0111">
            <w:pPr>
              <w:pStyle w:val="a4"/>
              <w:numPr>
                <w:ilvl w:val="0"/>
                <w:numId w:val="95"/>
              </w:numPr>
              <w:tabs>
                <w:tab w:val="left" w:pos="4022"/>
              </w:tabs>
              <w:autoSpaceDE w:val="0"/>
              <w:autoSpaceDN w:val="0"/>
              <w:ind w:leftChars="0" w:left="337" w:rightChars="77" w:right="185" w:hanging="337"/>
              <w:jc w:val="both"/>
              <w:textAlignment w:val="bottom"/>
            </w:pPr>
            <w:r w:rsidRPr="007C4239">
              <w:rPr>
                <w:rFonts w:ascii="Times New Roman" w:hAnsi="Times New Roman" w:cs="Times New Roman" w:hint="eastAsia"/>
              </w:rPr>
              <w:t>確實執行並加強員工教育訓練。</w:t>
            </w:r>
            <w:r w:rsidRPr="007C4239">
              <w:tab/>
              <w:t>確實執行並加強員工教育訓練。</w:t>
            </w:r>
          </w:p>
        </w:tc>
        <w:tc>
          <w:tcPr>
            <w:tcW w:w="1208" w:type="dxa"/>
          </w:tcPr>
          <w:p w14:paraId="01A456F4"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0DABB1F5" w14:textId="77777777" w:rsidTr="00D01E49">
        <w:trPr>
          <w:trHeight w:val="65"/>
          <w:jc w:val="center"/>
        </w:trPr>
        <w:tc>
          <w:tcPr>
            <w:tcW w:w="1827" w:type="dxa"/>
            <w:vMerge/>
          </w:tcPr>
          <w:p w14:paraId="15E1D010"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12F7B385" w14:textId="77777777" w:rsidR="00A9360A" w:rsidRPr="00966444" w:rsidRDefault="00A9360A" w:rsidP="00D01E49">
            <w:pPr>
              <w:autoSpaceDE w:val="0"/>
              <w:autoSpaceDN w:val="0"/>
              <w:jc w:val="both"/>
              <w:textAlignment w:val="bottom"/>
              <w:rPr>
                <w:color w:val="000000"/>
              </w:rPr>
            </w:pPr>
            <w:r w:rsidRPr="00966444">
              <w:rPr>
                <w:color w:val="000000"/>
              </w:rPr>
              <w:t>物理性</w:t>
            </w:r>
            <w:r>
              <w:rPr>
                <w:rFonts w:cs="Times New Roman" w:hint="eastAsia"/>
                <w:color w:val="000000"/>
                <w:szCs w:val="24"/>
              </w:rPr>
              <w:t>－</w:t>
            </w:r>
            <w:r w:rsidRPr="00966444">
              <w:rPr>
                <w:color w:val="000000"/>
              </w:rPr>
              <w:t xml:space="preserve"> </w:t>
            </w:r>
          </w:p>
          <w:p w14:paraId="43AEABE7"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1F05900E" w14:textId="77777777" w:rsidR="00A9360A" w:rsidRPr="00384F00" w:rsidRDefault="00A9360A" w:rsidP="00D01E49">
            <w:pPr>
              <w:autoSpaceDE w:val="0"/>
              <w:autoSpaceDN w:val="0"/>
              <w:ind w:rightChars="37" w:right="89"/>
              <w:jc w:val="both"/>
              <w:textAlignment w:val="bottom"/>
              <w:rPr>
                <w:rFonts w:ascii="Times New Roman" w:hAnsi="Times New Roman" w:cs="Times New Roman"/>
                <w:color w:val="000000"/>
              </w:rPr>
            </w:pPr>
            <w:r w:rsidRPr="00384F00">
              <w:rPr>
                <w:rFonts w:ascii="Times New Roman" w:hAnsi="Times New Roman" w:cs="Times New Roman"/>
                <w:color w:val="000000"/>
              </w:rPr>
              <w:t>(</w:t>
            </w:r>
            <w:r w:rsidRPr="00384F00">
              <w:rPr>
                <w:rFonts w:ascii="Times New Roman" w:hAnsi="Times New Roman" w:cs="Times New Roman" w:hint="eastAsia"/>
                <w:color w:val="000000"/>
              </w:rPr>
              <w:t>如：灰塵、破碎種子、外殼、</w:t>
            </w:r>
            <w:r>
              <w:rPr>
                <w:rFonts w:hint="eastAsia"/>
                <w:color w:val="000000"/>
              </w:rPr>
              <w:t>粗</w:t>
            </w:r>
            <w:r w:rsidRPr="00D259A7">
              <w:rPr>
                <w:rFonts w:hint="eastAsia"/>
                <w:color w:val="000000"/>
              </w:rPr>
              <w:t>粕</w:t>
            </w:r>
            <w:r w:rsidRPr="00D259A7">
              <w:rPr>
                <w:rFonts w:ascii="Times New Roman" w:hAnsi="Times New Roman" w:cs="Times New Roman"/>
                <w:color w:val="000000"/>
              </w:rPr>
              <w:t>、</w:t>
            </w:r>
            <w:r>
              <w:rPr>
                <w:rFonts w:ascii="Times New Roman" w:hAnsi="Times New Roman" w:cs="Times New Roman" w:hint="eastAsia"/>
                <w:color w:val="000000"/>
              </w:rPr>
              <w:t>濾渣</w:t>
            </w:r>
            <w:r w:rsidRPr="00D259A7">
              <w:rPr>
                <w:rFonts w:ascii="Times New Roman" w:hAnsi="Times New Roman" w:cs="Times New Roman"/>
                <w:color w:val="000000"/>
              </w:rPr>
              <w:t>、</w:t>
            </w:r>
            <w:r w:rsidRPr="00384F00">
              <w:rPr>
                <w:rFonts w:ascii="Times New Roman" w:hAnsi="Times New Roman" w:cs="Times New Roman" w:hint="eastAsia"/>
                <w:color w:val="000000"/>
              </w:rPr>
              <w:t>金屬等</w:t>
            </w:r>
            <w:r w:rsidRPr="00F95C67">
              <w:rPr>
                <w:rFonts w:ascii="Times New Roman" w:hAnsi="Times New Roman" w:cs="Times New Roman" w:hint="eastAsia"/>
                <w:szCs w:val="24"/>
              </w:rPr>
              <w:t>雜質</w:t>
            </w:r>
            <w:r w:rsidRPr="00384F00">
              <w:rPr>
                <w:rFonts w:ascii="Times New Roman" w:hAnsi="Times New Roman" w:cs="Times New Roman"/>
                <w:color w:val="000000"/>
              </w:rPr>
              <w:t>)</w:t>
            </w:r>
          </w:p>
        </w:tc>
        <w:tc>
          <w:tcPr>
            <w:tcW w:w="1525" w:type="dxa"/>
          </w:tcPr>
          <w:p w14:paraId="33741DB0" w14:textId="77777777" w:rsidR="00A9360A" w:rsidRPr="00966444" w:rsidRDefault="00A9360A" w:rsidP="00D01E49">
            <w:pPr>
              <w:snapToGrid w:val="0"/>
              <w:jc w:val="center"/>
              <w:rPr>
                <w:color w:val="000000"/>
              </w:rPr>
            </w:pPr>
            <w:r w:rsidRPr="003E2B0B">
              <w:rPr>
                <w:rFonts w:ascii="Times New Roman" w:hAnsi="Times New Roman" w:cs="Times New Roman" w:hint="eastAsia"/>
                <w:szCs w:val="24"/>
              </w:rPr>
              <w:t>Y</w:t>
            </w:r>
          </w:p>
        </w:tc>
        <w:tc>
          <w:tcPr>
            <w:tcW w:w="3331" w:type="dxa"/>
          </w:tcPr>
          <w:p w14:paraId="08A3B00C" w14:textId="77777777" w:rsidR="00A9360A" w:rsidRPr="007C4239" w:rsidRDefault="00A9360A" w:rsidP="00DF0111">
            <w:pPr>
              <w:pStyle w:val="a4"/>
              <w:numPr>
                <w:ilvl w:val="0"/>
                <w:numId w:val="124"/>
              </w:numPr>
              <w:autoSpaceDE w:val="0"/>
              <w:autoSpaceDN w:val="0"/>
              <w:ind w:leftChars="0" w:left="266" w:rightChars="36" w:right="86" w:hanging="266"/>
              <w:jc w:val="both"/>
              <w:textAlignment w:val="bottom"/>
            </w:pPr>
            <w:r w:rsidRPr="007C4239">
              <w:rPr>
                <w:rFonts w:hint="eastAsia"/>
              </w:rPr>
              <w:t>殘留原料之破碎種子</w:t>
            </w:r>
            <w:r w:rsidRPr="007C4239">
              <w:rPr>
                <w:rFonts w:ascii="Times New Roman" w:hAnsi="Times New Roman" w:cs="Times New Roman" w:hint="eastAsia"/>
              </w:rPr>
              <w:t>、</w:t>
            </w:r>
            <w:r w:rsidRPr="007C4239">
              <w:rPr>
                <w:rFonts w:hint="eastAsia"/>
              </w:rPr>
              <w:t>外殼</w:t>
            </w:r>
            <w:r w:rsidRPr="007C4239">
              <w:rPr>
                <w:rFonts w:ascii="Times New Roman" w:hAnsi="Times New Roman" w:cs="Times New Roman" w:hint="eastAsia"/>
              </w:rPr>
              <w:t>、</w:t>
            </w:r>
            <w:r w:rsidRPr="007C4239">
              <w:rPr>
                <w:rFonts w:hint="eastAsia"/>
              </w:rPr>
              <w:t>粗粕</w:t>
            </w:r>
            <w:r w:rsidRPr="007C4239">
              <w:rPr>
                <w:rFonts w:ascii="Times New Roman" w:hAnsi="Times New Roman" w:cs="Times New Roman" w:hint="eastAsia"/>
              </w:rPr>
              <w:t>、濾渣</w:t>
            </w:r>
            <w:r w:rsidRPr="007C4239">
              <w:t>等</w:t>
            </w:r>
            <w:r w:rsidRPr="007C4239">
              <w:rPr>
                <w:rFonts w:hint="eastAsia"/>
              </w:rPr>
              <w:t>雜質</w:t>
            </w:r>
            <w:r w:rsidRPr="007C4239">
              <w:t>。</w:t>
            </w:r>
          </w:p>
          <w:p w14:paraId="0AA57E4D" w14:textId="77777777" w:rsidR="00A9360A" w:rsidRPr="007C4239" w:rsidRDefault="00A9360A" w:rsidP="00DF0111">
            <w:pPr>
              <w:pStyle w:val="a4"/>
              <w:numPr>
                <w:ilvl w:val="0"/>
                <w:numId w:val="124"/>
              </w:numPr>
              <w:autoSpaceDE w:val="0"/>
              <w:autoSpaceDN w:val="0"/>
              <w:ind w:leftChars="0" w:left="266" w:rightChars="36" w:right="86" w:hanging="266"/>
              <w:jc w:val="both"/>
              <w:textAlignment w:val="bottom"/>
            </w:pPr>
            <w:r w:rsidRPr="007C4239">
              <w:rPr>
                <w:rFonts w:ascii="Times New Roman" w:hAnsi="Times New Roman" w:cs="Times New Roman" w:hint="eastAsia"/>
                <w:szCs w:val="24"/>
              </w:rPr>
              <w:t>壓榨</w:t>
            </w:r>
            <w:r w:rsidRPr="007C4239">
              <w:t>設備之</w:t>
            </w:r>
            <w:r w:rsidRPr="007C4239">
              <w:rPr>
                <w:rFonts w:ascii="Times New Roman" w:hAnsi="Times New Roman" w:cs="Times New Roman" w:hint="eastAsia"/>
                <w:szCs w:val="24"/>
              </w:rPr>
              <w:t>損害，可能導致雜質</w:t>
            </w:r>
            <w:r w:rsidRPr="00642FFB">
              <w:rPr>
                <w:rFonts w:ascii="Times New Roman" w:hAnsi="Times New Roman" w:cs="Times New Roman" w:hint="eastAsia"/>
                <w:szCs w:val="24"/>
              </w:rPr>
              <w:t>、</w:t>
            </w:r>
            <w:r w:rsidRPr="007C4239">
              <w:rPr>
                <w:rFonts w:ascii="Times New Roman" w:hAnsi="Times New Roman" w:cs="Times New Roman" w:hint="eastAsia"/>
                <w:szCs w:val="24"/>
              </w:rPr>
              <w:t>金屬等異物混入，會對消費者造成傷害。</w:t>
            </w:r>
          </w:p>
          <w:p w14:paraId="09EAFD75" w14:textId="77777777" w:rsidR="00A9360A" w:rsidRPr="007C4239" w:rsidRDefault="00A9360A" w:rsidP="00DF0111">
            <w:pPr>
              <w:pStyle w:val="a4"/>
              <w:numPr>
                <w:ilvl w:val="0"/>
                <w:numId w:val="124"/>
              </w:numPr>
              <w:autoSpaceDE w:val="0"/>
              <w:autoSpaceDN w:val="0"/>
              <w:ind w:leftChars="0" w:left="266" w:rightChars="36" w:right="86" w:hanging="266"/>
              <w:jc w:val="both"/>
              <w:textAlignment w:val="bottom"/>
            </w:pPr>
            <w:r w:rsidRPr="007C4239">
              <w:rPr>
                <w:rFonts w:ascii="Times New Roman" w:hAnsi="Times New Roman" w:cs="Times New Roman" w:hint="eastAsia"/>
                <w:szCs w:val="24"/>
              </w:rPr>
              <w:t>盛油溝槽未予以覆蓋，可能導致灰塵等異物混入。</w:t>
            </w:r>
          </w:p>
        </w:tc>
        <w:tc>
          <w:tcPr>
            <w:tcW w:w="4122" w:type="dxa"/>
          </w:tcPr>
          <w:p w14:paraId="170A2ECC" w14:textId="1387FA48" w:rsidR="00A9360A" w:rsidRPr="007C4239" w:rsidRDefault="00A9360A" w:rsidP="00DF0111">
            <w:pPr>
              <w:pStyle w:val="a4"/>
              <w:numPr>
                <w:ilvl w:val="0"/>
                <w:numId w:val="96"/>
              </w:numPr>
              <w:tabs>
                <w:tab w:val="left" w:pos="4022"/>
              </w:tabs>
              <w:autoSpaceDE w:val="0"/>
              <w:autoSpaceDN w:val="0"/>
              <w:ind w:leftChars="0" w:left="337" w:rightChars="77" w:right="185" w:hanging="337"/>
              <w:jc w:val="both"/>
              <w:textAlignment w:val="bottom"/>
              <w:rPr>
                <w:rFonts w:ascii="Times New Roman" w:hAnsi="Times New Roman" w:cs="Times New Roman"/>
              </w:rPr>
            </w:pPr>
            <w:r w:rsidRPr="007C4239">
              <w:rPr>
                <w:rFonts w:ascii="Times New Roman" w:hAnsi="Times New Roman" w:cs="Times New Roman" w:hint="eastAsia"/>
              </w:rPr>
              <w:t>依據標準作業程序</w:t>
            </w:r>
            <w:r w:rsidR="00DB129B">
              <w:rPr>
                <w:rFonts w:ascii="Times New Roman" w:hAnsi="Times New Roman" w:cs="Times New Roman" w:hint="eastAsia"/>
              </w:rPr>
              <w:t>執行</w:t>
            </w:r>
            <w:r w:rsidRPr="007C4239">
              <w:rPr>
                <w:rFonts w:ascii="Times New Roman" w:hAnsi="Times New Roman" w:cs="Times New Roman" w:hint="eastAsia"/>
                <w:szCs w:val="24"/>
              </w:rPr>
              <w:t>壓榨</w:t>
            </w:r>
            <w:r w:rsidRPr="007C4239">
              <w:rPr>
                <w:rFonts w:ascii="Times New Roman" w:hAnsi="Times New Roman" w:cs="Times New Roman" w:hint="eastAsia"/>
              </w:rPr>
              <w:t>作業</w:t>
            </w:r>
            <w:r w:rsidRPr="007C4239">
              <w:rPr>
                <w:rFonts w:ascii="Times New Roman" w:hAnsi="Times New Roman" w:cs="Times New Roman" w:hint="eastAsia"/>
                <w:szCs w:val="24"/>
              </w:rPr>
              <w:t>，</w:t>
            </w:r>
            <w:r w:rsidRPr="007C4239">
              <w:rPr>
                <w:rFonts w:ascii="Times New Roman" w:hAnsi="Times New Roman" w:cs="Times New Roman" w:hint="eastAsia"/>
              </w:rPr>
              <w:t>使用前、後確認</w:t>
            </w:r>
            <w:r w:rsidRPr="007C4239">
              <w:rPr>
                <w:rFonts w:ascii="Times New Roman" w:hAnsi="Times New Roman" w:cs="Times New Roman" w:hint="eastAsia"/>
                <w:szCs w:val="24"/>
              </w:rPr>
              <w:t>壓榨</w:t>
            </w:r>
            <w:r w:rsidRPr="007C4239">
              <w:rPr>
                <w:rFonts w:ascii="Times New Roman" w:hAnsi="Times New Roman" w:cs="Times New Roman" w:hint="eastAsia"/>
              </w:rPr>
              <w:t>設備之</w:t>
            </w:r>
            <w:r w:rsidRPr="007C4239">
              <w:t>完整性</w:t>
            </w:r>
            <w:r w:rsidRPr="007C4239">
              <w:rPr>
                <w:rFonts w:ascii="Times New Roman" w:hAnsi="Times New Roman" w:cs="Times New Roman" w:hint="eastAsia"/>
              </w:rPr>
              <w:t>。</w:t>
            </w:r>
          </w:p>
          <w:p w14:paraId="7CB211E9" w14:textId="62995E77" w:rsidR="00A9360A" w:rsidRPr="007C4239" w:rsidRDefault="00A9360A" w:rsidP="00DF0111">
            <w:pPr>
              <w:pStyle w:val="a4"/>
              <w:numPr>
                <w:ilvl w:val="0"/>
                <w:numId w:val="96"/>
              </w:numPr>
              <w:tabs>
                <w:tab w:val="left" w:pos="4022"/>
              </w:tabs>
              <w:autoSpaceDE w:val="0"/>
              <w:autoSpaceDN w:val="0"/>
              <w:ind w:leftChars="0" w:left="337" w:rightChars="77" w:right="185" w:hanging="337"/>
              <w:jc w:val="both"/>
              <w:textAlignment w:val="bottom"/>
              <w:rPr>
                <w:rFonts w:ascii="Times New Roman" w:hAnsi="Times New Roman" w:cs="Times New Roman"/>
              </w:rPr>
            </w:pPr>
            <w:r w:rsidRPr="007C4239">
              <w:rPr>
                <w:rFonts w:ascii="Times New Roman" w:hAnsi="Times New Roman" w:cs="Times New Roman" w:hint="eastAsia"/>
              </w:rPr>
              <w:t>依據標準作業程序</w:t>
            </w:r>
            <w:r w:rsidR="00DB129B">
              <w:rPr>
                <w:rFonts w:ascii="Times New Roman" w:hAnsi="Times New Roman" w:cs="Times New Roman" w:hint="eastAsia"/>
              </w:rPr>
              <w:t>執行</w:t>
            </w:r>
            <w:r w:rsidRPr="007C4239">
              <w:rPr>
                <w:rFonts w:ascii="Times New Roman" w:hAnsi="Times New Roman" w:cs="Times New Roman" w:hint="eastAsia"/>
                <w:szCs w:val="24"/>
              </w:rPr>
              <w:t>壓榨</w:t>
            </w:r>
            <w:r w:rsidRPr="007C4239">
              <w:rPr>
                <w:rFonts w:ascii="Times New Roman" w:hAnsi="Times New Roman" w:cs="Times New Roman" w:hint="eastAsia"/>
              </w:rPr>
              <w:t>設備之</w:t>
            </w:r>
            <w:r w:rsidRPr="007C4239">
              <w:rPr>
                <w:rFonts w:hint="eastAsia"/>
              </w:rPr>
              <w:t>清潔及</w:t>
            </w:r>
            <w:r w:rsidRPr="007C4239">
              <w:rPr>
                <w:rFonts w:ascii="Times New Roman" w:hAnsi="Times New Roman" w:cs="Times New Roman" w:hint="eastAsia"/>
              </w:rPr>
              <w:t>定期維護保養。</w:t>
            </w:r>
          </w:p>
          <w:p w14:paraId="566614A0" w14:textId="77777777" w:rsidR="00A9360A" w:rsidRPr="007C4239" w:rsidRDefault="00A9360A" w:rsidP="00DF0111">
            <w:pPr>
              <w:pStyle w:val="a4"/>
              <w:numPr>
                <w:ilvl w:val="0"/>
                <w:numId w:val="96"/>
              </w:numPr>
              <w:tabs>
                <w:tab w:val="left" w:pos="4022"/>
              </w:tabs>
              <w:autoSpaceDE w:val="0"/>
              <w:autoSpaceDN w:val="0"/>
              <w:ind w:leftChars="0" w:left="337" w:rightChars="77" w:right="185" w:hanging="337"/>
              <w:jc w:val="both"/>
              <w:textAlignment w:val="bottom"/>
              <w:rPr>
                <w:rFonts w:ascii="Times New Roman" w:hAnsi="Times New Roman" w:cs="Times New Roman"/>
              </w:rPr>
            </w:pPr>
            <w:r w:rsidRPr="00642FFB">
              <w:rPr>
                <w:rFonts w:ascii="Times New Roman" w:hAnsi="Times New Roman" w:cs="Times New Roman" w:hint="eastAsia"/>
                <w:szCs w:val="24"/>
              </w:rPr>
              <w:t>後續過濾步驟可以消除。</w:t>
            </w:r>
          </w:p>
        </w:tc>
        <w:tc>
          <w:tcPr>
            <w:tcW w:w="1208" w:type="dxa"/>
          </w:tcPr>
          <w:p w14:paraId="25321711"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57C27EB" w14:textId="77777777" w:rsidTr="00D01E49">
        <w:trPr>
          <w:trHeight w:val="65"/>
          <w:jc w:val="center"/>
        </w:trPr>
        <w:tc>
          <w:tcPr>
            <w:tcW w:w="1827" w:type="dxa"/>
            <w:vMerge w:val="restart"/>
          </w:tcPr>
          <w:p w14:paraId="0ED6C21F" w14:textId="77777777" w:rsidR="00A9360A"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過</w:t>
            </w:r>
            <w:r w:rsidRPr="00EF304B">
              <w:rPr>
                <w:rFonts w:ascii="Times New Roman" w:hAnsi="Times New Roman" w:cs="Times New Roman"/>
                <w:color w:val="000000"/>
                <w:szCs w:val="24"/>
              </w:rPr>
              <w:t>濾</w:t>
            </w:r>
          </w:p>
          <w:p w14:paraId="5FE1E8FD" w14:textId="77777777" w:rsidR="00A9360A" w:rsidRDefault="00A9360A" w:rsidP="00D01E49">
            <w:pPr>
              <w:tabs>
                <w:tab w:val="left" w:pos="330"/>
              </w:tabs>
              <w:snapToGrid w:val="0"/>
              <w:rPr>
                <w:rFonts w:ascii="Times New Roman" w:hAnsi="Times New Roman" w:cs="Times New Roman"/>
                <w:color w:val="000000"/>
                <w:szCs w:val="24"/>
              </w:rPr>
            </w:pPr>
          </w:p>
          <w:p w14:paraId="78B427EB" w14:textId="77777777" w:rsidR="00A9360A" w:rsidRDefault="00A9360A" w:rsidP="00D01E49">
            <w:pPr>
              <w:tabs>
                <w:tab w:val="left" w:pos="330"/>
              </w:tabs>
              <w:snapToGrid w:val="0"/>
              <w:rPr>
                <w:rFonts w:ascii="Times New Roman" w:hAnsi="Times New Roman" w:cs="Times New Roman"/>
                <w:color w:val="000000"/>
                <w:szCs w:val="24"/>
              </w:rPr>
            </w:pPr>
            <w:r>
              <w:rPr>
                <w:rFonts w:ascii="Times New Roman" w:hAnsi="Times New Roman" w:cs="Times New Roman" w:hint="eastAsia"/>
                <w:color w:val="000000"/>
                <w:szCs w:val="24"/>
              </w:rPr>
              <w:t>視過濾方法而定</w:t>
            </w:r>
          </w:p>
          <w:p w14:paraId="326C65CC" w14:textId="77777777" w:rsidR="00A9360A" w:rsidRDefault="00A9360A" w:rsidP="00DF0111">
            <w:pPr>
              <w:pStyle w:val="a4"/>
              <w:numPr>
                <w:ilvl w:val="0"/>
                <w:numId w:val="58"/>
              </w:numPr>
              <w:snapToGrid w:val="0"/>
              <w:ind w:leftChars="0" w:left="575" w:hanging="231"/>
              <w:rPr>
                <w:rFonts w:ascii="Times New Roman" w:hAnsi="Times New Roman" w:cs="Times New Roman"/>
                <w:color w:val="000000"/>
                <w:szCs w:val="24"/>
              </w:rPr>
            </w:pPr>
            <w:r>
              <w:rPr>
                <w:rFonts w:ascii="Times New Roman" w:hAnsi="Times New Roman" w:cs="Times New Roman" w:hint="eastAsia"/>
                <w:color w:val="000000"/>
                <w:szCs w:val="24"/>
              </w:rPr>
              <w:t>濾網布</w:t>
            </w:r>
          </w:p>
          <w:p w14:paraId="038A0DAB" w14:textId="77777777" w:rsidR="00A9360A" w:rsidRDefault="00A9360A" w:rsidP="00DF0111">
            <w:pPr>
              <w:pStyle w:val="a4"/>
              <w:numPr>
                <w:ilvl w:val="0"/>
                <w:numId w:val="58"/>
              </w:numPr>
              <w:snapToGrid w:val="0"/>
              <w:ind w:leftChars="0" w:left="575" w:hanging="231"/>
              <w:rPr>
                <w:rFonts w:ascii="Times New Roman" w:hAnsi="Times New Roman" w:cs="Times New Roman"/>
                <w:color w:val="000000"/>
                <w:szCs w:val="24"/>
              </w:rPr>
            </w:pPr>
            <w:r>
              <w:rPr>
                <w:rFonts w:ascii="Times New Roman" w:hAnsi="Times New Roman" w:cs="Times New Roman" w:hint="eastAsia"/>
                <w:color w:val="000000"/>
                <w:szCs w:val="24"/>
              </w:rPr>
              <w:t>濾網</w:t>
            </w:r>
          </w:p>
          <w:p w14:paraId="623B0254" w14:textId="77777777" w:rsidR="00A9360A" w:rsidRPr="004F612F" w:rsidRDefault="00A9360A" w:rsidP="00DF0111">
            <w:pPr>
              <w:pStyle w:val="a4"/>
              <w:numPr>
                <w:ilvl w:val="0"/>
                <w:numId w:val="58"/>
              </w:numPr>
              <w:snapToGrid w:val="0"/>
              <w:ind w:leftChars="0" w:left="575" w:hanging="231"/>
              <w:rPr>
                <w:rFonts w:ascii="Times New Roman" w:hAnsi="Times New Roman" w:cs="Times New Roman"/>
                <w:color w:val="000000"/>
                <w:szCs w:val="24"/>
              </w:rPr>
            </w:pPr>
            <w:r>
              <w:rPr>
                <w:rFonts w:ascii="Times New Roman" w:hAnsi="Times New Roman" w:cs="Times New Roman" w:hint="eastAsia"/>
                <w:color w:val="000000"/>
                <w:szCs w:val="24"/>
              </w:rPr>
              <w:t>濾布</w:t>
            </w:r>
            <w:r>
              <w:rPr>
                <w:rFonts w:ascii="Times New Roman" w:hAnsi="Times New Roman" w:cs="Times New Roman" w:hint="eastAsia"/>
                <w:color w:val="000000"/>
                <w:szCs w:val="24"/>
              </w:rPr>
              <w:t>/</w:t>
            </w:r>
            <w:r>
              <w:rPr>
                <w:rFonts w:ascii="Times New Roman" w:hAnsi="Times New Roman" w:cs="Times New Roman" w:hint="eastAsia"/>
                <w:color w:val="000000"/>
                <w:szCs w:val="24"/>
              </w:rPr>
              <w:t>紙</w:t>
            </w:r>
          </w:p>
        </w:tc>
        <w:tc>
          <w:tcPr>
            <w:tcW w:w="2344" w:type="dxa"/>
          </w:tcPr>
          <w:p w14:paraId="0CD54CFA"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6DF6BAFB"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2D7016D0"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4027E521"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558E0C56"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6D330CB" w14:textId="77777777" w:rsidTr="00D01E49">
        <w:trPr>
          <w:trHeight w:val="65"/>
          <w:jc w:val="center"/>
        </w:trPr>
        <w:tc>
          <w:tcPr>
            <w:tcW w:w="1827" w:type="dxa"/>
            <w:vMerge/>
          </w:tcPr>
          <w:p w14:paraId="471432B2"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6CE9A5B6" w14:textId="77777777" w:rsidR="00A9360A" w:rsidRPr="007B4C9F" w:rsidRDefault="00A9360A" w:rsidP="00D01E49">
            <w:pPr>
              <w:snapToGrid w:val="0"/>
              <w:ind w:rightChars="48" w:right="115"/>
              <w:jc w:val="both"/>
              <w:rPr>
                <w:rFonts w:ascii="Times New Roman" w:hAnsi="Times New Roman" w:cs="Times New Roman"/>
                <w:color w:val="000000"/>
                <w:szCs w:val="24"/>
              </w:rPr>
            </w:pPr>
            <w:r w:rsidRPr="007B4C9F">
              <w:rPr>
                <w:rFonts w:ascii="Times New Roman" w:hAnsi="Times New Roman" w:cs="Times New Roman"/>
                <w:color w:val="000000"/>
                <w:szCs w:val="24"/>
              </w:rPr>
              <w:t>化學性－</w:t>
            </w:r>
          </w:p>
          <w:p w14:paraId="5A872928" w14:textId="77777777" w:rsidR="00A9360A" w:rsidRPr="009C4097" w:rsidRDefault="00A9360A" w:rsidP="00D01E49">
            <w:pPr>
              <w:snapToGrid w:val="0"/>
              <w:ind w:rightChars="37" w:right="89"/>
              <w:jc w:val="both"/>
              <w:rPr>
                <w:color w:val="000000"/>
              </w:rPr>
            </w:pPr>
            <w:r>
              <w:rPr>
                <w:rFonts w:ascii="Times New Roman" w:hAnsi="Times New Roman" w:cs="Times New Roman" w:hint="eastAsia"/>
                <w:color w:val="000000"/>
                <w:szCs w:val="24"/>
              </w:rPr>
              <w:t>有害物質殘留</w:t>
            </w:r>
            <w:r w:rsidRPr="006528D0">
              <w:rPr>
                <w:rFonts w:ascii="Times New Roman" w:hAnsi="Times New Roman" w:cs="Times New Roman"/>
                <w:color w:val="000000"/>
              </w:rPr>
              <w:t>(</w:t>
            </w:r>
            <w:r>
              <w:rPr>
                <w:rFonts w:ascii="Times New Roman" w:hAnsi="Times New Roman" w:cs="Times New Roman"/>
                <w:color w:val="000000"/>
                <w:szCs w:val="24"/>
              </w:rPr>
              <w:t>如：</w:t>
            </w:r>
            <w:r>
              <w:rPr>
                <w:rFonts w:hint="eastAsia"/>
                <w:color w:val="000000"/>
              </w:rPr>
              <w:t>洗潔劑</w:t>
            </w:r>
            <w:r w:rsidRPr="002F51C8">
              <w:rPr>
                <w:rFonts w:ascii="Times New Roman" w:hAnsi="Times New Roman" w:cs="Times New Roman"/>
                <w:color w:val="000000"/>
                <w:szCs w:val="24"/>
              </w:rPr>
              <w:t>等</w:t>
            </w:r>
            <w:r>
              <w:rPr>
                <w:rFonts w:ascii="Times New Roman" w:hAnsi="Times New Roman" w:cs="Times New Roman" w:hint="eastAsia"/>
                <w:color w:val="000000"/>
                <w:szCs w:val="24"/>
              </w:rPr>
              <w:t>化學物質</w:t>
            </w:r>
            <w:r w:rsidRPr="006528D0">
              <w:rPr>
                <w:rFonts w:ascii="Times New Roman" w:hAnsi="Times New Roman" w:cs="Times New Roman"/>
                <w:color w:val="000000"/>
              </w:rPr>
              <w:t>)</w:t>
            </w:r>
            <w:r w:rsidRPr="00811C08">
              <w:rPr>
                <w:rFonts w:ascii="Times New Roman" w:hAnsi="Times New Roman" w:cs="Times New Roman"/>
                <w:color w:val="000000"/>
                <w:szCs w:val="24"/>
              </w:rPr>
              <w:t>、</w:t>
            </w:r>
            <w:r w:rsidRPr="00910E2A">
              <w:rPr>
                <w:rFonts w:hint="eastAsia"/>
                <w:color w:val="000000"/>
              </w:rPr>
              <w:t>油脂氧化劣變物質</w:t>
            </w:r>
          </w:p>
        </w:tc>
        <w:tc>
          <w:tcPr>
            <w:tcW w:w="1525" w:type="dxa"/>
          </w:tcPr>
          <w:p w14:paraId="0E42CF0F" w14:textId="77777777" w:rsidR="00A9360A" w:rsidRPr="00966444" w:rsidRDefault="00A9360A" w:rsidP="00D01E49">
            <w:pPr>
              <w:autoSpaceDE w:val="0"/>
              <w:autoSpaceDN w:val="0"/>
              <w:jc w:val="center"/>
              <w:textAlignment w:val="bottom"/>
              <w:rPr>
                <w:color w:val="000000"/>
              </w:rPr>
            </w:pPr>
            <w:r>
              <w:rPr>
                <w:rFonts w:ascii="Times New Roman" w:hAnsi="Times New Roman" w:cs="Times New Roman" w:hint="eastAsia"/>
                <w:color w:val="000000"/>
                <w:position w:val="20"/>
                <w:szCs w:val="24"/>
              </w:rPr>
              <w:t>Y</w:t>
            </w:r>
          </w:p>
        </w:tc>
        <w:tc>
          <w:tcPr>
            <w:tcW w:w="3331" w:type="dxa"/>
          </w:tcPr>
          <w:p w14:paraId="340E18AA" w14:textId="77777777" w:rsidR="00A9360A" w:rsidRPr="002F6ECD" w:rsidRDefault="00A9360A" w:rsidP="00DF0111">
            <w:pPr>
              <w:pStyle w:val="a4"/>
              <w:numPr>
                <w:ilvl w:val="0"/>
                <w:numId w:val="75"/>
              </w:numPr>
              <w:autoSpaceDE w:val="0"/>
              <w:autoSpaceDN w:val="0"/>
              <w:ind w:leftChars="0" w:left="266" w:rightChars="36" w:right="86" w:hanging="266"/>
              <w:textAlignment w:val="bottom"/>
              <w:rPr>
                <w:color w:val="000000"/>
              </w:rPr>
            </w:pPr>
            <w:r>
              <w:rPr>
                <w:rFonts w:hint="eastAsia"/>
                <w:color w:val="000000"/>
                <w:szCs w:val="20"/>
              </w:rPr>
              <w:t>清洗</w:t>
            </w:r>
            <w:r w:rsidRPr="00FC1E50">
              <w:rPr>
                <w:rFonts w:hint="eastAsia"/>
                <w:color w:val="000000"/>
                <w:szCs w:val="20"/>
              </w:rPr>
              <w:t>濾</w:t>
            </w:r>
            <w:r>
              <w:rPr>
                <w:rFonts w:hint="eastAsia"/>
                <w:color w:val="000000"/>
                <w:szCs w:val="20"/>
              </w:rPr>
              <w:t>網布或濾網</w:t>
            </w:r>
            <w:r w:rsidRPr="00FC1E50">
              <w:rPr>
                <w:rFonts w:hint="eastAsia"/>
                <w:color w:val="000000"/>
                <w:szCs w:val="20"/>
              </w:rPr>
              <w:t>之</w:t>
            </w:r>
            <w:r w:rsidRPr="00FC1E50">
              <w:rPr>
                <w:rFonts w:hint="eastAsia"/>
                <w:color w:val="000000"/>
              </w:rPr>
              <w:t>洗潔劑</w:t>
            </w:r>
            <w:r w:rsidRPr="00FC1E50">
              <w:rPr>
                <w:color w:val="000000"/>
                <w:szCs w:val="20"/>
              </w:rPr>
              <w:t>殘留而污染成品。</w:t>
            </w:r>
          </w:p>
          <w:p w14:paraId="1BD4FDAA" w14:textId="77777777" w:rsidR="00A9360A" w:rsidRPr="002F6ECD" w:rsidRDefault="00A9360A" w:rsidP="00DF0111">
            <w:pPr>
              <w:pStyle w:val="a4"/>
              <w:numPr>
                <w:ilvl w:val="0"/>
                <w:numId w:val="75"/>
              </w:numPr>
              <w:autoSpaceDE w:val="0"/>
              <w:autoSpaceDN w:val="0"/>
              <w:ind w:leftChars="0" w:left="266" w:rightChars="36" w:right="86" w:hanging="266"/>
              <w:textAlignment w:val="bottom"/>
              <w:rPr>
                <w:color w:val="000000"/>
              </w:rPr>
            </w:pPr>
            <w:r>
              <w:rPr>
                <w:rFonts w:hint="eastAsia"/>
                <w:color w:val="000000"/>
                <w:szCs w:val="20"/>
              </w:rPr>
              <w:t>過濾設備洗淨後</w:t>
            </w:r>
            <w:r w:rsidRPr="002F6ECD">
              <w:rPr>
                <w:rFonts w:ascii="Times New Roman" w:hAnsi="Times New Roman" w:cs="Times New Roman" w:hint="eastAsia"/>
                <w:color w:val="000000"/>
                <w:szCs w:val="24"/>
              </w:rPr>
              <w:t>，水分未完全去除，</w:t>
            </w:r>
            <w:r>
              <w:rPr>
                <w:rFonts w:ascii="Times New Roman" w:hAnsi="Times New Roman" w:cs="Times New Roman" w:hint="eastAsia"/>
                <w:color w:val="000000"/>
                <w:szCs w:val="24"/>
              </w:rPr>
              <w:t>混入</w:t>
            </w:r>
            <w:r w:rsidRPr="002F6ECD">
              <w:rPr>
                <w:rFonts w:ascii="Times New Roman" w:hAnsi="Times New Roman" w:cs="Times New Roman" w:hint="eastAsia"/>
                <w:color w:val="000000"/>
                <w:szCs w:val="24"/>
              </w:rPr>
              <w:t>成品易氧化變質，不易存放。</w:t>
            </w:r>
          </w:p>
        </w:tc>
        <w:tc>
          <w:tcPr>
            <w:tcW w:w="4122" w:type="dxa"/>
          </w:tcPr>
          <w:p w14:paraId="5514164F" w14:textId="30C9F1EB" w:rsidR="00A9360A" w:rsidRPr="00B51129" w:rsidRDefault="00A9360A" w:rsidP="00DF0111">
            <w:pPr>
              <w:pStyle w:val="a4"/>
              <w:numPr>
                <w:ilvl w:val="0"/>
                <w:numId w:val="34"/>
              </w:numPr>
              <w:autoSpaceDE w:val="0"/>
              <w:autoSpaceDN w:val="0"/>
              <w:ind w:leftChars="0" w:left="337" w:rightChars="18" w:right="43" w:hanging="337"/>
              <w:jc w:val="both"/>
              <w:textAlignment w:val="bottom"/>
              <w:rPr>
                <w:color w:val="000000"/>
              </w:rPr>
            </w:pPr>
            <w:r w:rsidRPr="00B51129">
              <w:rPr>
                <w:color w:val="000000"/>
              </w:rPr>
              <w:t>依據標準作業程序</w:t>
            </w:r>
            <w:r w:rsidR="00DB129B">
              <w:rPr>
                <w:color w:val="000000"/>
              </w:rPr>
              <w:t>執行</w:t>
            </w:r>
            <w:r>
              <w:rPr>
                <w:rFonts w:hint="eastAsia"/>
                <w:color w:val="000000"/>
                <w:szCs w:val="20"/>
              </w:rPr>
              <w:t>濾網布或濾網</w:t>
            </w:r>
            <w:r w:rsidRPr="00B51129">
              <w:rPr>
                <w:color w:val="000000"/>
              </w:rPr>
              <w:t>之清潔</w:t>
            </w:r>
            <w:r>
              <w:rPr>
                <w:rFonts w:hint="eastAsia"/>
                <w:color w:val="000000"/>
              </w:rPr>
              <w:t>作業</w:t>
            </w:r>
            <w:r w:rsidRPr="00B51129">
              <w:rPr>
                <w:color w:val="000000"/>
              </w:rPr>
              <w:t>。</w:t>
            </w:r>
          </w:p>
          <w:p w14:paraId="7EA8AD56" w14:textId="77777777" w:rsidR="00A9360A" w:rsidRPr="00B51129" w:rsidRDefault="00A9360A" w:rsidP="00DF0111">
            <w:pPr>
              <w:pStyle w:val="a4"/>
              <w:numPr>
                <w:ilvl w:val="0"/>
                <w:numId w:val="34"/>
              </w:numPr>
              <w:autoSpaceDE w:val="0"/>
              <w:autoSpaceDN w:val="0"/>
              <w:ind w:leftChars="0" w:left="337" w:rightChars="18" w:right="43" w:hanging="337"/>
              <w:textAlignment w:val="bottom"/>
              <w:rPr>
                <w:color w:val="000000"/>
              </w:rPr>
            </w:pPr>
            <w:r w:rsidRPr="00B51129">
              <w:rPr>
                <w:color w:val="000000"/>
              </w:rPr>
              <w:t>使用</w:t>
            </w:r>
            <w:r w:rsidRPr="00B51129">
              <w:rPr>
                <w:rFonts w:hint="eastAsia"/>
                <w:color w:val="000000"/>
              </w:rPr>
              <w:t>符合</w:t>
            </w:r>
            <w:r w:rsidRPr="00DD78A2">
              <w:rPr>
                <w:rFonts w:ascii="Times New Roman" w:hAnsi="Times New Roman" w:cs="Times New Roman"/>
                <w:color w:val="000000"/>
                <w:szCs w:val="24"/>
              </w:rPr>
              <w:t>「</w:t>
            </w:r>
            <w:r w:rsidRPr="00B51129">
              <w:rPr>
                <w:color w:val="000000"/>
              </w:rPr>
              <w:t>食品</w:t>
            </w:r>
            <w:r>
              <w:rPr>
                <w:rFonts w:hint="eastAsia"/>
                <w:color w:val="000000"/>
              </w:rPr>
              <w:t>用</w:t>
            </w:r>
            <w:r w:rsidRPr="00B51129">
              <w:rPr>
                <w:rFonts w:hint="eastAsia"/>
                <w:color w:val="000000"/>
              </w:rPr>
              <w:t>洗潔劑衛生標準</w:t>
            </w:r>
            <w:r w:rsidRPr="00DD78A2">
              <w:rPr>
                <w:rFonts w:ascii="Times New Roman" w:hAnsi="Times New Roman" w:cs="Times New Roman"/>
                <w:color w:val="000000"/>
                <w:szCs w:val="24"/>
              </w:rPr>
              <w:t>」</w:t>
            </w:r>
            <w:r w:rsidRPr="00B51129">
              <w:rPr>
                <w:rFonts w:hint="eastAsia"/>
                <w:color w:val="000000"/>
              </w:rPr>
              <w:t>之洗潔劑</w:t>
            </w:r>
            <w:r w:rsidRPr="00B51129">
              <w:rPr>
                <w:color w:val="000000"/>
              </w:rPr>
              <w:t>。</w:t>
            </w:r>
          </w:p>
          <w:p w14:paraId="280EB7E0" w14:textId="77777777" w:rsidR="00A9360A" w:rsidRPr="009C4097" w:rsidRDefault="00A9360A" w:rsidP="00DF0111">
            <w:pPr>
              <w:pStyle w:val="a4"/>
              <w:numPr>
                <w:ilvl w:val="0"/>
                <w:numId w:val="34"/>
              </w:numPr>
              <w:autoSpaceDE w:val="0"/>
              <w:autoSpaceDN w:val="0"/>
              <w:ind w:leftChars="0" w:left="337" w:rightChars="18" w:right="43" w:hanging="337"/>
              <w:textAlignment w:val="bottom"/>
              <w:rPr>
                <w:color w:val="000000"/>
              </w:rPr>
            </w:pPr>
            <w:r w:rsidRPr="00B51129">
              <w:rPr>
                <w:color w:val="000000"/>
              </w:rPr>
              <w:t>確實執行並加強員工教育訓練。</w:t>
            </w:r>
          </w:p>
        </w:tc>
        <w:tc>
          <w:tcPr>
            <w:tcW w:w="1208" w:type="dxa"/>
          </w:tcPr>
          <w:p w14:paraId="57B0DB20"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565655AA" w14:textId="77777777" w:rsidTr="00D01E49">
        <w:trPr>
          <w:trHeight w:val="65"/>
          <w:jc w:val="center"/>
        </w:trPr>
        <w:tc>
          <w:tcPr>
            <w:tcW w:w="1827" w:type="dxa"/>
            <w:vMerge/>
          </w:tcPr>
          <w:p w14:paraId="5F03B13D"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BB354AB" w14:textId="77777777" w:rsidR="00A9360A" w:rsidRPr="00BB73ED" w:rsidRDefault="00A9360A" w:rsidP="00D01E49">
            <w:pPr>
              <w:snapToGrid w:val="0"/>
              <w:ind w:rightChars="48" w:right="115"/>
              <w:jc w:val="both"/>
              <w:rPr>
                <w:rFonts w:ascii="Times New Roman" w:hAnsi="Times New Roman" w:cs="Times New Roman"/>
                <w:color w:val="000000"/>
                <w:szCs w:val="24"/>
              </w:rPr>
            </w:pPr>
            <w:r w:rsidRPr="00BB73ED">
              <w:rPr>
                <w:rFonts w:ascii="Times New Roman" w:hAnsi="Times New Roman" w:cs="Times New Roman"/>
                <w:color w:val="000000"/>
                <w:szCs w:val="24"/>
              </w:rPr>
              <w:t>物理性－</w:t>
            </w:r>
          </w:p>
          <w:p w14:paraId="19C3DFFE"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0A74CBC6" w14:textId="77777777" w:rsidR="00A9360A" w:rsidRPr="00FC1E50" w:rsidRDefault="00A9360A" w:rsidP="00D01E49">
            <w:pPr>
              <w:snapToGrid w:val="0"/>
              <w:ind w:rightChars="57" w:right="137"/>
              <w:jc w:val="both"/>
              <w:rPr>
                <w:color w:val="000000"/>
              </w:rPr>
            </w:pPr>
            <w:r w:rsidRPr="006528D0">
              <w:rPr>
                <w:rFonts w:ascii="Times New Roman" w:hAnsi="Times New Roman" w:cs="Times New Roman"/>
                <w:color w:val="000000"/>
              </w:rPr>
              <w:t>(</w:t>
            </w:r>
            <w:r>
              <w:rPr>
                <w:rFonts w:hint="eastAsia"/>
                <w:color w:val="000000"/>
              </w:rPr>
              <w:t>如：灰塵</w:t>
            </w:r>
            <w:r w:rsidRPr="00771F50">
              <w:rPr>
                <w:rFonts w:hint="eastAsia"/>
                <w:color w:val="000000"/>
              </w:rPr>
              <w:t>、</w:t>
            </w:r>
            <w:r>
              <w:rPr>
                <w:rFonts w:hint="eastAsia"/>
                <w:color w:val="000000"/>
              </w:rPr>
              <w:t>砂石</w:t>
            </w:r>
            <w:r w:rsidRPr="00771F50">
              <w:rPr>
                <w:rFonts w:hint="eastAsia"/>
                <w:color w:val="000000"/>
              </w:rPr>
              <w:t>、</w:t>
            </w:r>
            <w:r>
              <w:rPr>
                <w:rFonts w:ascii="Times New Roman" w:hAnsi="Times New Roman" w:cs="Times New Roman" w:hint="eastAsia"/>
                <w:szCs w:val="24"/>
              </w:rPr>
              <w:t>莖</w:t>
            </w:r>
            <w:r w:rsidRPr="00680098">
              <w:rPr>
                <w:rFonts w:ascii="Times New Roman" w:hAnsi="Times New Roman" w:cs="Times New Roman"/>
                <w:szCs w:val="24"/>
              </w:rPr>
              <w:t>、</w:t>
            </w:r>
            <w:r w:rsidRPr="005F5DB9">
              <w:rPr>
                <w:rFonts w:ascii="Times New Roman" w:hAnsi="Times New Roman" w:cs="Times New Roman" w:hint="eastAsia"/>
                <w:szCs w:val="24"/>
              </w:rPr>
              <w:t>植物碎屑</w:t>
            </w:r>
            <w:r w:rsidRPr="00680098">
              <w:rPr>
                <w:rFonts w:ascii="Times New Roman" w:hAnsi="Times New Roman" w:cs="Times New Roman"/>
                <w:szCs w:val="24"/>
              </w:rPr>
              <w:t>、</w:t>
            </w:r>
            <w:r>
              <w:rPr>
                <w:rFonts w:hint="eastAsia"/>
                <w:color w:val="000000"/>
              </w:rPr>
              <w:t>破碎種子</w:t>
            </w:r>
            <w:r w:rsidRPr="00771F50">
              <w:rPr>
                <w:rFonts w:hint="eastAsia"/>
                <w:color w:val="000000"/>
              </w:rPr>
              <w:t>、</w:t>
            </w:r>
            <w:r>
              <w:rPr>
                <w:rFonts w:hint="eastAsia"/>
                <w:color w:val="000000"/>
              </w:rPr>
              <w:t>外殼</w:t>
            </w:r>
            <w:r w:rsidRPr="00771F50">
              <w:rPr>
                <w:rFonts w:hint="eastAsia"/>
                <w:color w:val="000000"/>
              </w:rPr>
              <w:t>、金屬等</w:t>
            </w:r>
            <w:r w:rsidRPr="00680098">
              <w:rPr>
                <w:rFonts w:ascii="Times New Roman" w:hAnsi="Times New Roman" w:cs="Times New Roman" w:hint="eastAsia"/>
                <w:szCs w:val="24"/>
              </w:rPr>
              <w:t>雜質</w:t>
            </w:r>
            <w:r w:rsidRPr="006528D0">
              <w:rPr>
                <w:rFonts w:ascii="Times New Roman" w:hAnsi="Times New Roman" w:cs="Times New Roman"/>
                <w:color w:val="000000"/>
              </w:rPr>
              <w:t>)</w:t>
            </w:r>
          </w:p>
        </w:tc>
        <w:tc>
          <w:tcPr>
            <w:tcW w:w="1525" w:type="dxa"/>
          </w:tcPr>
          <w:p w14:paraId="3DBA1CC2"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27EE104D" w14:textId="77777777" w:rsidR="00A9360A" w:rsidRDefault="00A9360A" w:rsidP="00A9360A">
            <w:pPr>
              <w:pStyle w:val="a4"/>
              <w:numPr>
                <w:ilvl w:val="0"/>
                <w:numId w:val="8"/>
              </w:numPr>
              <w:snapToGrid w:val="0"/>
              <w:ind w:leftChars="0" w:left="252" w:rightChars="19" w:right="46" w:hanging="252"/>
              <w:rPr>
                <w:rFonts w:ascii="Times New Roman" w:hAnsi="Times New Roman" w:cs="Times New Roman"/>
                <w:color w:val="000000"/>
                <w:szCs w:val="24"/>
              </w:rPr>
            </w:pPr>
            <w:r w:rsidRPr="002F51C8">
              <w:rPr>
                <w:rFonts w:ascii="Times New Roman" w:hAnsi="Times New Roman" w:cs="Times New Roman" w:hint="eastAsia"/>
                <w:color w:val="000000"/>
                <w:szCs w:val="24"/>
              </w:rPr>
              <w:t>雜質</w:t>
            </w:r>
            <w:r>
              <w:rPr>
                <w:rFonts w:ascii="Times New Roman" w:hAnsi="Times New Roman" w:cs="Times New Roman" w:hint="eastAsia"/>
                <w:color w:val="000000"/>
                <w:szCs w:val="24"/>
              </w:rPr>
              <w:t>等異物混入</w:t>
            </w:r>
            <w:r w:rsidRPr="002F51C8">
              <w:rPr>
                <w:rFonts w:ascii="Times New Roman" w:hAnsi="Times New Roman" w:cs="Times New Roman" w:hint="eastAsia"/>
                <w:color w:val="000000"/>
                <w:szCs w:val="24"/>
              </w:rPr>
              <w:t>，會對消費者造成傷害。</w:t>
            </w:r>
          </w:p>
          <w:p w14:paraId="72F41AEF" w14:textId="77777777" w:rsidR="00A9360A" w:rsidRPr="00143437" w:rsidRDefault="00A9360A" w:rsidP="00A9360A">
            <w:pPr>
              <w:pStyle w:val="a4"/>
              <w:numPr>
                <w:ilvl w:val="0"/>
                <w:numId w:val="8"/>
              </w:numPr>
              <w:snapToGrid w:val="0"/>
              <w:ind w:leftChars="0" w:left="252" w:rightChars="19" w:right="46" w:hanging="252"/>
              <w:jc w:val="both"/>
              <w:rPr>
                <w:rFonts w:ascii="Times New Roman" w:hAnsi="Times New Roman" w:cs="Times New Roman"/>
                <w:color w:val="000000"/>
                <w:szCs w:val="24"/>
              </w:rPr>
            </w:pPr>
            <w:r>
              <w:rPr>
                <w:rFonts w:ascii="Times New Roman" w:hAnsi="Times New Roman" w:cs="Times New Roman" w:hint="eastAsia"/>
                <w:color w:val="000000"/>
                <w:szCs w:val="24"/>
              </w:rPr>
              <w:t>前述過篩及壓榨</w:t>
            </w:r>
            <w:r>
              <w:rPr>
                <w:rFonts w:hint="eastAsia"/>
                <w:color w:val="000000"/>
              </w:rPr>
              <w:t>剩餘</w:t>
            </w:r>
            <w:r>
              <w:rPr>
                <w:rFonts w:ascii="Times New Roman" w:hAnsi="Times New Roman" w:cs="Times New Roman" w:hint="eastAsia"/>
                <w:color w:val="000000"/>
                <w:szCs w:val="24"/>
              </w:rPr>
              <w:t>雜質</w:t>
            </w:r>
            <w:r w:rsidRPr="00143437">
              <w:rPr>
                <w:rFonts w:ascii="Times New Roman" w:hAnsi="Times New Roman" w:cs="Times New Roman" w:hint="eastAsia"/>
                <w:color w:val="000000"/>
                <w:szCs w:val="24"/>
              </w:rPr>
              <w:t>，會對消費者造成傷害。</w:t>
            </w:r>
          </w:p>
        </w:tc>
        <w:tc>
          <w:tcPr>
            <w:tcW w:w="4122" w:type="dxa"/>
          </w:tcPr>
          <w:p w14:paraId="19BA2F2C" w14:textId="4E52936B" w:rsidR="00A9360A" w:rsidRDefault="00A9360A" w:rsidP="00DF0111">
            <w:pPr>
              <w:pStyle w:val="a4"/>
              <w:numPr>
                <w:ilvl w:val="0"/>
                <w:numId w:val="31"/>
              </w:numPr>
              <w:snapToGrid w:val="0"/>
              <w:ind w:leftChars="0" w:left="337" w:rightChars="18" w:right="43" w:hanging="337"/>
              <w:rPr>
                <w:rFonts w:ascii="Times New Roman" w:hAnsi="Times New Roman" w:cs="Times New Roman"/>
                <w:color w:val="000000"/>
              </w:rPr>
            </w:pPr>
            <w:r w:rsidRPr="00BB73ED">
              <w:rPr>
                <w:rFonts w:ascii="Times New Roman" w:hAnsi="Times New Roman" w:cs="Times New Roman"/>
                <w:color w:val="000000"/>
              </w:rPr>
              <w:t>依據標準作業程序</w:t>
            </w:r>
            <w:r w:rsidR="00DB129B">
              <w:rPr>
                <w:rFonts w:ascii="Times New Roman" w:hAnsi="Times New Roman" w:cs="Times New Roman"/>
                <w:color w:val="000000"/>
              </w:rPr>
              <w:t>執行</w:t>
            </w:r>
            <w:r>
              <w:rPr>
                <w:rFonts w:ascii="Times New Roman" w:hAnsi="Times New Roman" w:cs="Times New Roman" w:hint="eastAsia"/>
                <w:color w:val="000000"/>
                <w:szCs w:val="24"/>
              </w:rPr>
              <w:t>過濾</w:t>
            </w:r>
            <w:r w:rsidRPr="00BB73ED">
              <w:rPr>
                <w:rFonts w:ascii="Times New Roman" w:hAnsi="Times New Roman" w:cs="Times New Roman"/>
                <w:color w:val="000000"/>
              </w:rPr>
              <w:t>作業。</w:t>
            </w:r>
          </w:p>
          <w:p w14:paraId="16B077A4" w14:textId="77777777" w:rsidR="00A9360A" w:rsidRDefault="00A9360A" w:rsidP="00DF0111">
            <w:pPr>
              <w:pStyle w:val="a4"/>
              <w:numPr>
                <w:ilvl w:val="0"/>
                <w:numId w:val="31"/>
              </w:numPr>
              <w:snapToGrid w:val="0"/>
              <w:ind w:leftChars="0" w:left="336" w:rightChars="18" w:right="43" w:hangingChars="140" w:hanging="336"/>
              <w:jc w:val="both"/>
              <w:rPr>
                <w:rFonts w:ascii="Times New Roman" w:hAnsi="Times New Roman" w:cs="Times New Roman"/>
                <w:color w:val="000000"/>
              </w:rPr>
            </w:pPr>
            <w:r w:rsidRPr="002F51C8">
              <w:rPr>
                <w:rFonts w:ascii="Times New Roman" w:hAnsi="Times New Roman" w:cs="Times New Roman"/>
                <w:color w:val="000000"/>
              </w:rPr>
              <w:t>使用</w:t>
            </w:r>
            <w:r>
              <w:rPr>
                <w:rFonts w:ascii="Times New Roman" w:hAnsi="Times New Roman" w:cs="Times New Roman" w:hint="eastAsia"/>
                <w:color w:val="000000"/>
              </w:rPr>
              <w:t>適用規格及食品級之過濾裝置予以攔截</w:t>
            </w:r>
            <w:r>
              <w:rPr>
                <w:rFonts w:hint="eastAsia"/>
                <w:color w:val="000000"/>
              </w:rPr>
              <w:t>：</w:t>
            </w:r>
          </w:p>
          <w:p w14:paraId="0AEA7B17" w14:textId="77777777" w:rsidR="00A9360A" w:rsidRPr="00C359A3" w:rsidRDefault="00A9360A" w:rsidP="00DF0111">
            <w:pPr>
              <w:pStyle w:val="a4"/>
              <w:numPr>
                <w:ilvl w:val="0"/>
                <w:numId w:val="76"/>
              </w:numPr>
              <w:tabs>
                <w:tab w:val="left" w:pos="762"/>
              </w:tabs>
              <w:snapToGrid w:val="0"/>
              <w:ind w:leftChars="0" w:rightChars="18" w:right="43" w:hanging="143"/>
              <w:rPr>
                <w:rFonts w:ascii="Times New Roman" w:hAnsi="Times New Roman" w:cs="Times New Roman"/>
                <w:color w:val="000000"/>
              </w:rPr>
            </w:pPr>
            <w:r w:rsidRPr="00FC1E50">
              <w:rPr>
                <w:rFonts w:ascii="Times New Roman" w:hAnsi="Times New Roman" w:cs="Times New Roman"/>
                <w:color w:val="000000"/>
              </w:rPr>
              <w:t>濾</w:t>
            </w:r>
            <w:r>
              <w:rPr>
                <w:rFonts w:ascii="Times New Roman" w:hAnsi="Times New Roman" w:cs="Times New Roman" w:hint="eastAsia"/>
                <w:color w:val="000000"/>
              </w:rPr>
              <w:t>網布</w:t>
            </w:r>
            <w:r w:rsidRPr="00FC1E50">
              <w:rPr>
                <w:rFonts w:hint="eastAsia"/>
                <w:color w:val="000000"/>
              </w:rPr>
              <w:t>：</w:t>
            </w:r>
            <w:r w:rsidRPr="00FC1E50">
              <w:rPr>
                <w:rFonts w:cs="Arial Unicode MS" w:hint="eastAsia"/>
              </w:rPr>
              <w:t>○</w:t>
            </w:r>
            <w:r w:rsidRPr="00FC1E50">
              <w:rPr>
                <w:rFonts w:ascii="Times New Roman" w:hAnsi="Times New Roman" w:cs="Times New Roman" w:hint="eastAsia"/>
                <w:color w:val="000000"/>
              </w:rPr>
              <w:t xml:space="preserve"> </w:t>
            </w:r>
            <w:r w:rsidRPr="00FC1E50">
              <w:rPr>
                <w:rFonts w:ascii="微軟正黑體" w:eastAsia="微軟正黑體" w:hAnsi="微軟正黑體" w:cs="Times New Roman" w:hint="eastAsia"/>
                <w:color w:val="000000"/>
              </w:rPr>
              <w:t>μ</w:t>
            </w:r>
            <w:r w:rsidRPr="00FC1E50">
              <w:rPr>
                <w:rFonts w:ascii="Times New Roman" w:hAnsi="Times New Roman" w:cs="Times New Roman" w:hint="eastAsia"/>
                <w:color w:val="000000"/>
                <w:szCs w:val="24"/>
              </w:rPr>
              <w:t>、</w:t>
            </w:r>
            <w:r w:rsidRPr="00FC1E50">
              <w:rPr>
                <w:rFonts w:ascii="Times New Roman" w:hAnsi="Times New Roman" w:cs="Times New Roman"/>
                <w:color w:val="000000"/>
              </w:rPr>
              <w:t>≤</w:t>
            </w:r>
            <w:r w:rsidRPr="00FC1E50">
              <w:rPr>
                <w:rFonts w:ascii="Times New Roman" w:hAnsi="Times New Roman" w:cs="Times New Roman" w:hint="eastAsia"/>
                <w:color w:val="000000"/>
              </w:rPr>
              <w:t xml:space="preserve"> </w:t>
            </w:r>
            <w:r w:rsidRPr="00FC1E50">
              <w:rPr>
                <w:rFonts w:cs="Arial Unicode MS" w:hint="eastAsia"/>
              </w:rPr>
              <w:t>○</w:t>
            </w:r>
            <w:r w:rsidRPr="00FC1E50">
              <w:rPr>
                <w:rFonts w:ascii="Times New Roman" w:hAnsi="Times New Roman" w:cs="Times New Roman"/>
                <w:color w:val="000000"/>
              </w:rPr>
              <w:t xml:space="preserve"> m</w:t>
            </w:r>
            <w:r w:rsidRPr="00FC1E50">
              <w:rPr>
                <w:rFonts w:ascii="Times New Roman" w:hAnsi="Times New Roman" w:cs="Times New Roman"/>
                <w:color w:val="000000"/>
                <w:szCs w:val="24"/>
              </w:rPr>
              <w:t>。</w:t>
            </w:r>
          </w:p>
          <w:p w14:paraId="6080D0C9" w14:textId="77777777" w:rsidR="00A9360A" w:rsidRPr="00C359A3" w:rsidRDefault="00A9360A" w:rsidP="00DF0111">
            <w:pPr>
              <w:pStyle w:val="a4"/>
              <w:numPr>
                <w:ilvl w:val="0"/>
                <w:numId w:val="76"/>
              </w:numPr>
              <w:tabs>
                <w:tab w:val="left" w:pos="762"/>
              </w:tabs>
              <w:snapToGrid w:val="0"/>
              <w:ind w:leftChars="0" w:rightChars="18" w:right="43" w:hanging="143"/>
              <w:rPr>
                <w:rFonts w:ascii="Times New Roman" w:hAnsi="Times New Roman" w:cs="Times New Roman"/>
                <w:color w:val="000000"/>
              </w:rPr>
            </w:pPr>
            <w:r w:rsidRPr="00C359A3">
              <w:rPr>
                <w:rFonts w:ascii="Times New Roman" w:hAnsi="Times New Roman" w:cs="Times New Roman" w:hint="eastAsia"/>
                <w:color w:val="000000"/>
                <w:szCs w:val="24"/>
              </w:rPr>
              <w:t>濾網</w:t>
            </w:r>
            <w:r w:rsidRPr="00C359A3">
              <w:rPr>
                <w:rFonts w:hint="eastAsia"/>
                <w:color w:val="000000"/>
              </w:rPr>
              <w:t>：</w:t>
            </w:r>
            <w:r w:rsidRPr="00C359A3">
              <w:rPr>
                <w:rFonts w:ascii="Times New Roman" w:hAnsi="Times New Roman" w:cs="Times New Roman" w:hint="eastAsia"/>
                <w:color w:val="000000"/>
              </w:rPr>
              <w:t>目數</w:t>
            </w:r>
            <w:r w:rsidRPr="00C359A3">
              <w:rPr>
                <w:rFonts w:cs="Arial Unicode MS" w:hint="eastAsia"/>
              </w:rPr>
              <w:t>○</w:t>
            </w:r>
            <w:r w:rsidRPr="00C359A3">
              <w:rPr>
                <w:rFonts w:ascii="Times New Roman" w:hAnsi="Times New Roman" w:cs="Times New Roman"/>
                <w:color w:val="000000"/>
              </w:rPr>
              <w:t xml:space="preserve"> mesh</w:t>
            </w:r>
            <w:r w:rsidRPr="00C359A3">
              <w:rPr>
                <w:rFonts w:ascii="Times New Roman" w:hAnsi="Times New Roman" w:cs="Times New Roman"/>
                <w:color w:val="000000"/>
              </w:rPr>
              <w:t>和</w:t>
            </w:r>
          </w:p>
          <w:p w14:paraId="48D68809" w14:textId="77777777" w:rsidR="00A9360A" w:rsidRPr="00D829EC" w:rsidRDefault="00A9360A" w:rsidP="00D01E49">
            <w:pPr>
              <w:pStyle w:val="a4"/>
              <w:tabs>
                <w:tab w:val="left" w:pos="1471"/>
              </w:tabs>
              <w:snapToGrid w:val="0"/>
              <w:ind w:leftChars="0" w:left="762" w:rightChars="18" w:right="43" w:firstLineChars="316" w:firstLine="758"/>
              <w:rPr>
                <w:rFonts w:ascii="Times New Roman" w:hAnsi="Times New Roman" w:cs="Times New Roman"/>
                <w:color w:val="000000"/>
                <w:szCs w:val="24"/>
              </w:rPr>
            </w:pPr>
            <w:r>
              <w:rPr>
                <w:rFonts w:ascii="Times New Roman" w:hAnsi="Times New Roman" w:cs="Times New Roman" w:hint="eastAsia"/>
                <w:color w:val="000000"/>
              </w:rPr>
              <w:t>孔</w:t>
            </w:r>
            <w:r w:rsidRPr="00C359A3">
              <w:rPr>
                <w:rFonts w:ascii="Times New Roman" w:hAnsi="Times New Roman" w:cs="Times New Roman"/>
                <w:color w:val="000000"/>
              </w:rPr>
              <w:t>徑</w:t>
            </w:r>
            <w:r w:rsidRPr="00FC1E50">
              <w:rPr>
                <w:rFonts w:cs="Arial Unicode MS" w:hint="eastAsia"/>
              </w:rPr>
              <w:t>○</w:t>
            </w:r>
            <w:r>
              <w:rPr>
                <w:rFonts w:cs="Arial Unicode MS" w:hint="eastAsia"/>
              </w:rPr>
              <w:t xml:space="preserve"> </w:t>
            </w:r>
            <w:r>
              <w:rPr>
                <w:rFonts w:ascii="Times New Roman" w:hAnsi="Times New Roman" w:cs="Times New Roman" w:hint="eastAsia"/>
                <w:color w:val="000000"/>
              </w:rPr>
              <w:t>m</w:t>
            </w:r>
            <w:r>
              <w:rPr>
                <w:rFonts w:ascii="Times New Roman" w:hAnsi="Times New Roman" w:cs="Times New Roman"/>
                <w:color w:val="000000"/>
              </w:rPr>
              <w:t>m</w:t>
            </w:r>
            <w:r w:rsidRPr="00FC1E50">
              <w:rPr>
                <w:rFonts w:ascii="Times New Roman" w:hAnsi="Times New Roman" w:cs="Times New Roman"/>
                <w:color w:val="000000"/>
                <w:szCs w:val="24"/>
              </w:rPr>
              <w:t>。</w:t>
            </w:r>
          </w:p>
        </w:tc>
        <w:tc>
          <w:tcPr>
            <w:tcW w:w="1208" w:type="dxa"/>
          </w:tcPr>
          <w:p w14:paraId="146DE0D0" w14:textId="642F1304" w:rsidR="00A9360A" w:rsidRPr="007C4239" w:rsidRDefault="00A9360A">
            <w:pPr>
              <w:snapToGrid w:val="0"/>
              <w:jc w:val="center"/>
              <w:rPr>
                <w:rFonts w:ascii="Times New Roman" w:hAnsi="Times New Roman" w:cs="Times New Roman"/>
                <w:szCs w:val="24"/>
              </w:rPr>
            </w:pPr>
            <w:r w:rsidRPr="007C4239">
              <w:rPr>
                <w:rFonts w:ascii="Times New Roman" w:hAnsi="Times New Roman" w:cs="Times New Roman"/>
                <w:szCs w:val="24"/>
              </w:rPr>
              <w:t>CCP</w:t>
            </w:r>
          </w:p>
        </w:tc>
      </w:tr>
      <w:tr w:rsidR="00A9360A" w:rsidRPr="00EF304B" w14:paraId="37F56E14" w14:textId="77777777" w:rsidTr="00D01E49">
        <w:trPr>
          <w:trHeight w:val="65"/>
          <w:jc w:val="center"/>
        </w:trPr>
        <w:tc>
          <w:tcPr>
            <w:tcW w:w="1827" w:type="dxa"/>
            <w:vMerge w:val="restart"/>
          </w:tcPr>
          <w:p w14:paraId="49214D3F"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靜置沉澱</w:t>
            </w:r>
          </w:p>
        </w:tc>
        <w:tc>
          <w:tcPr>
            <w:tcW w:w="2344" w:type="dxa"/>
          </w:tcPr>
          <w:p w14:paraId="1D9D58B5" w14:textId="77777777" w:rsidR="00A9360A" w:rsidRPr="002832C0" w:rsidRDefault="00A9360A" w:rsidP="00D01E49">
            <w:pPr>
              <w:snapToGrid w:val="0"/>
              <w:ind w:rightChars="57" w:right="137"/>
              <w:jc w:val="both"/>
              <w:rPr>
                <w:rFonts w:ascii="Times New Roman" w:hAnsi="Times New Roman" w:cs="Times New Roman"/>
                <w:color w:val="000000"/>
                <w:szCs w:val="24"/>
              </w:rPr>
            </w:pPr>
            <w:r w:rsidRPr="002832C0">
              <w:rPr>
                <w:rFonts w:ascii="Times New Roman" w:hAnsi="Times New Roman" w:cs="Times New Roman"/>
                <w:color w:val="000000"/>
                <w:szCs w:val="24"/>
              </w:rPr>
              <w:t>生物性－</w:t>
            </w:r>
            <w:r w:rsidRPr="002832C0">
              <w:rPr>
                <w:rFonts w:ascii="Times New Roman" w:hAnsi="Times New Roman" w:cs="Times New Roman" w:hint="eastAsia"/>
                <w:color w:val="000000"/>
                <w:szCs w:val="24"/>
              </w:rPr>
              <w:t>無</w:t>
            </w:r>
          </w:p>
        </w:tc>
        <w:tc>
          <w:tcPr>
            <w:tcW w:w="1525" w:type="dxa"/>
          </w:tcPr>
          <w:p w14:paraId="3860E408"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7818DD4C"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6CEE9701"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1823FEDF"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5F6ECE0" w14:textId="77777777" w:rsidTr="00D01E49">
        <w:trPr>
          <w:trHeight w:val="65"/>
          <w:jc w:val="center"/>
        </w:trPr>
        <w:tc>
          <w:tcPr>
            <w:tcW w:w="1827" w:type="dxa"/>
            <w:vMerge/>
          </w:tcPr>
          <w:p w14:paraId="5D8CD087" w14:textId="77777777" w:rsidR="00A9360A" w:rsidRPr="00EF304B" w:rsidRDefault="00A9360A" w:rsidP="00D01E49">
            <w:pPr>
              <w:snapToGrid w:val="0"/>
              <w:ind w:rightChars="57" w:right="137"/>
              <w:jc w:val="both"/>
              <w:rPr>
                <w:rFonts w:ascii="Times New Roman" w:hAnsi="Times New Roman" w:cs="Times New Roman"/>
                <w:color w:val="000000"/>
                <w:szCs w:val="24"/>
              </w:rPr>
            </w:pPr>
          </w:p>
        </w:tc>
        <w:tc>
          <w:tcPr>
            <w:tcW w:w="2344" w:type="dxa"/>
          </w:tcPr>
          <w:p w14:paraId="7E28AE05" w14:textId="77777777" w:rsidR="00A9360A" w:rsidRDefault="00A9360A" w:rsidP="00D01E49">
            <w:pPr>
              <w:snapToGrid w:val="0"/>
              <w:ind w:rightChars="57" w:right="137"/>
              <w:jc w:val="both"/>
              <w:rPr>
                <w:rFonts w:ascii="Times New Roman" w:hAnsi="Times New Roman" w:cs="Times New Roman"/>
                <w:color w:val="000000"/>
                <w:szCs w:val="24"/>
              </w:rPr>
            </w:pPr>
            <w:r w:rsidRPr="002832C0">
              <w:rPr>
                <w:rFonts w:ascii="Times New Roman" w:hAnsi="Times New Roman" w:cs="Times New Roman"/>
                <w:color w:val="000000"/>
                <w:szCs w:val="24"/>
              </w:rPr>
              <w:t>化學性－</w:t>
            </w:r>
          </w:p>
          <w:p w14:paraId="79A8F3FE" w14:textId="77777777" w:rsidR="00A9360A" w:rsidRPr="002832C0" w:rsidRDefault="00A9360A" w:rsidP="00D01E49">
            <w:pPr>
              <w:snapToGrid w:val="0"/>
              <w:ind w:rightChars="57" w:right="137"/>
              <w:jc w:val="both"/>
              <w:rPr>
                <w:rFonts w:ascii="Times New Roman" w:hAnsi="Times New Roman" w:cs="Times New Roman"/>
                <w:color w:val="000000"/>
                <w:szCs w:val="24"/>
              </w:rPr>
            </w:pPr>
            <w:r w:rsidRPr="002832C0">
              <w:rPr>
                <w:rFonts w:ascii="Times New Roman" w:hAnsi="Times New Roman" w:cs="Times New Roman" w:hint="eastAsia"/>
                <w:color w:val="000000"/>
                <w:szCs w:val="24"/>
              </w:rPr>
              <w:t>油脂氧化劣變物質</w:t>
            </w:r>
          </w:p>
        </w:tc>
        <w:tc>
          <w:tcPr>
            <w:tcW w:w="1525" w:type="dxa"/>
          </w:tcPr>
          <w:p w14:paraId="61A552FA" w14:textId="77777777" w:rsidR="00A9360A"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1E6D3CD4" w14:textId="77777777" w:rsidR="00A9360A" w:rsidRPr="00646927" w:rsidRDefault="00A9360A" w:rsidP="00DF0111">
            <w:pPr>
              <w:pStyle w:val="a4"/>
              <w:numPr>
                <w:ilvl w:val="0"/>
                <w:numId w:val="78"/>
              </w:numPr>
              <w:ind w:leftChars="0" w:left="266" w:rightChars="16" w:right="38" w:hanging="266"/>
              <w:rPr>
                <w:color w:val="000000"/>
              </w:rPr>
            </w:pPr>
            <w:r>
              <w:rPr>
                <w:rFonts w:hint="eastAsia"/>
                <w:color w:val="000000"/>
              </w:rPr>
              <w:t>沉澱桶</w:t>
            </w:r>
            <w:r w:rsidRPr="00FC1E50">
              <w:rPr>
                <w:rFonts w:ascii="Times New Roman" w:hAnsi="Times New Roman" w:cs="Times New Roman" w:hint="eastAsia"/>
                <w:color w:val="000000"/>
                <w:szCs w:val="24"/>
              </w:rPr>
              <w:t>、</w:t>
            </w:r>
            <w:r w:rsidRPr="002832C0">
              <w:rPr>
                <w:rFonts w:hint="eastAsia"/>
                <w:color w:val="000000"/>
              </w:rPr>
              <w:t>管線及</w:t>
            </w:r>
            <w:r>
              <w:rPr>
                <w:rFonts w:hint="eastAsia"/>
                <w:color w:val="000000"/>
              </w:rPr>
              <w:t>出油/渣口</w:t>
            </w:r>
            <w:r w:rsidRPr="002832C0">
              <w:rPr>
                <w:rFonts w:hint="eastAsia"/>
                <w:color w:val="000000"/>
              </w:rPr>
              <w:t>，裝載油脂後未立即清理，殘餘油脂產生氧化，混入新的壓榨油中</w:t>
            </w:r>
            <w:r w:rsidRPr="002832C0">
              <w:rPr>
                <w:rFonts w:ascii="Times New Roman" w:hAnsi="Times New Roman" w:cs="Times New Roman"/>
                <w:color w:val="000000"/>
                <w:szCs w:val="24"/>
              </w:rPr>
              <w:t>，危害人體健康</w:t>
            </w:r>
            <w:r w:rsidRPr="002832C0">
              <w:rPr>
                <w:rFonts w:hint="eastAsia"/>
                <w:color w:val="000000"/>
              </w:rPr>
              <w:t>。</w:t>
            </w:r>
          </w:p>
          <w:p w14:paraId="5FC35C18" w14:textId="77777777" w:rsidR="00A9360A" w:rsidRPr="00B342D7" w:rsidRDefault="00A9360A" w:rsidP="00DF0111">
            <w:pPr>
              <w:pStyle w:val="a4"/>
              <w:numPr>
                <w:ilvl w:val="0"/>
                <w:numId w:val="78"/>
              </w:numPr>
              <w:ind w:leftChars="0" w:left="266" w:rightChars="16" w:right="38" w:hanging="266"/>
              <w:rPr>
                <w:color w:val="000000"/>
              </w:rPr>
            </w:pPr>
            <w:r>
              <w:rPr>
                <w:rFonts w:hint="eastAsia"/>
                <w:color w:val="000000"/>
                <w:szCs w:val="20"/>
              </w:rPr>
              <w:t>沉澱</w:t>
            </w:r>
            <w:r w:rsidRPr="00B342D7">
              <w:rPr>
                <w:rFonts w:hint="eastAsia"/>
                <w:color w:val="000000"/>
                <w:szCs w:val="20"/>
              </w:rPr>
              <w:t>設備洗淨後</w:t>
            </w:r>
            <w:r w:rsidRPr="00B342D7">
              <w:rPr>
                <w:rFonts w:ascii="Times New Roman" w:hAnsi="Times New Roman" w:cs="Times New Roman" w:hint="eastAsia"/>
                <w:color w:val="000000"/>
                <w:szCs w:val="24"/>
              </w:rPr>
              <w:t>，水分未完全去除，混入成品易氧化變質，不易存放。</w:t>
            </w:r>
          </w:p>
        </w:tc>
        <w:tc>
          <w:tcPr>
            <w:tcW w:w="4122" w:type="dxa"/>
          </w:tcPr>
          <w:p w14:paraId="64B0DEB5" w14:textId="7CF96574" w:rsidR="00A9360A" w:rsidRPr="00646927" w:rsidRDefault="00A9360A" w:rsidP="00DF0111">
            <w:pPr>
              <w:pStyle w:val="a4"/>
              <w:numPr>
                <w:ilvl w:val="0"/>
                <w:numId w:val="77"/>
              </w:numPr>
              <w:tabs>
                <w:tab w:val="left" w:pos="4022"/>
              </w:tabs>
              <w:autoSpaceDE w:val="0"/>
              <w:autoSpaceDN w:val="0"/>
              <w:ind w:leftChars="0" w:left="337" w:rightChars="77" w:right="185" w:hanging="337"/>
              <w:jc w:val="both"/>
              <w:textAlignment w:val="bottom"/>
              <w:rPr>
                <w:color w:val="000000"/>
              </w:rPr>
            </w:pPr>
            <w:r w:rsidRPr="002832C0">
              <w:rPr>
                <w:rFonts w:ascii="Times New Roman" w:hAnsi="Times New Roman" w:cs="Times New Roman"/>
                <w:color w:val="000000"/>
              </w:rPr>
              <w:t>依據標準作業程序</w:t>
            </w:r>
            <w:r w:rsidR="00DB129B">
              <w:rPr>
                <w:rFonts w:ascii="Times New Roman" w:hAnsi="Times New Roman" w:cs="Times New Roman"/>
                <w:color w:val="000000"/>
              </w:rPr>
              <w:t>執行</w:t>
            </w:r>
            <w:r>
              <w:rPr>
                <w:rFonts w:ascii="Times New Roman" w:hAnsi="Times New Roman" w:cs="Times New Roman" w:hint="eastAsia"/>
                <w:color w:val="000000"/>
              </w:rPr>
              <w:t>靜置</w:t>
            </w:r>
            <w:r w:rsidRPr="002832C0">
              <w:rPr>
                <w:rFonts w:ascii="Times New Roman" w:hAnsi="Times New Roman" w:cs="Times New Roman" w:hint="eastAsia"/>
                <w:color w:val="000000"/>
                <w:szCs w:val="24"/>
              </w:rPr>
              <w:t>沉澱</w:t>
            </w:r>
            <w:r w:rsidRPr="002832C0">
              <w:rPr>
                <w:rFonts w:ascii="Times New Roman" w:hAnsi="Times New Roman" w:cs="Times New Roman"/>
                <w:color w:val="000000"/>
              </w:rPr>
              <w:t>作業</w:t>
            </w:r>
            <w:r w:rsidRPr="001F1CE7">
              <w:rPr>
                <w:rFonts w:ascii="Times New Roman" w:hAnsi="Times New Roman" w:cs="Times New Roman"/>
                <w:color w:val="000000"/>
                <w:szCs w:val="24"/>
              </w:rPr>
              <w:t>，</w:t>
            </w:r>
            <w:r w:rsidRPr="00646927">
              <w:rPr>
                <w:color w:val="000000"/>
              </w:rPr>
              <w:t>使用前、後確認</w:t>
            </w:r>
            <w:r w:rsidRPr="00646927">
              <w:rPr>
                <w:rFonts w:ascii="Times New Roman" w:hAnsi="Times New Roman" w:cs="Times New Roman" w:hint="eastAsia"/>
                <w:color w:val="000000"/>
                <w:szCs w:val="24"/>
              </w:rPr>
              <w:t>沉澱桶、</w:t>
            </w:r>
            <w:r w:rsidRPr="00646927">
              <w:rPr>
                <w:rFonts w:hint="eastAsia"/>
                <w:color w:val="000000"/>
              </w:rPr>
              <w:t>管線及出油/渣口</w:t>
            </w:r>
            <w:r w:rsidRPr="00646927">
              <w:rPr>
                <w:color w:val="000000"/>
              </w:rPr>
              <w:t>之</w:t>
            </w:r>
            <w:r w:rsidRPr="00646927">
              <w:rPr>
                <w:rFonts w:hint="eastAsia"/>
                <w:color w:val="000000"/>
              </w:rPr>
              <w:t>清潔</w:t>
            </w:r>
            <w:r>
              <w:rPr>
                <w:rFonts w:hint="eastAsia"/>
                <w:color w:val="000000"/>
              </w:rPr>
              <w:t>及</w:t>
            </w:r>
            <w:r w:rsidRPr="00646927">
              <w:rPr>
                <w:rFonts w:hint="eastAsia"/>
                <w:color w:val="000000"/>
              </w:rPr>
              <w:t>乾燥</w:t>
            </w:r>
            <w:r w:rsidRPr="00646927">
              <w:rPr>
                <w:color w:val="000000"/>
              </w:rPr>
              <w:t>。</w:t>
            </w:r>
          </w:p>
          <w:p w14:paraId="705CA55C" w14:textId="77777777" w:rsidR="00A9360A" w:rsidRPr="00646927" w:rsidRDefault="00A9360A" w:rsidP="00DF0111">
            <w:pPr>
              <w:pStyle w:val="a4"/>
              <w:numPr>
                <w:ilvl w:val="0"/>
                <w:numId w:val="77"/>
              </w:numPr>
              <w:tabs>
                <w:tab w:val="left" w:pos="4022"/>
              </w:tabs>
              <w:autoSpaceDE w:val="0"/>
              <w:autoSpaceDN w:val="0"/>
              <w:ind w:leftChars="0" w:left="337" w:rightChars="77" w:right="185" w:hanging="337"/>
              <w:jc w:val="both"/>
              <w:textAlignment w:val="bottom"/>
              <w:rPr>
                <w:color w:val="000000"/>
              </w:rPr>
            </w:pPr>
            <w:r w:rsidRPr="002832C0">
              <w:rPr>
                <w:color w:val="000000"/>
              </w:rPr>
              <w:t>確實執行並加強員工教育訓練。</w:t>
            </w:r>
          </w:p>
        </w:tc>
        <w:tc>
          <w:tcPr>
            <w:tcW w:w="1208" w:type="dxa"/>
          </w:tcPr>
          <w:p w14:paraId="2D40B1EF"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03D46F2B" w14:textId="77777777" w:rsidTr="00D01E49">
        <w:trPr>
          <w:trHeight w:val="65"/>
          <w:jc w:val="center"/>
        </w:trPr>
        <w:tc>
          <w:tcPr>
            <w:tcW w:w="1827" w:type="dxa"/>
            <w:vMerge/>
          </w:tcPr>
          <w:p w14:paraId="0CEA190E"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BCFF319" w14:textId="77777777" w:rsidR="00A9360A" w:rsidRPr="002832C0" w:rsidRDefault="00A9360A" w:rsidP="00D01E49">
            <w:pPr>
              <w:snapToGrid w:val="0"/>
              <w:rPr>
                <w:rFonts w:ascii="Times New Roman" w:hAnsi="Times New Roman" w:cs="Times New Roman"/>
                <w:color w:val="000000"/>
                <w:position w:val="20"/>
                <w:szCs w:val="24"/>
              </w:rPr>
            </w:pPr>
            <w:r w:rsidRPr="002832C0">
              <w:rPr>
                <w:rFonts w:ascii="Times New Roman" w:hAnsi="Times New Roman" w:cs="Times New Roman"/>
                <w:color w:val="000000"/>
                <w:position w:val="20"/>
                <w:szCs w:val="24"/>
              </w:rPr>
              <w:t>物理性－</w:t>
            </w:r>
            <w:r>
              <w:rPr>
                <w:rFonts w:ascii="Times New Roman" w:hAnsi="Times New Roman" w:cs="Times New Roman" w:hint="eastAsia"/>
                <w:color w:val="000000"/>
                <w:position w:val="20"/>
                <w:szCs w:val="24"/>
              </w:rPr>
              <w:t>無</w:t>
            </w:r>
          </w:p>
        </w:tc>
        <w:tc>
          <w:tcPr>
            <w:tcW w:w="1525" w:type="dxa"/>
          </w:tcPr>
          <w:p w14:paraId="43ADC4B9"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7C60C159"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26E672DD"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71D141C1"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07568267" w14:textId="77777777" w:rsidTr="00D01E49">
        <w:trPr>
          <w:trHeight w:val="65"/>
          <w:jc w:val="center"/>
        </w:trPr>
        <w:tc>
          <w:tcPr>
            <w:tcW w:w="1827" w:type="dxa"/>
            <w:vMerge w:val="restart"/>
          </w:tcPr>
          <w:p w14:paraId="07B98763"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調合</w:t>
            </w:r>
          </w:p>
        </w:tc>
        <w:tc>
          <w:tcPr>
            <w:tcW w:w="2344" w:type="dxa"/>
          </w:tcPr>
          <w:p w14:paraId="738B8E5E" w14:textId="77777777" w:rsidR="00A9360A" w:rsidRPr="00771F50" w:rsidRDefault="00A9360A" w:rsidP="00D01E49">
            <w:pPr>
              <w:autoSpaceDE w:val="0"/>
              <w:autoSpaceDN w:val="0"/>
              <w:jc w:val="both"/>
              <w:textAlignment w:val="bottom"/>
              <w:rPr>
                <w:color w:val="000000"/>
              </w:rPr>
            </w:pPr>
            <w:r w:rsidRPr="00771F50">
              <w:rPr>
                <w:color w:val="000000"/>
              </w:rPr>
              <w:t>生物性</w:t>
            </w:r>
            <w:r>
              <w:rPr>
                <w:rFonts w:cs="Times New Roman" w:hint="eastAsia"/>
                <w:color w:val="000000"/>
                <w:szCs w:val="24"/>
              </w:rPr>
              <w:t>－</w:t>
            </w:r>
            <w:r w:rsidRPr="00771F50">
              <w:rPr>
                <w:color w:val="000000"/>
                <w:szCs w:val="20"/>
              </w:rPr>
              <w:t>無</w:t>
            </w:r>
          </w:p>
        </w:tc>
        <w:tc>
          <w:tcPr>
            <w:tcW w:w="1525" w:type="dxa"/>
          </w:tcPr>
          <w:p w14:paraId="4BE1AF33"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2C0B0587"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3DDFE941"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52043AF4"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76F21795" w14:textId="77777777" w:rsidTr="00D01E49">
        <w:trPr>
          <w:trHeight w:val="65"/>
          <w:jc w:val="center"/>
        </w:trPr>
        <w:tc>
          <w:tcPr>
            <w:tcW w:w="1827" w:type="dxa"/>
            <w:vMerge/>
          </w:tcPr>
          <w:p w14:paraId="1CD56224"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122C5D0" w14:textId="77777777" w:rsidR="00A9360A" w:rsidRDefault="00A9360A" w:rsidP="00D01E49">
            <w:pPr>
              <w:autoSpaceDE w:val="0"/>
              <w:autoSpaceDN w:val="0"/>
              <w:jc w:val="both"/>
              <w:textAlignment w:val="bottom"/>
              <w:rPr>
                <w:rFonts w:cs="Times New Roman"/>
                <w:color w:val="000000"/>
                <w:szCs w:val="24"/>
              </w:rPr>
            </w:pPr>
            <w:r w:rsidRPr="00771F50">
              <w:rPr>
                <w:color w:val="000000"/>
                <w:szCs w:val="20"/>
              </w:rPr>
              <w:t>化學性</w:t>
            </w:r>
            <w:r>
              <w:rPr>
                <w:rFonts w:cs="Times New Roman" w:hint="eastAsia"/>
                <w:color w:val="000000"/>
                <w:szCs w:val="24"/>
              </w:rPr>
              <w:t>－</w:t>
            </w:r>
          </w:p>
          <w:p w14:paraId="6E0B8205" w14:textId="77777777" w:rsidR="00A9360A" w:rsidRPr="00771F50" w:rsidRDefault="00A9360A" w:rsidP="00D01E49">
            <w:pPr>
              <w:autoSpaceDE w:val="0"/>
              <w:autoSpaceDN w:val="0"/>
              <w:jc w:val="both"/>
              <w:textAlignment w:val="bottom"/>
              <w:rPr>
                <w:color w:val="000000"/>
              </w:rPr>
            </w:pPr>
            <w:r w:rsidRPr="002832C0">
              <w:rPr>
                <w:rFonts w:ascii="Times New Roman" w:hAnsi="Times New Roman" w:cs="Times New Roman" w:hint="eastAsia"/>
                <w:color w:val="000000"/>
                <w:szCs w:val="24"/>
              </w:rPr>
              <w:t>油脂氧化劣變物質</w:t>
            </w:r>
          </w:p>
        </w:tc>
        <w:tc>
          <w:tcPr>
            <w:tcW w:w="1525" w:type="dxa"/>
          </w:tcPr>
          <w:p w14:paraId="4A87E244" w14:textId="77777777" w:rsidR="00A9360A"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5A002CA2" w14:textId="77777777" w:rsidR="00A9360A" w:rsidRPr="00713D02" w:rsidRDefault="00A9360A" w:rsidP="00DF0111">
            <w:pPr>
              <w:pStyle w:val="a4"/>
              <w:numPr>
                <w:ilvl w:val="0"/>
                <w:numId w:val="82"/>
              </w:numPr>
              <w:ind w:leftChars="0" w:left="266" w:rightChars="15" w:right="36" w:hanging="284"/>
              <w:rPr>
                <w:rFonts w:ascii="Times New Roman" w:hAnsi="Times New Roman" w:cs="Times New Roman"/>
                <w:color w:val="000000"/>
              </w:rPr>
            </w:pPr>
            <w:r w:rsidRPr="00713D02">
              <w:rPr>
                <w:rFonts w:ascii="Times New Roman" w:hAnsi="Times New Roman" w:cs="Times New Roman"/>
                <w:color w:val="000000"/>
              </w:rPr>
              <w:t>調合槽</w:t>
            </w:r>
            <w:r w:rsidRPr="00713D02">
              <w:rPr>
                <w:rFonts w:ascii="Times New Roman" w:hAnsi="Times New Roman" w:cs="Times New Roman"/>
                <w:color w:val="000000"/>
                <w:szCs w:val="24"/>
              </w:rPr>
              <w:t>、</w:t>
            </w:r>
            <w:r w:rsidRPr="00713D02">
              <w:rPr>
                <w:rFonts w:ascii="Times New Roman" w:hAnsi="Times New Roman" w:cs="Times New Roman"/>
                <w:color w:val="000000"/>
              </w:rPr>
              <w:t>管線及出油</w:t>
            </w:r>
            <w:r w:rsidRPr="00713D02">
              <w:rPr>
                <w:rFonts w:ascii="Times New Roman" w:hAnsi="Times New Roman" w:cs="Times New Roman"/>
                <w:color w:val="000000"/>
              </w:rPr>
              <w:t>/</w:t>
            </w:r>
            <w:r w:rsidRPr="00713D02">
              <w:rPr>
                <w:rFonts w:ascii="Times New Roman" w:hAnsi="Times New Roman" w:cs="Times New Roman"/>
                <w:color w:val="000000"/>
              </w:rPr>
              <w:t>渣口，裝載油脂後未立即清理，殘餘油脂產生氧化，混入新的食用油中</w:t>
            </w:r>
            <w:r w:rsidRPr="00713D02">
              <w:rPr>
                <w:rFonts w:ascii="Times New Roman" w:hAnsi="Times New Roman" w:cs="Times New Roman"/>
                <w:color w:val="000000"/>
                <w:szCs w:val="24"/>
              </w:rPr>
              <w:t>，危害人體健康</w:t>
            </w:r>
            <w:r w:rsidRPr="00713D02">
              <w:rPr>
                <w:rFonts w:ascii="Times New Roman" w:hAnsi="Times New Roman" w:cs="Times New Roman"/>
                <w:color w:val="000000"/>
              </w:rPr>
              <w:t>。</w:t>
            </w:r>
          </w:p>
          <w:p w14:paraId="53BD2C33" w14:textId="77777777" w:rsidR="00A9360A" w:rsidRPr="00713D02" w:rsidRDefault="00A9360A" w:rsidP="00DF0111">
            <w:pPr>
              <w:pStyle w:val="a4"/>
              <w:numPr>
                <w:ilvl w:val="0"/>
                <w:numId w:val="82"/>
              </w:numPr>
              <w:snapToGrid w:val="0"/>
              <w:ind w:leftChars="0" w:left="266" w:rightChars="15" w:right="36" w:hanging="284"/>
              <w:rPr>
                <w:rFonts w:ascii="Times New Roman" w:hAnsi="Times New Roman" w:cs="Times New Roman"/>
                <w:color w:val="000000"/>
                <w:szCs w:val="24"/>
              </w:rPr>
            </w:pPr>
            <w:r w:rsidRPr="00713D02">
              <w:rPr>
                <w:rFonts w:ascii="Times New Roman" w:hAnsi="Times New Roman" w:cs="Times New Roman"/>
                <w:color w:val="000000"/>
              </w:rPr>
              <w:t>調合</w:t>
            </w:r>
            <w:r w:rsidRPr="00713D02">
              <w:rPr>
                <w:rFonts w:ascii="Times New Roman" w:hAnsi="Times New Roman" w:cs="Times New Roman"/>
                <w:color w:val="000000"/>
                <w:szCs w:val="20"/>
              </w:rPr>
              <w:t>設備洗淨後</w:t>
            </w:r>
            <w:r w:rsidRPr="00713D02">
              <w:rPr>
                <w:rFonts w:ascii="Times New Roman" w:hAnsi="Times New Roman" w:cs="Times New Roman"/>
                <w:color w:val="000000"/>
                <w:szCs w:val="24"/>
              </w:rPr>
              <w:t>，水分未完全去除，混入成品易氧化變質，不易存放。</w:t>
            </w:r>
          </w:p>
        </w:tc>
        <w:tc>
          <w:tcPr>
            <w:tcW w:w="4122" w:type="dxa"/>
          </w:tcPr>
          <w:p w14:paraId="1B558934" w14:textId="06B60DA7" w:rsidR="00A9360A" w:rsidRPr="008B4B6F" w:rsidRDefault="00A9360A" w:rsidP="00DF0111">
            <w:pPr>
              <w:pStyle w:val="a4"/>
              <w:numPr>
                <w:ilvl w:val="0"/>
                <w:numId w:val="83"/>
              </w:numPr>
              <w:tabs>
                <w:tab w:val="left" w:pos="3929"/>
              </w:tabs>
              <w:autoSpaceDE w:val="0"/>
              <w:autoSpaceDN w:val="0"/>
              <w:ind w:leftChars="0" w:left="337" w:rightChars="77" w:right="185" w:hanging="337"/>
              <w:jc w:val="both"/>
              <w:textAlignment w:val="bottom"/>
              <w:rPr>
                <w:rFonts w:ascii="Times New Roman" w:hAnsi="Times New Roman" w:cs="Times New Roman"/>
                <w:color w:val="000000"/>
              </w:rPr>
            </w:pPr>
            <w:r w:rsidRPr="00713D02">
              <w:rPr>
                <w:rFonts w:ascii="Times New Roman" w:hAnsi="Times New Roman" w:cs="Times New Roman"/>
                <w:color w:val="000000"/>
              </w:rPr>
              <w:t>依據標準作業程序</w:t>
            </w:r>
            <w:r w:rsidR="00DB129B">
              <w:rPr>
                <w:rFonts w:ascii="Times New Roman" w:hAnsi="Times New Roman" w:cs="Times New Roman"/>
                <w:color w:val="000000"/>
              </w:rPr>
              <w:t>執行</w:t>
            </w:r>
            <w:r w:rsidRPr="00713D02">
              <w:rPr>
                <w:rFonts w:ascii="Times New Roman" w:hAnsi="Times New Roman" w:cs="Times New Roman"/>
                <w:color w:val="000000"/>
                <w:szCs w:val="24"/>
              </w:rPr>
              <w:t>調合</w:t>
            </w:r>
            <w:r w:rsidRPr="00713D02">
              <w:rPr>
                <w:rFonts w:ascii="Times New Roman" w:hAnsi="Times New Roman" w:cs="Times New Roman"/>
                <w:color w:val="000000"/>
              </w:rPr>
              <w:t>作業</w:t>
            </w:r>
            <w:r w:rsidRPr="00713D02">
              <w:rPr>
                <w:rFonts w:ascii="Times New Roman" w:hAnsi="Times New Roman" w:cs="Times New Roman"/>
                <w:color w:val="000000"/>
                <w:szCs w:val="24"/>
              </w:rPr>
              <w:t>，</w:t>
            </w:r>
            <w:r w:rsidRPr="008B4B6F">
              <w:rPr>
                <w:rFonts w:ascii="Times New Roman" w:hAnsi="Times New Roman" w:cs="Times New Roman"/>
                <w:color w:val="000000"/>
              </w:rPr>
              <w:t>使用前、後確認</w:t>
            </w:r>
            <w:r w:rsidRPr="008B4B6F">
              <w:rPr>
                <w:rFonts w:ascii="Times New Roman" w:hAnsi="Times New Roman" w:cs="Times New Roman"/>
                <w:color w:val="000000"/>
                <w:szCs w:val="24"/>
              </w:rPr>
              <w:t>調合槽、</w:t>
            </w:r>
            <w:r w:rsidRPr="008B4B6F">
              <w:rPr>
                <w:rFonts w:ascii="Times New Roman" w:hAnsi="Times New Roman" w:cs="Times New Roman"/>
                <w:color w:val="000000"/>
              </w:rPr>
              <w:t>管線及出油</w:t>
            </w:r>
            <w:r w:rsidRPr="008B4B6F">
              <w:rPr>
                <w:rFonts w:ascii="Times New Roman" w:hAnsi="Times New Roman" w:cs="Times New Roman"/>
                <w:color w:val="000000"/>
              </w:rPr>
              <w:t>/</w:t>
            </w:r>
            <w:r w:rsidRPr="008B4B6F">
              <w:rPr>
                <w:rFonts w:ascii="Times New Roman" w:hAnsi="Times New Roman" w:cs="Times New Roman"/>
                <w:color w:val="000000"/>
              </w:rPr>
              <w:t>渣口之清潔</w:t>
            </w:r>
            <w:r>
              <w:rPr>
                <w:rFonts w:hint="eastAsia"/>
                <w:color w:val="000000"/>
              </w:rPr>
              <w:t>及</w:t>
            </w:r>
            <w:r w:rsidRPr="008B4B6F">
              <w:rPr>
                <w:rFonts w:ascii="Times New Roman" w:hAnsi="Times New Roman" w:cs="Times New Roman"/>
                <w:color w:val="000000"/>
              </w:rPr>
              <w:t>乾燥。</w:t>
            </w:r>
          </w:p>
          <w:p w14:paraId="3B7D6037" w14:textId="77777777" w:rsidR="00A9360A" w:rsidRPr="008B4B6F" w:rsidRDefault="00A9360A" w:rsidP="00DF0111">
            <w:pPr>
              <w:pStyle w:val="a4"/>
              <w:numPr>
                <w:ilvl w:val="0"/>
                <w:numId w:val="83"/>
              </w:numPr>
              <w:tabs>
                <w:tab w:val="left" w:pos="3929"/>
              </w:tabs>
              <w:snapToGrid w:val="0"/>
              <w:ind w:leftChars="0" w:left="337" w:rightChars="18" w:right="43" w:hanging="337"/>
              <w:rPr>
                <w:rFonts w:ascii="Times New Roman" w:hAnsi="Times New Roman" w:cs="Times New Roman"/>
                <w:color w:val="000000"/>
              </w:rPr>
            </w:pPr>
            <w:r w:rsidRPr="00713D02">
              <w:rPr>
                <w:rFonts w:ascii="Times New Roman" w:hAnsi="Times New Roman" w:cs="Times New Roman"/>
                <w:color w:val="000000"/>
              </w:rPr>
              <w:t>確實執行並加強員工教育訓練。</w:t>
            </w:r>
          </w:p>
        </w:tc>
        <w:tc>
          <w:tcPr>
            <w:tcW w:w="1208" w:type="dxa"/>
          </w:tcPr>
          <w:p w14:paraId="53E0ED07"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180D3968" w14:textId="77777777" w:rsidTr="00D01E49">
        <w:trPr>
          <w:trHeight w:val="65"/>
          <w:jc w:val="center"/>
        </w:trPr>
        <w:tc>
          <w:tcPr>
            <w:tcW w:w="1827" w:type="dxa"/>
            <w:vMerge/>
          </w:tcPr>
          <w:p w14:paraId="407F9A80"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7A570593" w14:textId="77777777" w:rsidR="00A9360A" w:rsidRPr="00771F50" w:rsidRDefault="00A9360A" w:rsidP="00D01E49">
            <w:pPr>
              <w:autoSpaceDE w:val="0"/>
              <w:autoSpaceDN w:val="0"/>
              <w:jc w:val="both"/>
              <w:textAlignment w:val="bottom"/>
              <w:rPr>
                <w:color w:val="000000"/>
              </w:rPr>
            </w:pPr>
            <w:r w:rsidRPr="00771F50">
              <w:rPr>
                <w:color w:val="000000"/>
                <w:szCs w:val="20"/>
              </w:rPr>
              <w:t>物理性</w:t>
            </w:r>
            <w:r>
              <w:rPr>
                <w:rFonts w:cs="Times New Roman" w:hint="eastAsia"/>
                <w:color w:val="000000"/>
                <w:szCs w:val="24"/>
              </w:rPr>
              <w:t>－</w:t>
            </w:r>
            <w:r w:rsidRPr="00771F50">
              <w:rPr>
                <w:color w:val="000000"/>
                <w:szCs w:val="20"/>
              </w:rPr>
              <w:t>無</w:t>
            </w:r>
          </w:p>
        </w:tc>
        <w:tc>
          <w:tcPr>
            <w:tcW w:w="1525" w:type="dxa"/>
          </w:tcPr>
          <w:p w14:paraId="777DD9E0"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321C61C8"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05E015CB"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00B0C1F3"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572EEF72" w14:textId="77777777" w:rsidTr="00D01E49">
        <w:trPr>
          <w:trHeight w:val="65"/>
          <w:jc w:val="center"/>
        </w:trPr>
        <w:tc>
          <w:tcPr>
            <w:tcW w:w="1827" w:type="dxa"/>
            <w:vMerge w:val="restart"/>
          </w:tcPr>
          <w:p w14:paraId="4E60121D"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金屬檢測</w:t>
            </w:r>
            <w:r>
              <w:rPr>
                <w:rFonts w:ascii="Times New Roman" w:hAnsi="Times New Roman" w:cs="Times New Roman" w:hint="eastAsia"/>
                <w:color w:val="000000"/>
                <w:szCs w:val="24"/>
              </w:rPr>
              <w:t>(</w:t>
            </w:r>
            <w:r>
              <w:rPr>
                <w:rFonts w:ascii="Times New Roman" w:hAnsi="Times New Roman" w:cs="Times New Roman" w:hint="eastAsia"/>
                <w:color w:val="000000"/>
                <w:szCs w:val="24"/>
              </w:rPr>
              <w:t>磁棒過濾</w:t>
            </w:r>
            <w:r>
              <w:rPr>
                <w:rFonts w:ascii="Times New Roman" w:hAnsi="Times New Roman" w:cs="Times New Roman" w:hint="eastAsia"/>
                <w:color w:val="000000"/>
                <w:szCs w:val="24"/>
              </w:rPr>
              <w:t>)</w:t>
            </w:r>
          </w:p>
        </w:tc>
        <w:tc>
          <w:tcPr>
            <w:tcW w:w="2344" w:type="dxa"/>
          </w:tcPr>
          <w:p w14:paraId="56A3C4E1" w14:textId="77777777" w:rsidR="00A9360A" w:rsidRPr="00771F50" w:rsidRDefault="00A9360A" w:rsidP="00D01E49">
            <w:pPr>
              <w:autoSpaceDE w:val="0"/>
              <w:autoSpaceDN w:val="0"/>
              <w:jc w:val="both"/>
              <w:textAlignment w:val="bottom"/>
              <w:rPr>
                <w:color w:val="000000"/>
                <w:szCs w:val="20"/>
              </w:rPr>
            </w:pPr>
            <w:r w:rsidRPr="00771F50">
              <w:rPr>
                <w:color w:val="000000"/>
              </w:rPr>
              <w:t>生物性</w:t>
            </w:r>
            <w:r>
              <w:rPr>
                <w:rFonts w:cs="Times New Roman" w:hint="eastAsia"/>
                <w:color w:val="000000"/>
                <w:szCs w:val="24"/>
              </w:rPr>
              <w:t>－</w:t>
            </w:r>
            <w:r w:rsidRPr="00771F50">
              <w:rPr>
                <w:color w:val="000000"/>
                <w:szCs w:val="20"/>
              </w:rPr>
              <w:t>無</w:t>
            </w:r>
          </w:p>
        </w:tc>
        <w:tc>
          <w:tcPr>
            <w:tcW w:w="1525" w:type="dxa"/>
          </w:tcPr>
          <w:p w14:paraId="63C4C1E7"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0E4FB6C7"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2323AD70"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2AC15D8F"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BBB4D32" w14:textId="77777777" w:rsidTr="00D01E49">
        <w:trPr>
          <w:trHeight w:val="65"/>
          <w:jc w:val="center"/>
        </w:trPr>
        <w:tc>
          <w:tcPr>
            <w:tcW w:w="1827" w:type="dxa"/>
            <w:vMerge/>
          </w:tcPr>
          <w:p w14:paraId="3EA4C09B"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517DCC21" w14:textId="77777777" w:rsidR="00A9360A" w:rsidRPr="00771F50" w:rsidRDefault="00A9360A" w:rsidP="00D01E49">
            <w:pPr>
              <w:autoSpaceDE w:val="0"/>
              <w:autoSpaceDN w:val="0"/>
              <w:jc w:val="both"/>
              <w:textAlignment w:val="bottom"/>
              <w:rPr>
                <w:color w:val="000000"/>
                <w:szCs w:val="20"/>
              </w:rPr>
            </w:pPr>
            <w:r w:rsidRPr="00771F50">
              <w:rPr>
                <w:color w:val="000000"/>
                <w:szCs w:val="20"/>
              </w:rPr>
              <w:t>化學性</w:t>
            </w:r>
            <w:r>
              <w:rPr>
                <w:rFonts w:cs="Times New Roman" w:hint="eastAsia"/>
                <w:color w:val="000000"/>
                <w:szCs w:val="24"/>
              </w:rPr>
              <w:t>－</w:t>
            </w:r>
            <w:r w:rsidRPr="00771F50">
              <w:rPr>
                <w:color w:val="000000"/>
                <w:szCs w:val="20"/>
              </w:rPr>
              <w:t>無</w:t>
            </w:r>
          </w:p>
        </w:tc>
        <w:tc>
          <w:tcPr>
            <w:tcW w:w="1525" w:type="dxa"/>
          </w:tcPr>
          <w:p w14:paraId="620CF550"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262BEA69"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7DCC8AA5"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2AEFC73E"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E3C0FEA" w14:textId="77777777" w:rsidTr="00D01E49">
        <w:trPr>
          <w:trHeight w:val="65"/>
          <w:jc w:val="center"/>
        </w:trPr>
        <w:tc>
          <w:tcPr>
            <w:tcW w:w="1827" w:type="dxa"/>
            <w:vMerge/>
          </w:tcPr>
          <w:p w14:paraId="6B8D4F6D"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72D07C1" w14:textId="77777777" w:rsidR="00A9360A" w:rsidRDefault="00A9360A" w:rsidP="00D01E49">
            <w:pPr>
              <w:autoSpaceDE w:val="0"/>
              <w:autoSpaceDN w:val="0"/>
              <w:jc w:val="both"/>
              <w:textAlignment w:val="bottom"/>
              <w:rPr>
                <w:color w:val="000000"/>
              </w:rPr>
            </w:pPr>
            <w:r w:rsidRPr="00C203A8">
              <w:rPr>
                <w:color w:val="000000"/>
              </w:rPr>
              <w:t>物理性－</w:t>
            </w:r>
          </w:p>
          <w:p w14:paraId="058F3409" w14:textId="77777777" w:rsidR="00A9360A" w:rsidRPr="00771F50" w:rsidRDefault="00A9360A" w:rsidP="00D01E49">
            <w:pPr>
              <w:autoSpaceDE w:val="0"/>
              <w:autoSpaceDN w:val="0"/>
              <w:ind w:rightChars="31" w:right="74"/>
              <w:jc w:val="both"/>
              <w:textAlignment w:val="bottom"/>
              <w:rPr>
                <w:color w:val="000000"/>
                <w:szCs w:val="20"/>
              </w:rPr>
            </w:pPr>
            <w:r w:rsidRPr="00C203A8">
              <w:rPr>
                <w:rFonts w:hint="eastAsia"/>
                <w:color w:val="000000"/>
              </w:rPr>
              <w:t>金屬</w:t>
            </w:r>
            <w:r>
              <w:rPr>
                <w:rFonts w:hint="eastAsia"/>
                <w:color w:val="000000"/>
              </w:rPr>
              <w:t>異物</w:t>
            </w:r>
          </w:p>
        </w:tc>
        <w:tc>
          <w:tcPr>
            <w:tcW w:w="1525" w:type="dxa"/>
          </w:tcPr>
          <w:p w14:paraId="61CBE43B" w14:textId="77777777" w:rsidR="00A9360A"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65FF96A7" w14:textId="77777777" w:rsidR="00A9360A" w:rsidRPr="00231B2C" w:rsidRDefault="00A9360A" w:rsidP="00231B2C">
            <w:pPr>
              <w:autoSpaceDE w:val="0"/>
              <w:autoSpaceDN w:val="0"/>
              <w:ind w:rightChars="13" w:right="31"/>
              <w:textAlignment w:val="bottom"/>
              <w:rPr>
                <w:rFonts w:ascii="Times New Roman" w:hAnsi="Times New Roman" w:cs="Times New Roman"/>
                <w:color w:val="000000"/>
              </w:rPr>
            </w:pPr>
            <w:r w:rsidRPr="00231B2C">
              <w:rPr>
                <w:rFonts w:ascii="Times New Roman" w:hAnsi="Times New Roman" w:cs="Times New Roman" w:hint="eastAsia"/>
                <w:color w:val="000000"/>
              </w:rPr>
              <w:t>金屬雜質殘留</w:t>
            </w:r>
            <w:r w:rsidRPr="00231B2C">
              <w:rPr>
                <w:rFonts w:ascii="Times New Roman" w:hAnsi="Times New Roman" w:cs="Times New Roman"/>
                <w:color w:val="000000"/>
                <w:szCs w:val="24"/>
              </w:rPr>
              <w:t>，</w:t>
            </w:r>
            <w:r w:rsidRPr="00231B2C">
              <w:rPr>
                <w:rFonts w:ascii="Times New Roman" w:hAnsi="Times New Roman" w:cs="Times New Roman" w:hint="eastAsia"/>
                <w:color w:val="000000"/>
                <w:szCs w:val="24"/>
              </w:rPr>
              <w:t>會對消費者造成傷害</w:t>
            </w:r>
            <w:r w:rsidRPr="00231B2C">
              <w:rPr>
                <w:rFonts w:ascii="Times New Roman" w:hAnsi="Times New Roman" w:cs="Times New Roman"/>
                <w:color w:val="000000"/>
              </w:rPr>
              <w:t>。</w:t>
            </w:r>
          </w:p>
          <w:p w14:paraId="1943821A" w14:textId="77777777" w:rsidR="00A9360A" w:rsidRPr="001E39D4" w:rsidRDefault="00A9360A" w:rsidP="00D01E49">
            <w:pPr>
              <w:autoSpaceDE w:val="0"/>
              <w:autoSpaceDN w:val="0"/>
              <w:ind w:rightChars="13" w:right="31"/>
              <w:textAlignment w:val="bottom"/>
              <w:rPr>
                <w:rFonts w:ascii="Times New Roman" w:hAnsi="Times New Roman" w:cs="Times New Roman"/>
                <w:color w:val="000000"/>
              </w:rPr>
            </w:pPr>
          </w:p>
        </w:tc>
        <w:tc>
          <w:tcPr>
            <w:tcW w:w="4122" w:type="dxa"/>
          </w:tcPr>
          <w:p w14:paraId="4DE2D578" w14:textId="77777777" w:rsidR="00A9360A" w:rsidRPr="00C203A8" w:rsidRDefault="00A9360A" w:rsidP="00DF0111">
            <w:pPr>
              <w:pStyle w:val="a4"/>
              <w:numPr>
                <w:ilvl w:val="0"/>
                <w:numId w:val="86"/>
              </w:numPr>
              <w:autoSpaceDE w:val="0"/>
              <w:autoSpaceDN w:val="0"/>
              <w:ind w:leftChars="0" w:left="332" w:rightChars="62" w:right="149" w:hanging="332"/>
              <w:textAlignment w:val="bottom"/>
              <w:rPr>
                <w:rFonts w:ascii="Times New Roman" w:hAnsi="Times New Roman" w:cs="Times New Roman"/>
                <w:color w:val="000000"/>
              </w:rPr>
            </w:pPr>
            <w:r>
              <w:rPr>
                <w:rFonts w:ascii="Times New Roman" w:hAnsi="Times New Roman" w:cs="Times New Roman" w:hint="eastAsia"/>
                <w:color w:val="000000"/>
              </w:rPr>
              <w:t>成品油全數通過管路式磁棒</w:t>
            </w:r>
            <w:r w:rsidRPr="00713D02">
              <w:rPr>
                <w:rFonts w:ascii="Times New Roman" w:hAnsi="Times New Roman" w:cs="Times New Roman"/>
                <w:color w:val="000000"/>
                <w:szCs w:val="24"/>
              </w:rPr>
              <w:t>，</w:t>
            </w:r>
            <w:r>
              <w:rPr>
                <w:rFonts w:ascii="Times New Roman" w:hAnsi="Times New Roman" w:cs="Times New Roman" w:hint="eastAsia"/>
                <w:color w:val="000000"/>
              </w:rPr>
              <w:t>自動剔除</w:t>
            </w:r>
            <w:r w:rsidRPr="00C203A8">
              <w:rPr>
                <w:rFonts w:ascii="Times New Roman" w:hAnsi="Times New Roman" w:cs="Times New Roman"/>
                <w:color w:val="000000"/>
              </w:rPr>
              <w:t>。</w:t>
            </w:r>
          </w:p>
          <w:p w14:paraId="12243503" w14:textId="77777777" w:rsidR="00A9360A" w:rsidRPr="00C203A8" w:rsidRDefault="00A9360A" w:rsidP="00DF0111">
            <w:pPr>
              <w:pStyle w:val="a4"/>
              <w:numPr>
                <w:ilvl w:val="0"/>
                <w:numId w:val="86"/>
              </w:numPr>
              <w:autoSpaceDE w:val="0"/>
              <w:autoSpaceDN w:val="0"/>
              <w:ind w:leftChars="0" w:left="332" w:rightChars="62" w:right="149" w:hanging="332"/>
              <w:textAlignment w:val="bottom"/>
              <w:rPr>
                <w:rFonts w:ascii="Times New Roman" w:hAnsi="Times New Roman" w:cs="Times New Roman"/>
                <w:color w:val="000000"/>
              </w:rPr>
            </w:pPr>
            <w:r w:rsidRPr="00C203A8">
              <w:rPr>
                <w:rFonts w:ascii="Times New Roman" w:hAnsi="Times New Roman" w:cs="Times New Roman"/>
                <w:color w:val="000000"/>
              </w:rPr>
              <w:t>定期</w:t>
            </w:r>
            <w:r>
              <w:rPr>
                <w:rFonts w:ascii="Times New Roman" w:hAnsi="Times New Roman" w:cs="Times New Roman" w:hint="eastAsia"/>
                <w:color w:val="000000"/>
              </w:rPr>
              <w:t>測量管路式磁棒之高斯值</w:t>
            </w:r>
            <w:r w:rsidRPr="00713D02">
              <w:rPr>
                <w:rFonts w:ascii="Times New Roman" w:hAnsi="Times New Roman" w:cs="Times New Roman"/>
                <w:color w:val="000000"/>
                <w:szCs w:val="24"/>
              </w:rPr>
              <w:t>，</w:t>
            </w:r>
            <w:r>
              <w:rPr>
                <w:rFonts w:ascii="Times New Roman" w:hAnsi="Times New Roman" w:cs="Times New Roman" w:hint="eastAsia"/>
                <w:color w:val="000000"/>
                <w:szCs w:val="24"/>
              </w:rPr>
              <w:t>確定磁力效能</w:t>
            </w:r>
            <w:r w:rsidRPr="00C203A8">
              <w:rPr>
                <w:rFonts w:ascii="Times New Roman" w:hAnsi="Times New Roman" w:cs="Times New Roman"/>
                <w:color w:val="000000"/>
              </w:rPr>
              <w:t>。</w:t>
            </w:r>
          </w:p>
        </w:tc>
        <w:tc>
          <w:tcPr>
            <w:tcW w:w="1208" w:type="dxa"/>
          </w:tcPr>
          <w:p w14:paraId="690A611A" w14:textId="70D52525" w:rsidR="00A9360A" w:rsidRPr="007C4239" w:rsidRDefault="00A9360A">
            <w:pPr>
              <w:snapToGrid w:val="0"/>
              <w:jc w:val="center"/>
              <w:rPr>
                <w:rFonts w:ascii="Times New Roman" w:hAnsi="Times New Roman" w:cs="Times New Roman"/>
                <w:szCs w:val="24"/>
              </w:rPr>
            </w:pPr>
            <w:r w:rsidRPr="007C4239">
              <w:rPr>
                <w:rFonts w:ascii="Times New Roman" w:hAnsi="Times New Roman" w:cs="Times New Roman"/>
                <w:szCs w:val="24"/>
              </w:rPr>
              <w:t>CCP</w:t>
            </w:r>
          </w:p>
        </w:tc>
      </w:tr>
      <w:tr w:rsidR="00A9360A" w:rsidRPr="00EF304B" w14:paraId="5271EB44" w14:textId="77777777" w:rsidTr="00D01E49">
        <w:trPr>
          <w:trHeight w:val="65"/>
          <w:jc w:val="center"/>
        </w:trPr>
        <w:tc>
          <w:tcPr>
            <w:tcW w:w="1827" w:type="dxa"/>
            <w:vMerge w:val="restart"/>
          </w:tcPr>
          <w:p w14:paraId="713B6C4E"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成品檢驗</w:t>
            </w:r>
          </w:p>
        </w:tc>
        <w:tc>
          <w:tcPr>
            <w:tcW w:w="2344" w:type="dxa"/>
          </w:tcPr>
          <w:p w14:paraId="0FB6E68C" w14:textId="77777777" w:rsidR="00A9360A" w:rsidRPr="00771F50" w:rsidRDefault="00A9360A" w:rsidP="00D01E49">
            <w:pPr>
              <w:autoSpaceDE w:val="0"/>
              <w:autoSpaceDN w:val="0"/>
              <w:jc w:val="both"/>
              <w:textAlignment w:val="bottom"/>
              <w:rPr>
                <w:color w:val="000000"/>
                <w:szCs w:val="20"/>
              </w:rPr>
            </w:pPr>
            <w:r w:rsidRPr="00771F50">
              <w:rPr>
                <w:color w:val="000000"/>
              </w:rPr>
              <w:t>生物性</w:t>
            </w:r>
            <w:r>
              <w:rPr>
                <w:rFonts w:cs="Times New Roman" w:hint="eastAsia"/>
                <w:color w:val="000000"/>
                <w:szCs w:val="24"/>
              </w:rPr>
              <w:t>－</w:t>
            </w:r>
            <w:r w:rsidRPr="003C0D67">
              <w:rPr>
                <w:rFonts w:hint="eastAsia"/>
                <w:color w:val="000000"/>
              </w:rPr>
              <w:t>無</w:t>
            </w:r>
          </w:p>
        </w:tc>
        <w:tc>
          <w:tcPr>
            <w:tcW w:w="1525" w:type="dxa"/>
          </w:tcPr>
          <w:p w14:paraId="76B74639"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700DEFD7" w14:textId="77777777" w:rsidR="00A9360A" w:rsidRPr="008B4B6F" w:rsidRDefault="00A9360A" w:rsidP="00D01E49">
            <w:pPr>
              <w:autoSpaceDE w:val="0"/>
              <w:autoSpaceDN w:val="0"/>
              <w:ind w:rightChars="13" w:right="31"/>
              <w:textAlignment w:val="bottom"/>
              <w:rPr>
                <w:rFonts w:ascii="Times New Roman" w:hAnsi="Times New Roman" w:cs="Times New Roman"/>
                <w:color w:val="000000"/>
              </w:rPr>
            </w:pPr>
          </w:p>
        </w:tc>
        <w:tc>
          <w:tcPr>
            <w:tcW w:w="4122" w:type="dxa"/>
          </w:tcPr>
          <w:p w14:paraId="61B7041D" w14:textId="77777777" w:rsidR="00A9360A" w:rsidRPr="008B4B6F" w:rsidRDefault="00A9360A" w:rsidP="00D01E49">
            <w:pPr>
              <w:autoSpaceDE w:val="0"/>
              <w:autoSpaceDN w:val="0"/>
              <w:textAlignment w:val="bottom"/>
              <w:rPr>
                <w:rFonts w:ascii="Times New Roman" w:hAnsi="Times New Roman" w:cs="Times New Roman"/>
                <w:color w:val="000000"/>
              </w:rPr>
            </w:pPr>
          </w:p>
        </w:tc>
        <w:tc>
          <w:tcPr>
            <w:tcW w:w="1208" w:type="dxa"/>
          </w:tcPr>
          <w:p w14:paraId="4525B3DC"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4622F62D" w14:textId="77777777" w:rsidTr="00D01E49">
        <w:trPr>
          <w:trHeight w:val="65"/>
          <w:jc w:val="center"/>
        </w:trPr>
        <w:tc>
          <w:tcPr>
            <w:tcW w:w="1827" w:type="dxa"/>
            <w:vMerge/>
          </w:tcPr>
          <w:p w14:paraId="775B8291"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CACDFFA" w14:textId="77777777" w:rsidR="00A9360A" w:rsidRPr="007B4C9F" w:rsidRDefault="00A9360A" w:rsidP="00D01E49">
            <w:pPr>
              <w:snapToGrid w:val="0"/>
              <w:ind w:rightChars="48" w:right="115"/>
              <w:jc w:val="both"/>
              <w:rPr>
                <w:rFonts w:ascii="Times New Roman" w:hAnsi="Times New Roman" w:cs="Times New Roman"/>
                <w:color w:val="000000"/>
                <w:szCs w:val="24"/>
              </w:rPr>
            </w:pPr>
            <w:r w:rsidRPr="007B4C9F">
              <w:rPr>
                <w:rFonts w:ascii="Times New Roman" w:hAnsi="Times New Roman" w:cs="Times New Roman"/>
                <w:color w:val="000000"/>
                <w:szCs w:val="24"/>
              </w:rPr>
              <w:t>化學性－</w:t>
            </w:r>
          </w:p>
          <w:p w14:paraId="5F19317E" w14:textId="77777777" w:rsidR="00A9360A" w:rsidRPr="007B4C9F" w:rsidRDefault="00A9360A" w:rsidP="00D01E49">
            <w:pPr>
              <w:snapToGrid w:val="0"/>
              <w:ind w:rightChars="48" w:right="115"/>
              <w:jc w:val="both"/>
              <w:rPr>
                <w:rFonts w:ascii="Times New Roman" w:hAnsi="Times New Roman" w:cs="Times New Roman"/>
                <w:color w:val="000000"/>
                <w:szCs w:val="24"/>
              </w:rPr>
            </w:pPr>
            <w:r w:rsidRPr="00D07D68">
              <w:rPr>
                <w:rFonts w:ascii="Times New Roman" w:hAnsi="Times New Roman" w:cs="Times New Roman"/>
                <w:color w:val="000000"/>
                <w:szCs w:val="24"/>
              </w:rPr>
              <w:t>化學物質</w:t>
            </w:r>
            <w:r>
              <w:rPr>
                <w:rFonts w:ascii="Times New Roman" w:hAnsi="Times New Roman" w:cs="Times New Roman" w:hint="eastAsia"/>
                <w:color w:val="000000"/>
                <w:szCs w:val="24"/>
              </w:rPr>
              <w:t>殘留</w:t>
            </w:r>
            <w:r w:rsidRPr="00D07D68">
              <w:rPr>
                <w:rFonts w:ascii="Times New Roman" w:hAnsi="Times New Roman" w:cs="Times New Roman"/>
                <w:color w:val="000000"/>
                <w:szCs w:val="24"/>
              </w:rPr>
              <w:t>(</w:t>
            </w:r>
            <w:r>
              <w:rPr>
                <w:rFonts w:ascii="Times New Roman" w:hAnsi="Times New Roman" w:cs="Times New Roman"/>
                <w:color w:val="000000"/>
                <w:szCs w:val="24"/>
              </w:rPr>
              <w:t>如：</w:t>
            </w:r>
            <w:r w:rsidRPr="00EC7C2D">
              <w:rPr>
                <w:rFonts w:ascii="Times New Roman" w:hAnsi="Times New Roman" w:cs="Times New Roman" w:hint="eastAsia"/>
                <w:color w:val="000000"/>
                <w:szCs w:val="24"/>
              </w:rPr>
              <w:t>重金屬</w:t>
            </w:r>
            <w:r>
              <w:rPr>
                <w:rFonts w:ascii="Times New Roman" w:hAnsi="Times New Roman" w:cs="Times New Roman" w:hint="eastAsia"/>
                <w:color w:val="000000"/>
                <w:szCs w:val="24"/>
              </w:rPr>
              <w:t>(</w:t>
            </w:r>
            <w:r w:rsidRPr="00CA7D65">
              <w:rPr>
                <w:rFonts w:ascii="Times New Roman" w:hAnsi="Times New Roman" w:cs="Times New Roman"/>
                <w:color w:val="000000"/>
                <w:szCs w:val="24"/>
              </w:rPr>
              <w:t>銅、汞、砷、鉛</w:t>
            </w:r>
            <w:r>
              <w:rPr>
                <w:rFonts w:ascii="Times New Roman" w:hAnsi="Times New Roman" w:cs="Times New Roman" w:hint="eastAsia"/>
                <w:color w:val="000000"/>
                <w:szCs w:val="24"/>
              </w:rPr>
              <w:t>)</w:t>
            </w:r>
            <w:r w:rsidRPr="00EC7C2D">
              <w:rPr>
                <w:rFonts w:ascii="Times New Roman" w:hAnsi="Times New Roman" w:cs="Times New Roman" w:hint="eastAsia"/>
                <w:color w:val="000000"/>
                <w:szCs w:val="24"/>
              </w:rPr>
              <w:t>、</w:t>
            </w:r>
            <w:r w:rsidRPr="00CA7D65">
              <w:rPr>
                <w:rFonts w:ascii="Times New Roman" w:hAnsi="Times New Roman" w:cs="Times New Roman"/>
                <w:color w:val="000000"/>
                <w:szCs w:val="24"/>
              </w:rPr>
              <w:t>芥酸</w:t>
            </w:r>
            <w:r>
              <w:rPr>
                <w:rFonts w:ascii="Times New Roman" w:hAnsi="Times New Roman" w:cs="Times New Roman" w:hint="eastAsia"/>
                <w:color w:val="000000"/>
                <w:szCs w:val="24"/>
              </w:rPr>
              <w:t>、總極性化合物、苯駢芘等</w:t>
            </w:r>
          </w:p>
        </w:tc>
        <w:tc>
          <w:tcPr>
            <w:tcW w:w="1525" w:type="dxa"/>
          </w:tcPr>
          <w:p w14:paraId="648C8709" w14:textId="77777777" w:rsidR="00A9360A" w:rsidRPr="00EF30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7E25636B" w14:textId="77777777" w:rsidR="00A9360A" w:rsidRPr="00231B2C" w:rsidRDefault="00A9360A" w:rsidP="00231B2C">
            <w:pPr>
              <w:snapToGrid w:val="0"/>
              <w:ind w:rightChars="42" w:right="101"/>
              <w:jc w:val="both"/>
              <w:rPr>
                <w:rFonts w:ascii="Times New Roman" w:hAnsi="Times New Roman" w:cs="Times New Roman"/>
                <w:color w:val="000000"/>
                <w:szCs w:val="24"/>
              </w:rPr>
            </w:pPr>
            <w:r w:rsidRPr="00231B2C">
              <w:rPr>
                <w:rFonts w:ascii="Times New Roman" w:hAnsi="Times New Roman" w:cs="Times New Roman" w:hint="eastAsia"/>
                <w:color w:val="000000"/>
                <w:szCs w:val="24"/>
              </w:rPr>
              <w:t>最後產出的壓榨油殘留過量化學物質</w:t>
            </w:r>
            <w:r w:rsidRPr="00231B2C">
              <w:rPr>
                <w:rFonts w:cs="Times New Roman"/>
                <w:color w:val="000000"/>
                <w:szCs w:val="24"/>
              </w:rPr>
              <w:t>，</w:t>
            </w:r>
            <w:r w:rsidRPr="00231B2C">
              <w:rPr>
                <w:rFonts w:cs="Times New Roman" w:hint="eastAsia"/>
                <w:color w:val="000000"/>
                <w:szCs w:val="24"/>
              </w:rPr>
              <w:t>會</w:t>
            </w:r>
            <w:r w:rsidRPr="00231B2C">
              <w:rPr>
                <w:rFonts w:ascii="Times New Roman" w:hAnsi="Times New Roman" w:cs="Times New Roman"/>
                <w:color w:val="000000"/>
                <w:szCs w:val="24"/>
              </w:rPr>
              <w:t>危害人體健康。</w:t>
            </w:r>
          </w:p>
        </w:tc>
        <w:tc>
          <w:tcPr>
            <w:tcW w:w="4122" w:type="dxa"/>
          </w:tcPr>
          <w:p w14:paraId="7B640970" w14:textId="77777777" w:rsidR="00A9360A" w:rsidRPr="00495FE6" w:rsidRDefault="00A9360A" w:rsidP="00DF0111">
            <w:pPr>
              <w:pStyle w:val="a4"/>
              <w:numPr>
                <w:ilvl w:val="0"/>
                <w:numId w:val="28"/>
              </w:numPr>
              <w:snapToGrid w:val="0"/>
              <w:ind w:leftChars="0" w:left="346" w:rightChars="52" w:right="125" w:hanging="346"/>
              <w:jc w:val="both"/>
              <w:rPr>
                <w:rFonts w:ascii="Times New Roman" w:hAnsi="Times New Roman" w:cs="Times New Roman"/>
                <w:color w:val="000000"/>
                <w:szCs w:val="24"/>
              </w:rPr>
            </w:pPr>
            <w:r>
              <w:rPr>
                <w:rFonts w:ascii="Times New Roman" w:hAnsi="Times New Roman" w:cs="Times New Roman" w:hint="eastAsia"/>
                <w:color w:val="000000"/>
                <w:szCs w:val="24"/>
              </w:rPr>
              <w:t>每批</w:t>
            </w:r>
            <w:r w:rsidRPr="00495FE6">
              <w:rPr>
                <w:rFonts w:ascii="Times New Roman" w:hAnsi="Times New Roman" w:cs="Times New Roman" w:hint="eastAsia"/>
                <w:color w:val="000000"/>
                <w:szCs w:val="24"/>
              </w:rPr>
              <w:t>由</w:t>
            </w:r>
            <w:r>
              <w:rPr>
                <w:rFonts w:ascii="Times New Roman" w:hAnsi="Times New Roman" w:cs="Times New Roman"/>
                <w:color w:val="000000"/>
                <w:szCs w:val="24"/>
              </w:rPr>
              <w:t>品管依據檢測程序自主檢驗</w:t>
            </w:r>
            <w:r>
              <w:rPr>
                <w:rFonts w:ascii="Times New Roman" w:hAnsi="Times New Roman" w:cs="Times New Roman" w:hint="eastAsia"/>
                <w:color w:val="000000"/>
                <w:szCs w:val="24"/>
              </w:rPr>
              <w:t>成品</w:t>
            </w:r>
            <w:r w:rsidRPr="003F3BA0">
              <w:rPr>
                <w:rFonts w:cs="Times New Roman"/>
                <w:color w:val="000000"/>
                <w:szCs w:val="24"/>
              </w:rPr>
              <w:t>，</w:t>
            </w:r>
            <w:r>
              <w:rPr>
                <w:rFonts w:cs="Times New Roman" w:hint="eastAsia"/>
                <w:color w:val="000000"/>
                <w:szCs w:val="24"/>
              </w:rPr>
              <w:t>合格方予放行</w:t>
            </w:r>
            <w:r w:rsidRPr="00495FE6">
              <w:rPr>
                <w:rFonts w:ascii="Times New Roman" w:hAnsi="Times New Roman" w:cs="Times New Roman"/>
                <w:color w:val="000000"/>
                <w:szCs w:val="24"/>
              </w:rPr>
              <w:t>。</w:t>
            </w:r>
          </w:p>
          <w:p w14:paraId="47CAFA69" w14:textId="3E937A6D" w:rsidR="00A9360A" w:rsidRPr="007C4239" w:rsidRDefault="00A9360A" w:rsidP="00DF0111">
            <w:pPr>
              <w:pStyle w:val="a4"/>
              <w:numPr>
                <w:ilvl w:val="0"/>
                <w:numId w:val="28"/>
              </w:numPr>
              <w:snapToGrid w:val="0"/>
              <w:ind w:leftChars="0" w:left="346" w:rightChars="52" w:right="125" w:hanging="346"/>
              <w:jc w:val="both"/>
              <w:rPr>
                <w:rFonts w:ascii="Times New Roman" w:hAnsi="Times New Roman" w:cs="Times New Roman"/>
                <w:szCs w:val="24"/>
              </w:rPr>
            </w:pPr>
            <w:r w:rsidRPr="00B51B0B">
              <w:rPr>
                <w:rFonts w:ascii="Times New Roman" w:hAnsi="Times New Roman" w:cs="Times New Roman"/>
                <w:color w:val="000000"/>
                <w:szCs w:val="24"/>
              </w:rPr>
              <w:t>每半年</w:t>
            </w:r>
            <w:r w:rsidRPr="00B51B0B">
              <w:rPr>
                <w:rFonts w:ascii="Times New Roman" w:hAnsi="Times New Roman" w:cs="Times New Roman" w:hint="eastAsia"/>
                <w:color w:val="000000"/>
                <w:szCs w:val="24"/>
              </w:rPr>
              <w:t>或每批</w:t>
            </w:r>
            <w:r w:rsidR="00104155">
              <w:rPr>
                <w:rFonts w:ascii="Times New Roman" w:hAnsi="Times New Roman" w:cs="Times New Roman" w:hint="eastAsia"/>
                <w:color w:val="000000"/>
                <w:szCs w:val="24"/>
              </w:rPr>
              <w:t>自行檢驗或</w:t>
            </w:r>
            <w:r w:rsidRPr="00B51B0B">
              <w:rPr>
                <w:rFonts w:ascii="Times New Roman" w:hAnsi="Times New Roman" w:cs="Times New Roman"/>
                <w:color w:val="000000"/>
                <w:szCs w:val="24"/>
              </w:rPr>
              <w:t>委託</w:t>
            </w:r>
            <w:r w:rsidRPr="007C4239">
              <w:rPr>
                <w:rFonts w:ascii="Times New Roman" w:hAnsi="Times New Roman" w:cs="Times New Roman" w:hint="eastAsia"/>
                <w:szCs w:val="24"/>
              </w:rPr>
              <w:t>第三公證實驗室</w:t>
            </w:r>
            <w:r w:rsidR="00DB129B">
              <w:rPr>
                <w:rFonts w:ascii="Times New Roman" w:hAnsi="Times New Roman" w:cs="Times New Roman" w:hint="eastAsia"/>
                <w:szCs w:val="24"/>
              </w:rPr>
              <w:t>執行</w:t>
            </w:r>
            <w:r w:rsidRPr="007C4239">
              <w:rPr>
                <w:rFonts w:ascii="Times New Roman" w:hAnsi="Times New Roman" w:cs="Times New Roman" w:hint="eastAsia"/>
                <w:szCs w:val="24"/>
              </w:rPr>
              <w:t>檢驗分析</w:t>
            </w:r>
            <w:r w:rsidRPr="007C4239">
              <w:rPr>
                <w:rFonts w:ascii="Times New Roman" w:hAnsi="Times New Roman" w:cs="Times New Roman"/>
                <w:szCs w:val="24"/>
              </w:rPr>
              <w:t>(</w:t>
            </w:r>
            <w:r w:rsidRPr="007C4239">
              <w:rPr>
                <w:rFonts w:ascii="Times New Roman" w:hAnsi="Times New Roman" w:cs="Times New Roman" w:hint="eastAsia"/>
                <w:szCs w:val="24"/>
              </w:rPr>
              <w:t>如：重金屬、總極性化合物、苯駢芘</w:t>
            </w:r>
            <w:r w:rsidRPr="007C4239">
              <w:rPr>
                <w:rFonts w:ascii="Times New Roman" w:hAnsi="Times New Roman" w:cs="Times New Roman"/>
                <w:szCs w:val="24"/>
              </w:rPr>
              <w:t>)</w:t>
            </w:r>
            <w:r w:rsidRPr="007C4239">
              <w:rPr>
                <w:rFonts w:ascii="Times New Roman" w:hAnsi="Times New Roman" w:cs="Times New Roman" w:hint="eastAsia"/>
                <w:szCs w:val="24"/>
              </w:rPr>
              <w:t>。</w:t>
            </w:r>
          </w:p>
          <w:p w14:paraId="50F55733" w14:textId="519FE218" w:rsidR="00A9360A" w:rsidRPr="007C4239" w:rsidRDefault="00914905" w:rsidP="00104155">
            <w:pPr>
              <w:pStyle w:val="a4"/>
              <w:numPr>
                <w:ilvl w:val="0"/>
                <w:numId w:val="29"/>
              </w:numPr>
              <w:snapToGrid w:val="0"/>
              <w:ind w:leftChars="0" w:rightChars="-12" w:right="-29"/>
              <w:jc w:val="both"/>
              <w:rPr>
                <w:rFonts w:ascii="Times New Roman" w:hAnsi="Times New Roman" w:cs="Times New Roman"/>
                <w:szCs w:val="24"/>
              </w:rPr>
            </w:pPr>
            <w:r>
              <w:rPr>
                <w:rFonts w:ascii="Times New Roman" w:hAnsi="Times New Roman" w:cs="Times New Roman" w:hint="eastAsia"/>
                <w:szCs w:val="24"/>
              </w:rPr>
              <w:t>需</w:t>
            </w:r>
            <w:r w:rsidR="00A9360A" w:rsidRPr="007C4239">
              <w:rPr>
                <w:rFonts w:ascii="Times New Roman" w:hAnsi="Times New Roman" w:cs="Times New Roman" w:hint="eastAsia"/>
                <w:szCs w:val="24"/>
              </w:rPr>
              <w:t>符合</w:t>
            </w:r>
            <w:r w:rsidR="00104155" w:rsidRPr="00104155">
              <w:rPr>
                <w:rFonts w:ascii="Times New Roman" w:hAnsi="Times New Roman" w:cs="Times New Roman" w:hint="eastAsia"/>
                <w:szCs w:val="24"/>
              </w:rPr>
              <w:t>「食品中污染物質及毒素衛生標準」</w:t>
            </w:r>
            <w:r w:rsidR="00A9360A" w:rsidRPr="007C4239">
              <w:rPr>
                <w:rFonts w:ascii="Times New Roman" w:hAnsi="Times New Roman" w:cs="Times New Roman" w:hint="eastAsia"/>
                <w:szCs w:val="24"/>
              </w:rPr>
              <w:t>。</w:t>
            </w:r>
          </w:p>
          <w:p w14:paraId="6F1F1D2F" w14:textId="77777777" w:rsidR="00A9360A" w:rsidRPr="00D3717F" w:rsidRDefault="00A9360A" w:rsidP="00DF0111">
            <w:pPr>
              <w:pStyle w:val="a4"/>
              <w:numPr>
                <w:ilvl w:val="0"/>
                <w:numId w:val="29"/>
              </w:numPr>
              <w:snapToGrid w:val="0"/>
              <w:ind w:leftChars="0" w:left="738" w:rightChars="27" w:right="65" w:hanging="406"/>
              <w:jc w:val="both"/>
              <w:rPr>
                <w:rFonts w:ascii="Times New Roman" w:hAnsi="Times New Roman" w:cs="Times New Roman"/>
                <w:color w:val="000000"/>
                <w:szCs w:val="24"/>
              </w:rPr>
            </w:pPr>
            <w:r w:rsidRPr="007C4239">
              <w:rPr>
                <w:rFonts w:ascii="Times New Roman" w:hAnsi="Times New Roman" w:cs="Times New Roman" w:hint="eastAsia"/>
                <w:szCs w:val="24"/>
              </w:rPr>
              <w:t>可參考「</w:t>
            </w:r>
            <w:r w:rsidRPr="007C4239">
              <w:rPr>
                <w:rFonts w:ascii="Times New Roman" w:hAnsi="Times New Roman" w:cs="Times New Roman"/>
                <w:szCs w:val="24"/>
              </w:rPr>
              <w:t>CNS2832</w:t>
            </w:r>
            <w:r w:rsidRPr="007C4239">
              <w:rPr>
                <w:rFonts w:ascii="Times New Roman" w:hAnsi="Times New Roman" w:cs="Times New Roman" w:hint="eastAsia"/>
                <w:szCs w:val="24"/>
              </w:rPr>
              <w:t>食用芝麻油」</w:t>
            </w:r>
            <w:r w:rsidRPr="007C4239">
              <w:t>、</w:t>
            </w:r>
            <w:r w:rsidRPr="007C4239">
              <w:rPr>
                <w:rFonts w:ascii="Times New Roman" w:hAnsi="Times New Roman" w:cs="Times New Roman" w:hint="eastAsia"/>
                <w:szCs w:val="24"/>
              </w:rPr>
              <w:t>「</w:t>
            </w:r>
            <w:r w:rsidRPr="007C4239">
              <w:rPr>
                <w:rFonts w:ascii="Times New Roman" w:hAnsi="Times New Roman" w:cs="Times New Roman"/>
                <w:szCs w:val="24"/>
              </w:rPr>
              <w:t>CNS193</w:t>
            </w:r>
            <w:r w:rsidRPr="007C4239">
              <w:rPr>
                <w:rFonts w:ascii="Times New Roman" w:hAnsi="Times New Roman" w:cs="Times New Roman" w:hint="eastAsia"/>
                <w:szCs w:val="24"/>
              </w:rPr>
              <w:t>食用</w:t>
            </w:r>
            <w:r w:rsidRPr="00D3717F">
              <w:rPr>
                <w:rFonts w:ascii="Times New Roman" w:hAnsi="Times New Roman" w:cs="Times New Roman" w:hint="eastAsia"/>
                <w:color w:val="000000"/>
                <w:szCs w:val="24"/>
              </w:rPr>
              <w:t>花生油</w:t>
            </w:r>
            <w:r w:rsidRPr="00D3717F">
              <w:rPr>
                <w:rFonts w:ascii="Times New Roman" w:hAnsi="Times New Roman" w:cs="Times New Roman"/>
                <w:color w:val="000000"/>
                <w:szCs w:val="24"/>
              </w:rPr>
              <w:t>」</w:t>
            </w:r>
            <w:r w:rsidRPr="00D3717F">
              <w:rPr>
                <w:color w:val="000000"/>
              </w:rPr>
              <w:t>、</w:t>
            </w:r>
            <w:r w:rsidRPr="00D3717F">
              <w:rPr>
                <w:rFonts w:ascii="Times New Roman" w:hAnsi="Times New Roman" w:cs="Times New Roman"/>
                <w:color w:val="000000"/>
                <w:szCs w:val="24"/>
              </w:rPr>
              <w:t>「</w:t>
            </w:r>
            <w:r w:rsidRPr="00D3717F">
              <w:rPr>
                <w:rFonts w:ascii="Times New Roman" w:hAnsi="Times New Roman" w:cs="Times New Roman"/>
                <w:color w:val="000000"/>
                <w:szCs w:val="24"/>
              </w:rPr>
              <w:t>CNS15817</w:t>
            </w:r>
            <w:r w:rsidRPr="00D3717F">
              <w:rPr>
                <w:rFonts w:ascii="Times New Roman" w:hAnsi="Times New Roman" w:cs="Times New Roman" w:hint="eastAsia"/>
                <w:color w:val="000000"/>
                <w:szCs w:val="24"/>
              </w:rPr>
              <w:t>食用苦茶油</w:t>
            </w:r>
            <w:r w:rsidRPr="00D3717F">
              <w:rPr>
                <w:rFonts w:ascii="Times New Roman" w:hAnsi="Times New Roman" w:cs="Times New Roman"/>
                <w:color w:val="000000"/>
                <w:szCs w:val="24"/>
              </w:rPr>
              <w:t>(</w:t>
            </w:r>
            <w:r w:rsidRPr="00D3717F">
              <w:rPr>
                <w:rFonts w:ascii="Times New Roman" w:hAnsi="Times New Roman" w:cs="Times New Roman" w:hint="eastAsia"/>
                <w:color w:val="000000"/>
                <w:szCs w:val="24"/>
              </w:rPr>
              <w:t>油茶油</w:t>
            </w:r>
            <w:r w:rsidRPr="00D3717F">
              <w:rPr>
                <w:rFonts w:ascii="Times New Roman" w:hAnsi="Times New Roman" w:cs="Times New Roman"/>
                <w:color w:val="000000"/>
                <w:szCs w:val="24"/>
              </w:rPr>
              <w:t>)</w:t>
            </w:r>
            <w:r w:rsidRPr="00D3717F">
              <w:rPr>
                <w:rFonts w:ascii="Times New Roman" w:hAnsi="Times New Roman" w:cs="Times New Roman"/>
                <w:color w:val="000000"/>
                <w:szCs w:val="24"/>
              </w:rPr>
              <w:t>」</w:t>
            </w:r>
            <w:r w:rsidRPr="00D3717F">
              <w:rPr>
                <w:rFonts w:ascii="Times New Roman" w:hAnsi="Times New Roman" w:cs="Times New Roman" w:hint="eastAsia"/>
                <w:color w:val="000000"/>
                <w:szCs w:val="24"/>
              </w:rPr>
              <w:t>或</w:t>
            </w:r>
            <w:r w:rsidRPr="00D3717F">
              <w:rPr>
                <w:rFonts w:ascii="Times New Roman" w:hAnsi="Times New Roman" w:cs="Times New Roman"/>
                <w:color w:val="000000"/>
                <w:szCs w:val="24"/>
              </w:rPr>
              <w:t>「</w:t>
            </w:r>
            <w:r w:rsidRPr="00D3717F">
              <w:rPr>
                <w:rFonts w:ascii="Times New Roman" w:hAnsi="Times New Roman" w:cs="Times New Roman"/>
                <w:color w:val="000000"/>
                <w:szCs w:val="24"/>
              </w:rPr>
              <w:t>CNS7525</w:t>
            </w:r>
            <w:r w:rsidRPr="00D3717F">
              <w:rPr>
                <w:rFonts w:ascii="Times New Roman" w:hAnsi="Times New Roman" w:cs="Times New Roman" w:hint="eastAsia"/>
                <w:color w:val="000000"/>
                <w:szCs w:val="24"/>
              </w:rPr>
              <w:t>食用調合植物油</w:t>
            </w:r>
            <w:r w:rsidRPr="00D3717F">
              <w:rPr>
                <w:rFonts w:ascii="Times New Roman" w:hAnsi="Times New Roman" w:cs="Times New Roman"/>
                <w:color w:val="000000"/>
                <w:szCs w:val="24"/>
              </w:rPr>
              <w:t>」</w:t>
            </w:r>
            <w:r w:rsidRPr="00D3717F">
              <w:rPr>
                <w:rFonts w:ascii="Times New Roman" w:hAnsi="Times New Roman" w:cs="Times New Roman" w:hint="eastAsia"/>
                <w:color w:val="000000"/>
                <w:szCs w:val="24"/>
              </w:rPr>
              <w:t>等相關標準</w:t>
            </w:r>
            <w:r w:rsidRPr="00D3717F">
              <w:rPr>
                <w:rFonts w:ascii="Times New Roman" w:hAnsi="Times New Roman" w:cs="Times New Roman"/>
                <w:color w:val="000000"/>
                <w:szCs w:val="24"/>
              </w:rPr>
              <w:t>。</w:t>
            </w:r>
          </w:p>
        </w:tc>
        <w:tc>
          <w:tcPr>
            <w:tcW w:w="1208" w:type="dxa"/>
          </w:tcPr>
          <w:p w14:paraId="17AF963A"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62C0F0BE" w14:textId="77777777" w:rsidTr="00D01E49">
        <w:trPr>
          <w:trHeight w:val="65"/>
          <w:jc w:val="center"/>
        </w:trPr>
        <w:tc>
          <w:tcPr>
            <w:tcW w:w="1827" w:type="dxa"/>
            <w:vMerge/>
          </w:tcPr>
          <w:p w14:paraId="464B04A6"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6FE2826" w14:textId="77777777" w:rsidR="00A9360A" w:rsidRPr="00C203A8" w:rsidRDefault="00A9360A" w:rsidP="00D01E49">
            <w:pPr>
              <w:autoSpaceDE w:val="0"/>
              <w:autoSpaceDN w:val="0"/>
              <w:jc w:val="both"/>
              <w:textAlignment w:val="bottom"/>
              <w:rPr>
                <w:color w:val="000000"/>
              </w:rPr>
            </w:pPr>
            <w:r w:rsidRPr="00C203A8">
              <w:rPr>
                <w:color w:val="000000"/>
              </w:rPr>
              <w:t>物理性－</w:t>
            </w:r>
            <w:r w:rsidRPr="003C0D67">
              <w:rPr>
                <w:rFonts w:hint="eastAsia"/>
                <w:color w:val="000000"/>
              </w:rPr>
              <w:t>無</w:t>
            </w:r>
          </w:p>
        </w:tc>
        <w:tc>
          <w:tcPr>
            <w:tcW w:w="1525" w:type="dxa"/>
          </w:tcPr>
          <w:p w14:paraId="1F571D76"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6C1201AB" w14:textId="77777777" w:rsidR="00A9360A" w:rsidRPr="008B4B6F" w:rsidRDefault="00A9360A" w:rsidP="00D01E49">
            <w:pPr>
              <w:autoSpaceDE w:val="0"/>
              <w:autoSpaceDN w:val="0"/>
              <w:ind w:rightChars="13" w:right="31"/>
              <w:textAlignment w:val="bottom"/>
              <w:rPr>
                <w:rFonts w:ascii="Times New Roman" w:hAnsi="Times New Roman" w:cs="Times New Roman"/>
                <w:color w:val="000000"/>
              </w:rPr>
            </w:pPr>
          </w:p>
        </w:tc>
        <w:tc>
          <w:tcPr>
            <w:tcW w:w="4122" w:type="dxa"/>
          </w:tcPr>
          <w:p w14:paraId="09D6FA1B" w14:textId="77777777" w:rsidR="00A9360A" w:rsidRDefault="00A9360A" w:rsidP="00D01E49">
            <w:pPr>
              <w:pStyle w:val="a4"/>
              <w:autoSpaceDE w:val="0"/>
              <w:autoSpaceDN w:val="0"/>
              <w:ind w:leftChars="0" w:left="332"/>
              <w:textAlignment w:val="bottom"/>
              <w:rPr>
                <w:rFonts w:ascii="Times New Roman" w:hAnsi="Times New Roman" w:cs="Times New Roman"/>
                <w:color w:val="000000"/>
              </w:rPr>
            </w:pPr>
          </w:p>
        </w:tc>
        <w:tc>
          <w:tcPr>
            <w:tcW w:w="1208" w:type="dxa"/>
          </w:tcPr>
          <w:p w14:paraId="17459063"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C264944" w14:textId="77777777" w:rsidTr="00D01E49">
        <w:trPr>
          <w:trHeight w:val="65"/>
          <w:jc w:val="center"/>
        </w:trPr>
        <w:tc>
          <w:tcPr>
            <w:tcW w:w="1827" w:type="dxa"/>
            <w:vMerge w:val="restart"/>
          </w:tcPr>
          <w:p w14:paraId="1EE08D81"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充填</w:t>
            </w:r>
          </w:p>
        </w:tc>
        <w:tc>
          <w:tcPr>
            <w:tcW w:w="2344" w:type="dxa"/>
          </w:tcPr>
          <w:p w14:paraId="27A15798" w14:textId="77777777" w:rsidR="00A9360A" w:rsidRPr="00771F50" w:rsidRDefault="00A9360A" w:rsidP="00D01E49">
            <w:pPr>
              <w:autoSpaceDE w:val="0"/>
              <w:autoSpaceDN w:val="0"/>
              <w:jc w:val="both"/>
              <w:textAlignment w:val="bottom"/>
              <w:rPr>
                <w:color w:val="000000"/>
              </w:rPr>
            </w:pPr>
            <w:r w:rsidRPr="00771F50">
              <w:rPr>
                <w:color w:val="000000"/>
              </w:rPr>
              <w:t>生物性</w:t>
            </w:r>
            <w:r w:rsidRPr="003C0D67">
              <w:rPr>
                <w:color w:val="000000"/>
              </w:rPr>
              <w:t>－</w:t>
            </w:r>
          </w:p>
          <w:p w14:paraId="73AA31DD" w14:textId="77777777" w:rsidR="00A9360A" w:rsidRDefault="00A9360A" w:rsidP="00D01E49">
            <w:pPr>
              <w:autoSpaceDE w:val="0"/>
              <w:autoSpaceDN w:val="0"/>
              <w:ind w:rightChars="37" w:right="89"/>
              <w:jc w:val="both"/>
              <w:textAlignment w:val="bottom"/>
              <w:rPr>
                <w:color w:val="000000"/>
              </w:rPr>
            </w:pPr>
            <w:r w:rsidRPr="00771F50">
              <w:rPr>
                <w:color w:val="000000"/>
              </w:rPr>
              <w:t>病原性微生物</w:t>
            </w:r>
          </w:p>
          <w:p w14:paraId="6347EEB5" w14:textId="77777777" w:rsidR="00A9360A" w:rsidRPr="00771F50" w:rsidRDefault="00A9360A" w:rsidP="00D01E49">
            <w:pPr>
              <w:autoSpaceDE w:val="0"/>
              <w:autoSpaceDN w:val="0"/>
              <w:ind w:rightChars="37" w:right="89"/>
              <w:jc w:val="both"/>
              <w:textAlignment w:val="bottom"/>
              <w:rPr>
                <w:color w:val="000000"/>
              </w:rPr>
            </w:pPr>
            <w:r>
              <w:rPr>
                <w:rFonts w:ascii="Times New Roman" w:hAnsi="Times New Roman" w:cs="Times New Roman" w:hint="eastAsia"/>
                <w:color w:val="000000"/>
                <w:szCs w:val="24"/>
              </w:rPr>
              <w:t>(</w:t>
            </w:r>
            <w:r w:rsidRPr="00771F50">
              <w:rPr>
                <w:color w:val="000000"/>
              </w:rPr>
              <w:t>金黃色葡萄球菌、大腸桿菌及其他病原性微生物</w:t>
            </w:r>
            <w:r w:rsidRPr="006528D0">
              <w:rPr>
                <w:rFonts w:ascii="Times New Roman" w:hAnsi="Times New Roman" w:cs="Times New Roman"/>
                <w:color w:val="000000"/>
              </w:rPr>
              <w:t>)</w:t>
            </w:r>
          </w:p>
        </w:tc>
        <w:tc>
          <w:tcPr>
            <w:tcW w:w="1525" w:type="dxa"/>
          </w:tcPr>
          <w:p w14:paraId="599D86AB" w14:textId="77777777" w:rsidR="00A9360A" w:rsidRPr="0038208D" w:rsidRDefault="00A9360A" w:rsidP="00D01E49">
            <w:pPr>
              <w:snapToGrid w:val="0"/>
              <w:jc w:val="center"/>
              <w:rPr>
                <w:color w:val="000000"/>
              </w:rPr>
            </w:pPr>
            <w:r>
              <w:rPr>
                <w:rFonts w:ascii="Times New Roman" w:hAnsi="Times New Roman" w:cs="Times New Roman" w:hint="eastAsia"/>
                <w:color w:val="000000"/>
                <w:position w:val="20"/>
                <w:szCs w:val="24"/>
              </w:rPr>
              <w:t>Y</w:t>
            </w:r>
          </w:p>
        </w:tc>
        <w:tc>
          <w:tcPr>
            <w:tcW w:w="3331" w:type="dxa"/>
          </w:tcPr>
          <w:p w14:paraId="0B444410" w14:textId="77777777" w:rsidR="00A9360A" w:rsidRPr="00231B2C" w:rsidRDefault="00A9360A" w:rsidP="00231B2C">
            <w:pPr>
              <w:autoSpaceDE w:val="0"/>
              <w:autoSpaceDN w:val="0"/>
              <w:ind w:rightChars="25" w:right="60"/>
              <w:textAlignment w:val="bottom"/>
              <w:rPr>
                <w:color w:val="000000"/>
              </w:rPr>
            </w:pPr>
            <w:r w:rsidRPr="00231B2C">
              <w:rPr>
                <w:color w:val="000000"/>
              </w:rPr>
              <w:t>包裝人員和設備與成品之間的交叉污</w:t>
            </w:r>
            <w:r w:rsidRPr="00231B2C">
              <w:rPr>
                <w:rFonts w:ascii="Times New Roman" w:hAnsi="Times New Roman" w:cs="Times New Roman"/>
                <w:color w:val="000000"/>
              </w:rPr>
              <w:t>染</w:t>
            </w:r>
            <w:r w:rsidRPr="00231B2C">
              <w:rPr>
                <w:rFonts w:ascii="Times New Roman" w:hAnsi="Times New Roman" w:cs="Times New Roman"/>
                <w:color w:val="000000"/>
              </w:rPr>
              <w:t>(</w:t>
            </w:r>
            <w:r w:rsidRPr="00231B2C">
              <w:rPr>
                <w:rFonts w:ascii="Times New Roman" w:hAnsi="Times New Roman" w:cs="Times New Roman"/>
                <w:color w:val="000000"/>
              </w:rPr>
              <w:t>例如：人員手部之清潔消毒不完全等</w:t>
            </w:r>
            <w:r w:rsidRPr="00231B2C">
              <w:rPr>
                <w:rFonts w:ascii="Times New Roman" w:hAnsi="Times New Roman" w:cs="Times New Roman"/>
                <w:color w:val="000000"/>
              </w:rPr>
              <w:t>)</w:t>
            </w:r>
            <w:r w:rsidRPr="00231B2C">
              <w:rPr>
                <w:rFonts w:ascii="Times New Roman" w:hAnsi="Times New Roman" w:cs="Times New Roman"/>
                <w:color w:val="000000"/>
              </w:rPr>
              <w:t>。</w:t>
            </w:r>
          </w:p>
        </w:tc>
        <w:tc>
          <w:tcPr>
            <w:tcW w:w="4122" w:type="dxa"/>
          </w:tcPr>
          <w:p w14:paraId="54F3C98A" w14:textId="7DB188E2" w:rsidR="00A9360A" w:rsidRDefault="00A9360A" w:rsidP="00DF0111">
            <w:pPr>
              <w:pStyle w:val="a4"/>
              <w:numPr>
                <w:ilvl w:val="0"/>
                <w:numId w:val="80"/>
              </w:numPr>
              <w:autoSpaceDE w:val="0"/>
              <w:autoSpaceDN w:val="0"/>
              <w:ind w:leftChars="0" w:left="337" w:rightChars="4" w:right="10" w:hanging="337"/>
              <w:textAlignment w:val="bottom"/>
              <w:rPr>
                <w:rFonts w:ascii="Times New Roman" w:hAnsi="Times New Roman" w:cs="Times New Roman"/>
                <w:color w:val="000000"/>
              </w:rPr>
            </w:pPr>
            <w:r w:rsidRPr="0038208D">
              <w:rPr>
                <w:rFonts w:ascii="Times New Roman" w:hAnsi="Times New Roman" w:cs="Times New Roman"/>
                <w:color w:val="000000"/>
              </w:rPr>
              <w:t>依</w:t>
            </w:r>
            <w:r>
              <w:rPr>
                <w:rFonts w:ascii="Times New Roman" w:hAnsi="Times New Roman" w:cs="Times New Roman" w:hint="eastAsia"/>
                <w:color w:val="000000"/>
              </w:rPr>
              <w:t>據</w:t>
            </w:r>
            <w:r w:rsidRPr="0038208D">
              <w:rPr>
                <w:rFonts w:ascii="Times New Roman" w:hAnsi="Times New Roman" w:cs="Times New Roman"/>
                <w:color w:val="000000"/>
              </w:rPr>
              <w:t>標準作業程序</w:t>
            </w:r>
            <w:r w:rsidR="00DB129B">
              <w:rPr>
                <w:rFonts w:ascii="Times New Roman" w:hAnsi="Times New Roman" w:cs="Times New Roman"/>
                <w:color w:val="000000"/>
              </w:rPr>
              <w:t>執行</w:t>
            </w:r>
            <w:r>
              <w:rPr>
                <w:rFonts w:ascii="Times New Roman" w:hAnsi="Times New Roman" w:cs="Times New Roman" w:hint="eastAsia"/>
                <w:color w:val="000000"/>
              </w:rPr>
              <w:t>充填</w:t>
            </w:r>
            <w:r w:rsidRPr="0038208D">
              <w:rPr>
                <w:rFonts w:ascii="Times New Roman" w:hAnsi="Times New Roman" w:cs="Times New Roman"/>
                <w:color w:val="000000"/>
              </w:rPr>
              <w:t>作業。</w:t>
            </w:r>
          </w:p>
          <w:p w14:paraId="2787A806" w14:textId="1EDD41F6" w:rsidR="00A9360A" w:rsidRPr="00ED3D4B" w:rsidRDefault="00A9360A" w:rsidP="00DF0111">
            <w:pPr>
              <w:pStyle w:val="a4"/>
              <w:numPr>
                <w:ilvl w:val="0"/>
                <w:numId w:val="80"/>
              </w:numPr>
              <w:autoSpaceDE w:val="0"/>
              <w:autoSpaceDN w:val="0"/>
              <w:ind w:leftChars="0" w:left="337" w:rightChars="4" w:right="10" w:hanging="337"/>
              <w:textAlignment w:val="bottom"/>
              <w:rPr>
                <w:rFonts w:ascii="Times New Roman" w:hAnsi="Times New Roman" w:cs="Times New Roman"/>
                <w:color w:val="000000"/>
              </w:rPr>
            </w:pPr>
            <w:r w:rsidRPr="00ED3D4B">
              <w:rPr>
                <w:rFonts w:ascii="Times New Roman" w:hAnsi="Times New Roman" w:cs="Times New Roman"/>
                <w:color w:val="000000"/>
              </w:rPr>
              <w:t>依據標準作業程序</w:t>
            </w:r>
            <w:r w:rsidR="00DB129B">
              <w:rPr>
                <w:rFonts w:ascii="Times New Roman" w:hAnsi="Times New Roman" w:cs="Times New Roman"/>
                <w:color w:val="000000"/>
              </w:rPr>
              <w:t>執行</w:t>
            </w:r>
            <w:r>
              <w:rPr>
                <w:rFonts w:ascii="Times New Roman" w:hAnsi="Times New Roman" w:cs="Times New Roman" w:hint="eastAsia"/>
                <w:color w:val="000000"/>
              </w:rPr>
              <w:t>充填</w:t>
            </w:r>
            <w:r w:rsidRPr="00ED3D4B">
              <w:rPr>
                <w:rFonts w:ascii="Times New Roman" w:hAnsi="Times New Roman" w:cs="Times New Roman"/>
                <w:color w:val="000000"/>
              </w:rPr>
              <w:t>設備之</w:t>
            </w:r>
            <w:r w:rsidRPr="00ED3D4B">
              <w:rPr>
                <w:rFonts w:hint="eastAsia"/>
                <w:color w:val="000000"/>
              </w:rPr>
              <w:t>清潔</w:t>
            </w:r>
            <w:r>
              <w:rPr>
                <w:rFonts w:hint="eastAsia"/>
                <w:color w:val="000000"/>
              </w:rPr>
              <w:t>消毒</w:t>
            </w:r>
            <w:r w:rsidRPr="00ED3D4B">
              <w:rPr>
                <w:rFonts w:hint="eastAsia"/>
                <w:color w:val="000000"/>
              </w:rPr>
              <w:t>及</w:t>
            </w:r>
            <w:r w:rsidRPr="00ED3D4B">
              <w:rPr>
                <w:rFonts w:ascii="Times New Roman" w:hAnsi="Times New Roman" w:cs="Times New Roman"/>
                <w:color w:val="000000"/>
              </w:rPr>
              <w:t>定期維護保養。</w:t>
            </w:r>
          </w:p>
          <w:p w14:paraId="1A45AF72" w14:textId="29383796" w:rsidR="00A9360A" w:rsidRPr="00ED3D4B" w:rsidRDefault="00A9360A" w:rsidP="00DF0111">
            <w:pPr>
              <w:pStyle w:val="a4"/>
              <w:numPr>
                <w:ilvl w:val="0"/>
                <w:numId w:val="80"/>
              </w:numPr>
              <w:autoSpaceDE w:val="0"/>
              <w:autoSpaceDN w:val="0"/>
              <w:ind w:leftChars="0" w:left="337" w:rightChars="4" w:right="10" w:hanging="337"/>
              <w:textAlignment w:val="bottom"/>
              <w:rPr>
                <w:color w:val="000000"/>
              </w:rPr>
            </w:pPr>
            <w:r w:rsidRPr="0038208D">
              <w:rPr>
                <w:rFonts w:ascii="Times New Roman" w:hAnsi="Times New Roman" w:cs="Times New Roman"/>
                <w:color w:val="000000"/>
              </w:rPr>
              <w:t>包裝室內</w:t>
            </w:r>
            <w:r w:rsidR="00914905">
              <w:rPr>
                <w:rFonts w:ascii="Times New Roman" w:hAnsi="Times New Roman" w:cs="Times New Roman"/>
                <w:color w:val="000000"/>
              </w:rPr>
              <w:t>需</w:t>
            </w:r>
            <w:r w:rsidRPr="0038208D">
              <w:rPr>
                <w:rFonts w:ascii="Times New Roman" w:hAnsi="Times New Roman" w:cs="Times New Roman"/>
                <w:color w:val="000000"/>
              </w:rPr>
              <w:t>維持高清淨度</w:t>
            </w:r>
            <w:r>
              <w:rPr>
                <w:rFonts w:ascii="Times New Roman" w:hAnsi="Times New Roman" w:cs="Times New Roman" w:hint="eastAsia"/>
                <w:color w:val="000000"/>
              </w:rPr>
              <w:t>；</w:t>
            </w:r>
            <w:r w:rsidRPr="00ED3D4B">
              <w:rPr>
                <w:rFonts w:ascii="Times New Roman" w:hAnsi="Times New Roman" w:cs="Times New Roman" w:hint="eastAsia"/>
                <w:color w:val="000000"/>
              </w:rPr>
              <w:t>充填前確定容器是清潔及乾燥的</w:t>
            </w:r>
            <w:r w:rsidRPr="00ED3D4B">
              <w:rPr>
                <w:rFonts w:ascii="Times New Roman" w:hAnsi="Times New Roman" w:cs="Times New Roman"/>
                <w:color w:val="000000"/>
              </w:rPr>
              <w:t>。</w:t>
            </w:r>
          </w:p>
          <w:p w14:paraId="7E6863E7" w14:textId="77777777" w:rsidR="00A9360A" w:rsidRPr="00ED3D4B" w:rsidRDefault="00A9360A" w:rsidP="00DF0111">
            <w:pPr>
              <w:pStyle w:val="a4"/>
              <w:numPr>
                <w:ilvl w:val="0"/>
                <w:numId w:val="80"/>
              </w:numPr>
              <w:autoSpaceDE w:val="0"/>
              <w:autoSpaceDN w:val="0"/>
              <w:ind w:leftChars="0" w:left="337" w:rightChars="4" w:right="10" w:hanging="337"/>
              <w:textAlignment w:val="bottom"/>
              <w:rPr>
                <w:color w:val="000000"/>
              </w:rPr>
            </w:pPr>
            <w:r w:rsidRPr="00ED3D4B">
              <w:rPr>
                <w:rFonts w:ascii="Times New Roman" w:hAnsi="Times New Roman" w:cs="Times New Roman"/>
                <w:color w:val="000000"/>
              </w:rPr>
              <w:t>確實執行並加強員工衛生管理</w:t>
            </w:r>
            <w:r w:rsidRPr="00ED3D4B">
              <w:rPr>
                <w:rFonts w:ascii="Times New Roman" w:hAnsi="Times New Roman" w:cs="Times New Roman" w:hint="eastAsia"/>
                <w:color w:val="000000"/>
              </w:rPr>
              <w:t>及</w:t>
            </w:r>
            <w:r w:rsidRPr="00ED3D4B">
              <w:rPr>
                <w:rFonts w:ascii="Times New Roman" w:hAnsi="Times New Roman" w:cs="Times New Roman"/>
                <w:color w:val="000000"/>
              </w:rPr>
              <w:t>教育訓練。</w:t>
            </w:r>
          </w:p>
        </w:tc>
        <w:tc>
          <w:tcPr>
            <w:tcW w:w="1208" w:type="dxa"/>
          </w:tcPr>
          <w:p w14:paraId="05CD9DAA"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75CB6CC" w14:textId="77777777" w:rsidTr="00D01E49">
        <w:trPr>
          <w:trHeight w:val="65"/>
          <w:jc w:val="center"/>
        </w:trPr>
        <w:tc>
          <w:tcPr>
            <w:tcW w:w="1827" w:type="dxa"/>
            <w:vMerge/>
          </w:tcPr>
          <w:p w14:paraId="23D58C9F"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52807E36" w14:textId="77777777" w:rsidR="00A9360A" w:rsidRPr="003C0D67" w:rsidRDefault="00A9360A" w:rsidP="00D01E49">
            <w:pPr>
              <w:autoSpaceDE w:val="0"/>
              <w:autoSpaceDN w:val="0"/>
              <w:jc w:val="both"/>
              <w:textAlignment w:val="bottom"/>
              <w:rPr>
                <w:color w:val="000000"/>
              </w:rPr>
            </w:pPr>
            <w:r w:rsidRPr="003C0D67">
              <w:rPr>
                <w:color w:val="000000"/>
              </w:rPr>
              <w:t>化學性－</w:t>
            </w:r>
            <w:r w:rsidRPr="003C0D67">
              <w:rPr>
                <w:rFonts w:hint="eastAsia"/>
                <w:color w:val="000000"/>
              </w:rPr>
              <w:t>無</w:t>
            </w:r>
          </w:p>
        </w:tc>
        <w:tc>
          <w:tcPr>
            <w:tcW w:w="1525" w:type="dxa"/>
          </w:tcPr>
          <w:p w14:paraId="2676BE47"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346E6968"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0ACE9CCB"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3361BB57" w14:textId="77777777" w:rsidR="00A9360A" w:rsidRPr="007C4239" w:rsidRDefault="00A9360A" w:rsidP="00D01E49">
            <w:pPr>
              <w:snapToGrid w:val="0"/>
              <w:jc w:val="center"/>
              <w:rPr>
                <w:rFonts w:ascii="Times New Roman" w:hAnsi="Times New Roman" w:cs="Times New Roman"/>
                <w:szCs w:val="24"/>
              </w:rPr>
            </w:pPr>
          </w:p>
        </w:tc>
      </w:tr>
      <w:tr w:rsidR="00A9360A" w:rsidRPr="00EF304B" w14:paraId="2E248668" w14:textId="77777777" w:rsidTr="00D01E49">
        <w:trPr>
          <w:trHeight w:val="65"/>
          <w:jc w:val="center"/>
        </w:trPr>
        <w:tc>
          <w:tcPr>
            <w:tcW w:w="1827" w:type="dxa"/>
            <w:vMerge/>
          </w:tcPr>
          <w:p w14:paraId="4ADD80CF"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EA350BA" w14:textId="77777777" w:rsidR="00A9360A" w:rsidRDefault="00A9360A" w:rsidP="00D01E49">
            <w:pPr>
              <w:autoSpaceDE w:val="0"/>
              <w:autoSpaceDN w:val="0"/>
              <w:jc w:val="both"/>
              <w:textAlignment w:val="bottom"/>
              <w:rPr>
                <w:color w:val="000000"/>
              </w:rPr>
            </w:pPr>
            <w:r w:rsidRPr="003C0D67">
              <w:rPr>
                <w:color w:val="000000"/>
              </w:rPr>
              <w:t>物理性－</w:t>
            </w:r>
          </w:p>
          <w:p w14:paraId="4A5CCD01" w14:textId="77777777" w:rsidR="00A9360A" w:rsidRPr="003C0D67" w:rsidRDefault="00A9360A" w:rsidP="00D01E49">
            <w:pPr>
              <w:autoSpaceDE w:val="0"/>
              <w:autoSpaceDN w:val="0"/>
              <w:ind w:rightChars="37" w:right="89"/>
              <w:jc w:val="both"/>
              <w:textAlignment w:val="bottom"/>
              <w:rPr>
                <w:color w:val="000000"/>
              </w:rPr>
            </w:pPr>
            <w:r w:rsidRPr="00966444">
              <w:rPr>
                <w:color w:val="000000"/>
              </w:rPr>
              <w:t>異物混入</w:t>
            </w:r>
            <w:r>
              <w:rPr>
                <w:rFonts w:ascii="Times New Roman" w:hAnsi="Times New Roman" w:cs="Times New Roman" w:hint="eastAsia"/>
                <w:color w:val="000000"/>
                <w:szCs w:val="24"/>
              </w:rPr>
              <w:t>(</w:t>
            </w:r>
            <w:r>
              <w:rPr>
                <w:rFonts w:hint="eastAsia"/>
                <w:color w:val="000000"/>
              </w:rPr>
              <w:t>如：灰塵</w:t>
            </w:r>
            <w:r w:rsidRPr="00771F50">
              <w:rPr>
                <w:rFonts w:hint="eastAsia"/>
                <w:color w:val="000000"/>
              </w:rPr>
              <w:t>、</w:t>
            </w:r>
            <w:r>
              <w:rPr>
                <w:rFonts w:hint="eastAsia"/>
                <w:color w:val="000000"/>
              </w:rPr>
              <w:t>頭髮</w:t>
            </w:r>
            <w:r w:rsidRPr="00771F50">
              <w:rPr>
                <w:rFonts w:hint="eastAsia"/>
                <w:color w:val="000000"/>
              </w:rPr>
              <w:t>、</w:t>
            </w:r>
            <w:r>
              <w:rPr>
                <w:rFonts w:hint="eastAsia"/>
                <w:color w:val="000000"/>
              </w:rPr>
              <w:t>人員飾品</w:t>
            </w:r>
            <w:r w:rsidRPr="00771F50">
              <w:rPr>
                <w:rFonts w:hint="eastAsia"/>
                <w:color w:val="000000"/>
              </w:rPr>
              <w:t>等</w:t>
            </w:r>
            <w:r w:rsidRPr="00680098">
              <w:rPr>
                <w:rFonts w:ascii="Times New Roman" w:hAnsi="Times New Roman" w:cs="Times New Roman" w:hint="eastAsia"/>
                <w:szCs w:val="24"/>
              </w:rPr>
              <w:t>雜質</w:t>
            </w:r>
            <w:r w:rsidRPr="006528D0">
              <w:rPr>
                <w:rFonts w:ascii="Times New Roman" w:hAnsi="Times New Roman" w:cs="Times New Roman"/>
                <w:color w:val="000000"/>
              </w:rPr>
              <w:t>)</w:t>
            </w:r>
          </w:p>
        </w:tc>
        <w:tc>
          <w:tcPr>
            <w:tcW w:w="1525" w:type="dxa"/>
          </w:tcPr>
          <w:p w14:paraId="65318C9B" w14:textId="77777777" w:rsidR="00A9360A" w:rsidRPr="00ED3D4B"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38EC1011" w14:textId="77777777" w:rsidR="00A9360A" w:rsidRPr="00231B2C" w:rsidRDefault="00A9360A" w:rsidP="00231B2C">
            <w:pPr>
              <w:snapToGrid w:val="0"/>
              <w:ind w:left="23" w:rightChars="36" w:right="86"/>
              <w:rPr>
                <w:rFonts w:ascii="Times New Roman" w:hAnsi="Times New Roman" w:cs="Times New Roman"/>
                <w:color w:val="000000"/>
                <w:szCs w:val="24"/>
              </w:rPr>
            </w:pPr>
            <w:r w:rsidRPr="00231B2C">
              <w:rPr>
                <w:color w:val="000000"/>
              </w:rPr>
              <w:t>包裝人員的污染。</w:t>
            </w:r>
          </w:p>
        </w:tc>
        <w:tc>
          <w:tcPr>
            <w:tcW w:w="4122" w:type="dxa"/>
          </w:tcPr>
          <w:p w14:paraId="53313C62" w14:textId="6CB93853" w:rsidR="00A9360A" w:rsidRDefault="00A9360A" w:rsidP="00DF0111">
            <w:pPr>
              <w:pStyle w:val="a4"/>
              <w:numPr>
                <w:ilvl w:val="0"/>
                <w:numId w:val="111"/>
              </w:numPr>
              <w:autoSpaceDE w:val="0"/>
              <w:autoSpaceDN w:val="0"/>
              <w:ind w:leftChars="0" w:left="360" w:rightChars="27" w:right="65" w:hanging="360"/>
              <w:textAlignment w:val="bottom"/>
              <w:rPr>
                <w:rFonts w:ascii="Times New Roman" w:hAnsi="Times New Roman" w:cs="Times New Roman"/>
                <w:color w:val="000000"/>
              </w:rPr>
            </w:pPr>
            <w:r w:rsidRPr="00ED3D4B">
              <w:rPr>
                <w:rFonts w:ascii="Times New Roman" w:hAnsi="Times New Roman" w:cs="Times New Roman"/>
                <w:color w:val="000000"/>
              </w:rPr>
              <w:t>依</w:t>
            </w:r>
            <w:r w:rsidRPr="00ED3D4B">
              <w:rPr>
                <w:rFonts w:ascii="Times New Roman" w:hAnsi="Times New Roman" w:cs="Times New Roman" w:hint="eastAsia"/>
                <w:color w:val="000000"/>
              </w:rPr>
              <w:t>據</w:t>
            </w:r>
            <w:r w:rsidRPr="00ED3D4B">
              <w:rPr>
                <w:rFonts w:ascii="Times New Roman" w:hAnsi="Times New Roman" w:cs="Times New Roman"/>
                <w:color w:val="000000"/>
              </w:rPr>
              <w:t>標準作業程序</w:t>
            </w:r>
            <w:r w:rsidR="00DB129B">
              <w:rPr>
                <w:rFonts w:ascii="Times New Roman" w:hAnsi="Times New Roman" w:cs="Times New Roman"/>
                <w:color w:val="000000"/>
              </w:rPr>
              <w:t>執行</w:t>
            </w:r>
            <w:r w:rsidRPr="00ED3D4B">
              <w:rPr>
                <w:rFonts w:ascii="Times New Roman" w:hAnsi="Times New Roman" w:cs="Times New Roman" w:hint="eastAsia"/>
                <w:color w:val="000000"/>
              </w:rPr>
              <w:t>充填</w:t>
            </w:r>
            <w:r w:rsidRPr="00ED3D4B">
              <w:rPr>
                <w:rFonts w:ascii="Times New Roman" w:hAnsi="Times New Roman" w:cs="Times New Roman"/>
                <w:color w:val="000000"/>
              </w:rPr>
              <w:t>作業。</w:t>
            </w:r>
          </w:p>
          <w:p w14:paraId="22E65E22" w14:textId="77777777" w:rsidR="00A9360A" w:rsidRPr="00ED3D4B" w:rsidRDefault="00A9360A" w:rsidP="00DF0111">
            <w:pPr>
              <w:pStyle w:val="a4"/>
              <w:numPr>
                <w:ilvl w:val="0"/>
                <w:numId w:val="111"/>
              </w:numPr>
              <w:autoSpaceDE w:val="0"/>
              <w:autoSpaceDN w:val="0"/>
              <w:ind w:leftChars="0" w:left="360" w:rightChars="27" w:right="65" w:hanging="360"/>
              <w:textAlignment w:val="bottom"/>
              <w:rPr>
                <w:rFonts w:ascii="Times New Roman" w:hAnsi="Times New Roman" w:cs="Times New Roman"/>
                <w:color w:val="000000"/>
              </w:rPr>
            </w:pPr>
            <w:r>
              <w:rPr>
                <w:rFonts w:ascii="Times New Roman" w:hAnsi="Times New Roman" w:cs="Times New Roman" w:hint="eastAsia"/>
                <w:color w:val="000000"/>
              </w:rPr>
              <w:t>必要時可充填通過濾網裝入容器</w:t>
            </w:r>
            <w:r w:rsidRPr="00ED3D4B">
              <w:rPr>
                <w:rFonts w:ascii="Times New Roman" w:hAnsi="Times New Roman" w:cs="Times New Roman"/>
                <w:color w:val="000000"/>
              </w:rPr>
              <w:t>。</w:t>
            </w:r>
          </w:p>
          <w:p w14:paraId="7AB612B8" w14:textId="77777777" w:rsidR="00A9360A" w:rsidRPr="00ED3D4B" w:rsidRDefault="00A9360A" w:rsidP="00DF0111">
            <w:pPr>
              <w:pStyle w:val="a4"/>
              <w:numPr>
                <w:ilvl w:val="0"/>
                <w:numId w:val="111"/>
              </w:numPr>
              <w:snapToGrid w:val="0"/>
              <w:ind w:leftChars="0" w:left="360" w:rightChars="27" w:right="65" w:hanging="360"/>
              <w:rPr>
                <w:rFonts w:ascii="Times New Roman" w:hAnsi="Times New Roman" w:cs="Times New Roman"/>
                <w:color w:val="000000"/>
              </w:rPr>
            </w:pPr>
            <w:r w:rsidRPr="00ED3D4B">
              <w:rPr>
                <w:rFonts w:ascii="Times New Roman" w:hAnsi="Times New Roman" w:cs="Times New Roman"/>
                <w:color w:val="000000"/>
              </w:rPr>
              <w:t>確實執行並加強員工衛生管理</w:t>
            </w:r>
            <w:r w:rsidRPr="00ED3D4B">
              <w:rPr>
                <w:rFonts w:ascii="Times New Roman" w:hAnsi="Times New Roman" w:cs="Times New Roman" w:hint="eastAsia"/>
                <w:color w:val="000000"/>
              </w:rPr>
              <w:t>及</w:t>
            </w:r>
            <w:r w:rsidRPr="00ED3D4B">
              <w:rPr>
                <w:rFonts w:ascii="Times New Roman" w:hAnsi="Times New Roman" w:cs="Times New Roman"/>
                <w:color w:val="000000"/>
              </w:rPr>
              <w:t>教育訓練。</w:t>
            </w:r>
          </w:p>
        </w:tc>
        <w:tc>
          <w:tcPr>
            <w:tcW w:w="1208" w:type="dxa"/>
          </w:tcPr>
          <w:p w14:paraId="35F90AEA"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0B6CBFE6" w14:textId="77777777" w:rsidTr="00D01E49">
        <w:trPr>
          <w:trHeight w:val="65"/>
          <w:jc w:val="center"/>
        </w:trPr>
        <w:tc>
          <w:tcPr>
            <w:tcW w:w="1827" w:type="dxa"/>
            <w:vMerge w:val="restart"/>
          </w:tcPr>
          <w:p w14:paraId="4A44FDA0"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封蓋</w:t>
            </w:r>
          </w:p>
        </w:tc>
        <w:tc>
          <w:tcPr>
            <w:tcW w:w="2344" w:type="dxa"/>
          </w:tcPr>
          <w:p w14:paraId="53C2C5A8" w14:textId="77777777" w:rsidR="00A9360A" w:rsidRPr="00771F50" w:rsidRDefault="00A9360A" w:rsidP="00D01E49">
            <w:pPr>
              <w:autoSpaceDE w:val="0"/>
              <w:autoSpaceDN w:val="0"/>
              <w:jc w:val="both"/>
              <w:textAlignment w:val="bottom"/>
              <w:rPr>
                <w:color w:val="000000"/>
              </w:rPr>
            </w:pPr>
            <w:r w:rsidRPr="00771F50">
              <w:rPr>
                <w:color w:val="000000"/>
              </w:rPr>
              <w:t>生物性</w:t>
            </w:r>
            <w:r w:rsidRPr="003C0D67">
              <w:rPr>
                <w:color w:val="000000"/>
              </w:rPr>
              <w:t>－</w:t>
            </w:r>
          </w:p>
          <w:p w14:paraId="72259266" w14:textId="77777777" w:rsidR="00A9360A" w:rsidRDefault="00A9360A" w:rsidP="00D01E49">
            <w:pPr>
              <w:autoSpaceDE w:val="0"/>
              <w:autoSpaceDN w:val="0"/>
              <w:ind w:rightChars="37" w:right="89"/>
              <w:jc w:val="both"/>
              <w:textAlignment w:val="bottom"/>
              <w:rPr>
                <w:color w:val="000000"/>
              </w:rPr>
            </w:pPr>
            <w:r w:rsidRPr="00771F50">
              <w:rPr>
                <w:color w:val="000000"/>
              </w:rPr>
              <w:t>病原性微生物</w:t>
            </w:r>
          </w:p>
          <w:p w14:paraId="266E4120" w14:textId="77777777" w:rsidR="00A9360A" w:rsidRPr="00771F50" w:rsidRDefault="00A9360A" w:rsidP="00D01E49">
            <w:pPr>
              <w:autoSpaceDE w:val="0"/>
              <w:autoSpaceDN w:val="0"/>
              <w:ind w:rightChars="37" w:right="89"/>
              <w:jc w:val="both"/>
              <w:textAlignment w:val="bottom"/>
              <w:rPr>
                <w:color w:val="000000"/>
              </w:rPr>
            </w:pPr>
            <w:r>
              <w:rPr>
                <w:rFonts w:ascii="Times New Roman" w:hAnsi="Times New Roman" w:cs="Times New Roman" w:hint="eastAsia"/>
                <w:color w:val="000000"/>
                <w:szCs w:val="24"/>
              </w:rPr>
              <w:t>(</w:t>
            </w:r>
            <w:r w:rsidRPr="00771F50">
              <w:rPr>
                <w:color w:val="000000"/>
              </w:rPr>
              <w:t>金黃色葡萄球菌、大腸桿菌及其他病原性微生物</w:t>
            </w:r>
            <w:r w:rsidRPr="006528D0">
              <w:rPr>
                <w:rFonts w:ascii="Times New Roman" w:hAnsi="Times New Roman" w:cs="Times New Roman"/>
                <w:color w:val="000000"/>
              </w:rPr>
              <w:t>)</w:t>
            </w:r>
          </w:p>
        </w:tc>
        <w:tc>
          <w:tcPr>
            <w:tcW w:w="1525" w:type="dxa"/>
          </w:tcPr>
          <w:p w14:paraId="6EC53C05" w14:textId="77777777" w:rsidR="00A9360A" w:rsidRDefault="00A9360A" w:rsidP="00D01E49">
            <w:pPr>
              <w:snapToGrid w:val="0"/>
              <w:jc w:val="center"/>
              <w:rPr>
                <w:rFonts w:ascii="Times New Roman" w:hAnsi="Times New Roman" w:cs="Times New Roman"/>
                <w:color w:val="000000"/>
                <w:position w:val="20"/>
                <w:szCs w:val="24"/>
              </w:rPr>
            </w:pPr>
            <w:r>
              <w:rPr>
                <w:rFonts w:ascii="Times New Roman" w:hAnsi="Times New Roman" w:cs="Times New Roman" w:hint="eastAsia"/>
                <w:color w:val="000000"/>
                <w:position w:val="20"/>
                <w:szCs w:val="24"/>
              </w:rPr>
              <w:t>Y</w:t>
            </w:r>
          </w:p>
        </w:tc>
        <w:tc>
          <w:tcPr>
            <w:tcW w:w="3331" w:type="dxa"/>
          </w:tcPr>
          <w:p w14:paraId="1F9C6C07" w14:textId="77777777" w:rsidR="00A9360A" w:rsidRPr="00B51B0B" w:rsidRDefault="00A9360A" w:rsidP="00DF0111">
            <w:pPr>
              <w:pStyle w:val="a4"/>
              <w:numPr>
                <w:ilvl w:val="0"/>
                <w:numId w:val="93"/>
              </w:numPr>
              <w:snapToGrid w:val="0"/>
              <w:ind w:leftChars="0" w:left="266" w:rightChars="30" w:right="72" w:hanging="284"/>
              <w:jc w:val="both"/>
              <w:rPr>
                <w:rFonts w:ascii="Times New Roman" w:hAnsi="Times New Roman" w:cs="Times New Roman"/>
                <w:color w:val="000000"/>
                <w:szCs w:val="24"/>
              </w:rPr>
            </w:pPr>
            <w:r w:rsidRPr="00B51B0B">
              <w:rPr>
                <w:color w:val="000000"/>
              </w:rPr>
              <w:t>包裝人員和設備與成品之間的交叉污</w:t>
            </w:r>
            <w:r w:rsidRPr="00384F00">
              <w:rPr>
                <w:rFonts w:ascii="Times New Roman" w:hAnsi="Times New Roman" w:cs="Times New Roman"/>
                <w:color w:val="000000"/>
              </w:rPr>
              <w:t>染</w:t>
            </w:r>
            <w:r w:rsidRPr="00384F00">
              <w:rPr>
                <w:rFonts w:ascii="Times New Roman" w:hAnsi="Times New Roman" w:cs="Times New Roman"/>
                <w:color w:val="000000"/>
              </w:rPr>
              <w:t>(</w:t>
            </w:r>
            <w:r w:rsidRPr="00384F00">
              <w:rPr>
                <w:rFonts w:ascii="Times New Roman" w:hAnsi="Times New Roman" w:cs="Times New Roman"/>
                <w:color w:val="000000"/>
              </w:rPr>
              <w:t>例如：人員手部之清潔消毒不完全、瓶蓋掉落地面之處理不當等</w:t>
            </w:r>
            <w:r w:rsidRPr="00384F00">
              <w:rPr>
                <w:rFonts w:ascii="Times New Roman" w:hAnsi="Times New Roman" w:cs="Times New Roman"/>
                <w:color w:val="000000"/>
              </w:rPr>
              <w:t>)</w:t>
            </w:r>
            <w:r w:rsidRPr="00B51B0B">
              <w:rPr>
                <w:color w:val="000000"/>
              </w:rPr>
              <w:t>。</w:t>
            </w:r>
          </w:p>
          <w:p w14:paraId="4EE904B6" w14:textId="77777777" w:rsidR="00A9360A" w:rsidRPr="00B51B0B" w:rsidRDefault="00A9360A" w:rsidP="00DF0111">
            <w:pPr>
              <w:pStyle w:val="a4"/>
              <w:numPr>
                <w:ilvl w:val="0"/>
                <w:numId w:val="93"/>
              </w:numPr>
              <w:snapToGrid w:val="0"/>
              <w:ind w:leftChars="0" w:left="266" w:rightChars="30" w:right="72" w:hanging="284"/>
              <w:jc w:val="both"/>
              <w:rPr>
                <w:rFonts w:ascii="Times New Roman" w:hAnsi="Times New Roman" w:cs="Times New Roman"/>
                <w:color w:val="000000"/>
                <w:szCs w:val="24"/>
              </w:rPr>
            </w:pPr>
            <w:r>
              <w:rPr>
                <w:color w:val="000000"/>
              </w:rPr>
              <w:t>封</w:t>
            </w:r>
            <w:r>
              <w:rPr>
                <w:rFonts w:hint="eastAsia"/>
                <w:color w:val="000000"/>
              </w:rPr>
              <w:t>蓋</w:t>
            </w:r>
            <w:r>
              <w:rPr>
                <w:color w:val="000000"/>
              </w:rPr>
              <w:t>不良</w:t>
            </w:r>
            <w:r w:rsidRPr="0057648D">
              <w:rPr>
                <w:color w:val="000000"/>
              </w:rPr>
              <w:t>，造成成品污染。</w:t>
            </w:r>
          </w:p>
        </w:tc>
        <w:tc>
          <w:tcPr>
            <w:tcW w:w="4122" w:type="dxa"/>
          </w:tcPr>
          <w:p w14:paraId="5C668E7C" w14:textId="18B2C942" w:rsidR="00A9360A" w:rsidRDefault="00A9360A" w:rsidP="00DF0111">
            <w:pPr>
              <w:pStyle w:val="a4"/>
              <w:numPr>
                <w:ilvl w:val="0"/>
                <w:numId w:val="94"/>
              </w:numPr>
              <w:autoSpaceDE w:val="0"/>
              <w:autoSpaceDN w:val="0"/>
              <w:ind w:leftChars="0" w:left="337" w:rightChars="4" w:right="10" w:hanging="327"/>
              <w:textAlignment w:val="bottom"/>
              <w:rPr>
                <w:rFonts w:ascii="Times New Roman" w:hAnsi="Times New Roman" w:cs="Times New Roman"/>
                <w:color w:val="000000"/>
              </w:rPr>
            </w:pPr>
            <w:r w:rsidRPr="0057648D">
              <w:rPr>
                <w:rFonts w:ascii="Times New Roman" w:hAnsi="Times New Roman" w:cs="Times New Roman"/>
                <w:color w:val="000000"/>
              </w:rPr>
              <w:t>依</w:t>
            </w:r>
            <w:r w:rsidRPr="00ED3D4B">
              <w:rPr>
                <w:rFonts w:ascii="Times New Roman" w:hAnsi="Times New Roman" w:cs="Times New Roman" w:hint="eastAsia"/>
                <w:color w:val="000000"/>
              </w:rPr>
              <w:t>據</w:t>
            </w:r>
            <w:r w:rsidRPr="0057648D">
              <w:rPr>
                <w:rFonts w:ascii="Times New Roman" w:hAnsi="Times New Roman" w:cs="Times New Roman"/>
                <w:color w:val="000000"/>
              </w:rPr>
              <w:t>標準作業程序</w:t>
            </w:r>
            <w:r w:rsidR="00DB129B">
              <w:rPr>
                <w:rFonts w:ascii="Times New Roman" w:hAnsi="Times New Roman" w:cs="Times New Roman"/>
                <w:color w:val="000000"/>
              </w:rPr>
              <w:t>執行</w:t>
            </w:r>
            <w:r>
              <w:rPr>
                <w:rFonts w:ascii="Times New Roman" w:hAnsi="Times New Roman" w:cs="Times New Roman" w:hint="eastAsia"/>
                <w:color w:val="000000"/>
              </w:rPr>
              <w:t>封蓋</w:t>
            </w:r>
            <w:r>
              <w:rPr>
                <w:rFonts w:ascii="Times New Roman" w:hAnsi="Times New Roman" w:cs="Times New Roman"/>
                <w:color w:val="000000"/>
              </w:rPr>
              <w:t>作業</w:t>
            </w:r>
            <w:r w:rsidRPr="00B51B0B">
              <w:rPr>
                <w:rFonts w:ascii="Times New Roman" w:hAnsi="Times New Roman" w:cs="Times New Roman"/>
                <w:color w:val="000000"/>
              </w:rPr>
              <w:t>。</w:t>
            </w:r>
          </w:p>
          <w:p w14:paraId="6575191D" w14:textId="1DDF9B42" w:rsidR="00A9360A" w:rsidRPr="00B51B0B" w:rsidRDefault="00A9360A" w:rsidP="00DF0111">
            <w:pPr>
              <w:pStyle w:val="a4"/>
              <w:numPr>
                <w:ilvl w:val="0"/>
                <w:numId w:val="94"/>
              </w:numPr>
              <w:autoSpaceDE w:val="0"/>
              <w:autoSpaceDN w:val="0"/>
              <w:ind w:leftChars="0" w:left="337" w:rightChars="4" w:right="10" w:hanging="327"/>
              <w:textAlignment w:val="bottom"/>
              <w:rPr>
                <w:rFonts w:ascii="Times New Roman" w:hAnsi="Times New Roman" w:cs="Times New Roman"/>
                <w:color w:val="000000"/>
              </w:rPr>
            </w:pPr>
            <w:r w:rsidRPr="00B51B0B">
              <w:rPr>
                <w:rFonts w:ascii="Times New Roman" w:hAnsi="Times New Roman" w:cs="Times New Roman"/>
                <w:color w:val="000000"/>
              </w:rPr>
              <w:t>包裝室內</w:t>
            </w:r>
            <w:r w:rsidR="00914905">
              <w:rPr>
                <w:rFonts w:ascii="Times New Roman" w:hAnsi="Times New Roman" w:cs="Times New Roman"/>
                <w:color w:val="000000"/>
              </w:rPr>
              <w:t>需</w:t>
            </w:r>
            <w:r w:rsidRPr="00B51B0B">
              <w:rPr>
                <w:rFonts w:ascii="Times New Roman" w:hAnsi="Times New Roman" w:cs="Times New Roman"/>
                <w:color w:val="000000"/>
              </w:rPr>
              <w:t>維持高清淨度。</w:t>
            </w:r>
            <w:r w:rsidRPr="00B51B0B">
              <w:rPr>
                <w:rFonts w:ascii="Times New Roman" w:hAnsi="Times New Roman" w:cs="Times New Roman" w:hint="eastAsia"/>
                <w:color w:val="000000"/>
              </w:rPr>
              <w:t>充填前確定</w:t>
            </w:r>
            <w:r>
              <w:rPr>
                <w:rFonts w:ascii="Times New Roman" w:hAnsi="Times New Roman" w:cs="Times New Roman" w:hint="eastAsia"/>
                <w:color w:val="000000"/>
              </w:rPr>
              <w:t>瓶蓋</w:t>
            </w:r>
            <w:r w:rsidRPr="00B51B0B">
              <w:rPr>
                <w:rFonts w:ascii="Times New Roman" w:hAnsi="Times New Roman" w:cs="Times New Roman" w:hint="eastAsia"/>
                <w:color w:val="000000"/>
              </w:rPr>
              <w:t>是清潔及乾燥的</w:t>
            </w:r>
            <w:r w:rsidRPr="00B51B0B">
              <w:rPr>
                <w:rFonts w:ascii="Times New Roman" w:hAnsi="Times New Roman" w:cs="Times New Roman"/>
                <w:color w:val="000000"/>
              </w:rPr>
              <w:t>。</w:t>
            </w:r>
          </w:p>
          <w:p w14:paraId="58516738" w14:textId="77777777" w:rsidR="00A9360A" w:rsidRDefault="00A9360A" w:rsidP="00DF0111">
            <w:pPr>
              <w:pStyle w:val="a4"/>
              <w:numPr>
                <w:ilvl w:val="0"/>
                <w:numId w:val="94"/>
              </w:numPr>
              <w:autoSpaceDE w:val="0"/>
              <w:autoSpaceDN w:val="0"/>
              <w:ind w:leftChars="0" w:left="337" w:rightChars="4" w:right="10" w:hanging="327"/>
              <w:textAlignment w:val="bottom"/>
              <w:rPr>
                <w:rFonts w:ascii="Times New Roman" w:hAnsi="Times New Roman" w:cs="Times New Roman"/>
                <w:color w:val="000000"/>
              </w:rPr>
            </w:pPr>
            <w:r>
              <w:rPr>
                <w:rFonts w:ascii="Times New Roman" w:hAnsi="Times New Roman" w:cs="Times New Roman" w:hint="eastAsia"/>
                <w:color w:val="000000"/>
              </w:rPr>
              <w:t>成品</w:t>
            </w:r>
            <w:r w:rsidRPr="00ED3D4B">
              <w:rPr>
                <w:rFonts w:ascii="Times New Roman" w:hAnsi="Times New Roman" w:cs="Times New Roman"/>
                <w:color w:val="000000"/>
              </w:rPr>
              <w:t>全數目視檢查，確認包裝之密封性。</w:t>
            </w:r>
          </w:p>
          <w:p w14:paraId="45F1A895" w14:textId="77777777" w:rsidR="00A9360A" w:rsidRDefault="00A9360A" w:rsidP="00DF0111">
            <w:pPr>
              <w:pStyle w:val="a4"/>
              <w:numPr>
                <w:ilvl w:val="0"/>
                <w:numId w:val="94"/>
              </w:numPr>
              <w:autoSpaceDE w:val="0"/>
              <w:autoSpaceDN w:val="0"/>
              <w:ind w:leftChars="0" w:left="337" w:rightChars="4" w:right="10" w:hanging="327"/>
              <w:textAlignment w:val="bottom"/>
              <w:rPr>
                <w:rFonts w:ascii="Times New Roman" w:hAnsi="Times New Roman" w:cs="Times New Roman"/>
                <w:color w:val="000000"/>
              </w:rPr>
            </w:pPr>
            <w:r w:rsidRPr="00B51B0B">
              <w:rPr>
                <w:rFonts w:ascii="Times New Roman" w:hAnsi="Times New Roman" w:cs="Times New Roman"/>
                <w:color w:val="000000"/>
              </w:rPr>
              <w:t>確實執行並加強員工衛生管理</w:t>
            </w:r>
            <w:r w:rsidRPr="00B51B0B">
              <w:rPr>
                <w:rFonts w:ascii="Times New Roman" w:hAnsi="Times New Roman" w:cs="Times New Roman" w:hint="eastAsia"/>
                <w:color w:val="000000"/>
              </w:rPr>
              <w:t>及</w:t>
            </w:r>
            <w:r w:rsidRPr="00B51B0B">
              <w:rPr>
                <w:rFonts w:ascii="Times New Roman" w:hAnsi="Times New Roman" w:cs="Times New Roman"/>
                <w:color w:val="000000"/>
              </w:rPr>
              <w:t>教育訓練。</w:t>
            </w:r>
          </w:p>
          <w:p w14:paraId="62DD42C7" w14:textId="77777777" w:rsidR="00A9360A" w:rsidRPr="00B51B0B" w:rsidRDefault="00A9360A" w:rsidP="00DF0111">
            <w:pPr>
              <w:pStyle w:val="a4"/>
              <w:numPr>
                <w:ilvl w:val="0"/>
                <w:numId w:val="94"/>
              </w:numPr>
              <w:autoSpaceDE w:val="0"/>
              <w:autoSpaceDN w:val="0"/>
              <w:ind w:leftChars="0" w:left="337" w:rightChars="4" w:right="10" w:hanging="327"/>
              <w:textAlignment w:val="bottom"/>
              <w:rPr>
                <w:rFonts w:ascii="Times New Roman" w:hAnsi="Times New Roman" w:cs="Times New Roman"/>
                <w:color w:val="000000"/>
              </w:rPr>
            </w:pPr>
            <w:r>
              <w:rPr>
                <w:rFonts w:ascii="Times New Roman" w:hAnsi="Times New Roman" w:cs="Times New Roman" w:hint="eastAsia"/>
                <w:color w:val="000000"/>
              </w:rPr>
              <w:t>定期以扭力計測量封蓋扭力</w:t>
            </w:r>
            <w:r w:rsidRPr="00ED3D4B">
              <w:rPr>
                <w:rFonts w:ascii="Times New Roman" w:hAnsi="Times New Roman" w:cs="Times New Roman"/>
                <w:color w:val="000000"/>
              </w:rPr>
              <w:t>，確</w:t>
            </w:r>
            <w:r>
              <w:rPr>
                <w:rFonts w:ascii="Times New Roman" w:hAnsi="Times New Roman" w:cs="Times New Roman" w:hint="eastAsia"/>
                <w:color w:val="000000"/>
              </w:rPr>
              <w:t>定</w:t>
            </w:r>
            <w:r w:rsidRPr="00ED3D4B">
              <w:rPr>
                <w:rFonts w:ascii="Times New Roman" w:hAnsi="Times New Roman" w:cs="Times New Roman"/>
                <w:color w:val="000000"/>
              </w:rPr>
              <w:t>包裝之密封性</w:t>
            </w:r>
            <w:r w:rsidRPr="0057648D">
              <w:rPr>
                <w:rFonts w:ascii="Times New Roman" w:hAnsi="Times New Roman" w:cs="Times New Roman"/>
                <w:color w:val="000000"/>
              </w:rPr>
              <w:t>。</w:t>
            </w:r>
          </w:p>
        </w:tc>
        <w:tc>
          <w:tcPr>
            <w:tcW w:w="1208" w:type="dxa"/>
          </w:tcPr>
          <w:p w14:paraId="5D57C6A6" w14:textId="77777777" w:rsidR="00A9360A" w:rsidRPr="007C4239" w:rsidRDefault="00A9360A" w:rsidP="00D01E49">
            <w:pPr>
              <w:snapToGrid w:val="0"/>
              <w:jc w:val="center"/>
              <w:rPr>
                <w:rFonts w:ascii="Times New Roman" w:hAnsi="Times New Roman" w:cs="Times New Roman"/>
                <w:szCs w:val="24"/>
              </w:rPr>
            </w:pPr>
            <w:r w:rsidRPr="007C4239">
              <w:rPr>
                <w:rFonts w:ascii="Times New Roman" w:hAnsi="Times New Roman" w:cs="Times New Roman"/>
                <w:szCs w:val="24"/>
              </w:rPr>
              <w:t>N</w:t>
            </w:r>
          </w:p>
        </w:tc>
      </w:tr>
      <w:tr w:rsidR="00A9360A" w:rsidRPr="00EF304B" w14:paraId="43A963EF" w14:textId="77777777" w:rsidTr="00D01E49">
        <w:trPr>
          <w:trHeight w:val="65"/>
          <w:jc w:val="center"/>
        </w:trPr>
        <w:tc>
          <w:tcPr>
            <w:tcW w:w="1827" w:type="dxa"/>
            <w:vMerge/>
          </w:tcPr>
          <w:p w14:paraId="660A9C1D"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0140244" w14:textId="77777777" w:rsidR="00A9360A" w:rsidRPr="003C0D67" w:rsidRDefault="00A9360A" w:rsidP="00D01E49">
            <w:pPr>
              <w:autoSpaceDE w:val="0"/>
              <w:autoSpaceDN w:val="0"/>
              <w:jc w:val="both"/>
              <w:textAlignment w:val="bottom"/>
              <w:rPr>
                <w:color w:val="000000"/>
              </w:rPr>
            </w:pPr>
            <w:r w:rsidRPr="003C0D67">
              <w:rPr>
                <w:color w:val="000000"/>
              </w:rPr>
              <w:t>化學性－</w:t>
            </w:r>
            <w:r w:rsidRPr="003C0D67">
              <w:rPr>
                <w:rFonts w:hint="eastAsia"/>
                <w:color w:val="000000"/>
              </w:rPr>
              <w:t>無</w:t>
            </w:r>
          </w:p>
        </w:tc>
        <w:tc>
          <w:tcPr>
            <w:tcW w:w="1525" w:type="dxa"/>
          </w:tcPr>
          <w:p w14:paraId="5AA7BC99"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6FFB27E0"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1135A49A"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51F874E5"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04C969C" w14:textId="77777777" w:rsidTr="00D01E49">
        <w:trPr>
          <w:trHeight w:val="65"/>
          <w:jc w:val="center"/>
        </w:trPr>
        <w:tc>
          <w:tcPr>
            <w:tcW w:w="1827" w:type="dxa"/>
            <w:vMerge/>
          </w:tcPr>
          <w:p w14:paraId="546BB37F"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2D1E9A6" w14:textId="77777777" w:rsidR="00A9360A" w:rsidRPr="003C0D67" w:rsidRDefault="00A9360A" w:rsidP="00D01E49">
            <w:pPr>
              <w:autoSpaceDE w:val="0"/>
              <w:autoSpaceDN w:val="0"/>
              <w:jc w:val="both"/>
              <w:textAlignment w:val="bottom"/>
              <w:rPr>
                <w:color w:val="000000"/>
              </w:rPr>
            </w:pPr>
            <w:r w:rsidRPr="003C0D67">
              <w:rPr>
                <w:color w:val="000000"/>
              </w:rPr>
              <w:t>物理性－</w:t>
            </w:r>
            <w:r w:rsidRPr="003C0D67">
              <w:rPr>
                <w:rFonts w:hint="eastAsia"/>
                <w:color w:val="000000"/>
              </w:rPr>
              <w:t>無</w:t>
            </w:r>
          </w:p>
        </w:tc>
        <w:tc>
          <w:tcPr>
            <w:tcW w:w="1525" w:type="dxa"/>
          </w:tcPr>
          <w:p w14:paraId="09FD6F55"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5AA4C42D"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7E06EA4E"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6A57AB1E"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9E39F4E" w14:textId="77777777" w:rsidTr="00D01E49">
        <w:trPr>
          <w:trHeight w:val="65"/>
          <w:jc w:val="center"/>
        </w:trPr>
        <w:tc>
          <w:tcPr>
            <w:tcW w:w="1827" w:type="dxa"/>
            <w:vMerge w:val="restart"/>
          </w:tcPr>
          <w:p w14:paraId="553AAA0C"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Pr>
                <w:rFonts w:ascii="Times New Roman" w:hAnsi="Times New Roman" w:cs="Times New Roman" w:hint="eastAsia"/>
                <w:color w:val="000000"/>
                <w:szCs w:val="24"/>
              </w:rPr>
              <w:t>裝箱</w:t>
            </w:r>
          </w:p>
        </w:tc>
        <w:tc>
          <w:tcPr>
            <w:tcW w:w="2344" w:type="dxa"/>
          </w:tcPr>
          <w:p w14:paraId="469A8439" w14:textId="77777777" w:rsidR="00A9360A" w:rsidRPr="00771F50" w:rsidRDefault="00A9360A" w:rsidP="00D01E49">
            <w:pPr>
              <w:autoSpaceDE w:val="0"/>
              <w:autoSpaceDN w:val="0"/>
              <w:jc w:val="both"/>
              <w:textAlignment w:val="bottom"/>
              <w:rPr>
                <w:color w:val="000000"/>
              </w:rPr>
            </w:pPr>
            <w:r w:rsidRPr="00771F50">
              <w:rPr>
                <w:color w:val="000000"/>
              </w:rPr>
              <w:t>生物性</w:t>
            </w:r>
            <w:r w:rsidRPr="003C0D67">
              <w:rPr>
                <w:color w:val="000000"/>
              </w:rPr>
              <w:t>－無</w:t>
            </w:r>
          </w:p>
        </w:tc>
        <w:tc>
          <w:tcPr>
            <w:tcW w:w="1525" w:type="dxa"/>
          </w:tcPr>
          <w:p w14:paraId="30CF4DD5"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1BE9B707"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701F486E"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7B2A8956"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3B34844B" w14:textId="77777777" w:rsidTr="00D01E49">
        <w:trPr>
          <w:trHeight w:val="65"/>
          <w:jc w:val="center"/>
        </w:trPr>
        <w:tc>
          <w:tcPr>
            <w:tcW w:w="1827" w:type="dxa"/>
            <w:vMerge/>
          </w:tcPr>
          <w:p w14:paraId="1C633EF1"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6726198" w14:textId="77777777" w:rsidR="00A9360A" w:rsidRPr="00771F50" w:rsidRDefault="00A9360A" w:rsidP="00D01E49">
            <w:pPr>
              <w:autoSpaceDE w:val="0"/>
              <w:autoSpaceDN w:val="0"/>
              <w:jc w:val="both"/>
              <w:textAlignment w:val="bottom"/>
              <w:rPr>
                <w:color w:val="000000"/>
              </w:rPr>
            </w:pPr>
            <w:r w:rsidRPr="003C0D67">
              <w:rPr>
                <w:color w:val="000000"/>
              </w:rPr>
              <w:t>化學性－無</w:t>
            </w:r>
          </w:p>
        </w:tc>
        <w:tc>
          <w:tcPr>
            <w:tcW w:w="1525" w:type="dxa"/>
          </w:tcPr>
          <w:p w14:paraId="0D16C6FC"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3DDC5EF4"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4A339354"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37A7CB71"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4E3E42E0" w14:textId="77777777" w:rsidTr="00D01E49">
        <w:trPr>
          <w:trHeight w:val="65"/>
          <w:jc w:val="center"/>
        </w:trPr>
        <w:tc>
          <w:tcPr>
            <w:tcW w:w="1827" w:type="dxa"/>
            <w:vMerge/>
          </w:tcPr>
          <w:p w14:paraId="68C40DB5"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444EB823" w14:textId="77777777" w:rsidR="00A9360A" w:rsidRPr="00771F50" w:rsidRDefault="00A9360A" w:rsidP="00D01E49">
            <w:pPr>
              <w:autoSpaceDE w:val="0"/>
              <w:autoSpaceDN w:val="0"/>
              <w:jc w:val="both"/>
              <w:textAlignment w:val="bottom"/>
              <w:rPr>
                <w:color w:val="000000"/>
              </w:rPr>
            </w:pPr>
            <w:r w:rsidRPr="003C0D67">
              <w:rPr>
                <w:color w:val="000000"/>
              </w:rPr>
              <w:t>物理性－無</w:t>
            </w:r>
          </w:p>
        </w:tc>
        <w:tc>
          <w:tcPr>
            <w:tcW w:w="1525" w:type="dxa"/>
          </w:tcPr>
          <w:p w14:paraId="1AFAF953" w14:textId="77777777" w:rsidR="00A9360A" w:rsidRDefault="00A9360A" w:rsidP="00D01E49">
            <w:pPr>
              <w:snapToGrid w:val="0"/>
              <w:jc w:val="center"/>
              <w:rPr>
                <w:rFonts w:ascii="Times New Roman" w:hAnsi="Times New Roman" w:cs="Times New Roman"/>
                <w:color w:val="000000"/>
                <w:position w:val="20"/>
                <w:szCs w:val="24"/>
              </w:rPr>
            </w:pPr>
          </w:p>
        </w:tc>
        <w:tc>
          <w:tcPr>
            <w:tcW w:w="3331" w:type="dxa"/>
          </w:tcPr>
          <w:p w14:paraId="293B9A21" w14:textId="77777777" w:rsidR="00A9360A" w:rsidRPr="00D829EC" w:rsidRDefault="00A9360A" w:rsidP="00D01E49">
            <w:pPr>
              <w:snapToGrid w:val="0"/>
              <w:ind w:rightChars="36" w:right="86"/>
              <w:rPr>
                <w:rFonts w:ascii="Times New Roman" w:hAnsi="Times New Roman" w:cs="Times New Roman"/>
                <w:color w:val="000000"/>
                <w:szCs w:val="24"/>
              </w:rPr>
            </w:pPr>
          </w:p>
        </w:tc>
        <w:tc>
          <w:tcPr>
            <w:tcW w:w="4122" w:type="dxa"/>
          </w:tcPr>
          <w:p w14:paraId="6E94A792" w14:textId="77777777" w:rsidR="00A9360A" w:rsidRPr="00D829EC" w:rsidRDefault="00A9360A" w:rsidP="00D01E49">
            <w:pPr>
              <w:snapToGrid w:val="0"/>
              <w:ind w:rightChars="18" w:right="43"/>
              <w:rPr>
                <w:rFonts w:ascii="Times New Roman" w:hAnsi="Times New Roman" w:cs="Times New Roman"/>
                <w:color w:val="000000"/>
              </w:rPr>
            </w:pPr>
          </w:p>
        </w:tc>
        <w:tc>
          <w:tcPr>
            <w:tcW w:w="1208" w:type="dxa"/>
          </w:tcPr>
          <w:p w14:paraId="57ED8619"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811555A" w14:textId="77777777" w:rsidTr="00D01E49">
        <w:trPr>
          <w:trHeight w:val="65"/>
          <w:jc w:val="center"/>
        </w:trPr>
        <w:tc>
          <w:tcPr>
            <w:tcW w:w="1827" w:type="dxa"/>
            <w:vMerge w:val="restart"/>
          </w:tcPr>
          <w:p w14:paraId="45986464"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sidRPr="00EF304B">
              <w:rPr>
                <w:rFonts w:ascii="Times New Roman" w:hAnsi="Times New Roman" w:cs="Times New Roman"/>
                <w:color w:val="000000"/>
                <w:szCs w:val="24"/>
              </w:rPr>
              <w:t>常溫貯存</w:t>
            </w:r>
          </w:p>
        </w:tc>
        <w:tc>
          <w:tcPr>
            <w:tcW w:w="2344" w:type="dxa"/>
          </w:tcPr>
          <w:p w14:paraId="02502214" w14:textId="77777777" w:rsidR="00A9360A" w:rsidRPr="003C0D67" w:rsidRDefault="00A9360A" w:rsidP="00D01E49">
            <w:pPr>
              <w:autoSpaceDE w:val="0"/>
              <w:autoSpaceDN w:val="0"/>
              <w:jc w:val="both"/>
              <w:textAlignment w:val="bottom"/>
              <w:rPr>
                <w:color w:val="000000"/>
              </w:rPr>
            </w:pPr>
            <w:r w:rsidRPr="003C0D67">
              <w:rPr>
                <w:color w:val="000000"/>
              </w:rPr>
              <w:t>生物性－</w:t>
            </w:r>
            <w:r w:rsidRPr="003C0D67">
              <w:rPr>
                <w:rFonts w:hint="eastAsia"/>
                <w:color w:val="000000"/>
              </w:rPr>
              <w:t>無</w:t>
            </w:r>
          </w:p>
        </w:tc>
        <w:tc>
          <w:tcPr>
            <w:tcW w:w="1525" w:type="dxa"/>
          </w:tcPr>
          <w:p w14:paraId="57381342"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1D47BB73"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63EEE78B"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5F35A53F"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EC0F075" w14:textId="77777777" w:rsidTr="00D01E49">
        <w:trPr>
          <w:trHeight w:val="65"/>
          <w:jc w:val="center"/>
        </w:trPr>
        <w:tc>
          <w:tcPr>
            <w:tcW w:w="1827" w:type="dxa"/>
            <w:vMerge/>
          </w:tcPr>
          <w:p w14:paraId="3C043403"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084C3A86" w14:textId="77777777" w:rsidR="00A9360A" w:rsidRPr="0006157E" w:rsidRDefault="00A9360A" w:rsidP="00D01E49">
            <w:pPr>
              <w:snapToGrid w:val="0"/>
              <w:ind w:rightChars="57" w:right="137"/>
              <w:rPr>
                <w:rFonts w:ascii="Times New Roman" w:hAnsi="Times New Roman" w:cs="Times New Roman"/>
                <w:szCs w:val="24"/>
              </w:rPr>
            </w:pPr>
            <w:r w:rsidRPr="0006157E">
              <w:rPr>
                <w:rFonts w:ascii="Times New Roman" w:hAnsi="Times New Roman" w:cs="Times New Roman"/>
                <w:szCs w:val="24"/>
              </w:rPr>
              <w:t>化學性</w:t>
            </w:r>
            <w:r w:rsidRPr="003C0D67">
              <w:rPr>
                <w:color w:val="000000"/>
              </w:rPr>
              <w:t>－</w:t>
            </w:r>
          </w:p>
          <w:p w14:paraId="6F6DDB94" w14:textId="77777777" w:rsidR="00A9360A" w:rsidRPr="004D158F" w:rsidRDefault="00A9360A" w:rsidP="00D01E49">
            <w:pPr>
              <w:snapToGrid w:val="0"/>
              <w:ind w:rightChars="57" w:right="137"/>
              <w:rPr>
                <w:rFonts w:ascii="Times New Roman" w:hAnsi="Times New Roman" w:cs="Times New Roman"/>
                <w:color w:val="FF0000"/>
                <w:position w:val="20"/>
                <w:szCs w:val="24"/>
              </w:rPr>
            </w:pPr>
            <w:r w:rsidRPr="00910E2A">
              <w:rPr>
                <w:rFonts w:hint="eastAsia"/>
                <w:color w:val="000000"/>
              </w:rPr>
              <w:t>油脂氧化劣變物質</w:t>
            </w:r>
          </w:p>
        </w:tc>
        <w:tc>
          <w:tcPr>
            <w:tcW w:w="1525" w:type="dxa"/>
          </w:tcPr>
          <w:p w14:paraId="648D9FBE" w14:textId="77777777" w:rsidR="00A9360A" w:rsidRPr="00910E2A" w:rsidRDefault="00A9360A" w:rsidP="00D01E49">
            <w:pPr>
              <w:jc w:val="center"/>
              <w:rPr>
                <w:color w:val="000000"/>
              </w:rPr>
            </w:pPr>
            <w:r>
              <w:rPr>
                <w:rFonts w:ascii="Times New Roman" w:hAnsi="Times New Roman" w:cs="Times New Roman" w:hint="eastAsia"/>
                <w:color w:val="000000"/>
                <w:position w:val="20"/>
                <w:szCs w:val="24"/>
              </w:rPr>
              <w:t>Y</w:t>
            </w:r>
          </w:p>
        </w:tc>
        <w:tc>
          <w:tcPr>
            <w:tcW w:w="3331" w:type="dxa"/>
          </w:tcPr>
          <w:p w14:paraId="28363A48" w14:textId="77777777" w:rsidR="00A9360A" w:rsidRPr="00231B2C" w:rsidRDefault="00A9360A" w:rsidP="00231B2C">
            <w:pPr>
              <w:ind w:rightChars="16" w:right="38"/>
              <w:rPr>
                <w:color w:val="000000"/>
              </w:rPr>
            </w:pPr>
            <w:r w:rsidRPr="00231B2C">
              <w:rPr>
                <w:rFonts w:hint="eastAsia"/>
                <w:color w:val="000000"/>
              </w:rPr>
              <w:t>未放置於陰涼乾燥處，使產品氧化，產生油耗味。</w:t>
            </w:r>
          </w:p>
        </w:tc>
        <w:tc>
          <w:tcPr>
            <w:tcW w:w="4122" w:type="dxa"/>
          </w:tcPr>
          <w:p w14:paraId="4366921B" w14:textId="2653E1E2" w:rsidR="00A9360A" w:rsidRPr="0013479E" w:rsidRDefault="00A9360A" w:rsidP="00DF0111">
            <w:pPr>
              <w:pStyle w:val="a4"/>
              <w:numPr>
                <w:ilvl w:val="0"/>
                <w:numId w:val="81"/>
              </w:numPr>
              <w:ind w:leftChars="0" w:left="337" w:rightChars="18" w:right="43" w:hanging="337"/>
              <w:rPr>
                <w:rFonts w:ascii="Times New Roman" w:hAnsi="Times New Roman" w:cs="Times New Roman"/>
                <w:color w:val="000000"/>
              </w:rPr>
            </w:pPr>
            <w:r w:rsidRPr="0013479E">
              <w:rPr>
                <w:rFonts w:ascii="Times New Roman" w:hAnsi="Times New Roman" w:cs="Times New Roman"/>
                <w:color w:val="000000"/>
              </w:rPr>
              <w:t>依據「倉儲管制標準作業程序書」</w:t>
            </w:r>
            <w:r w:rsidR="00DB129B">
              <w:rPr>
                <w:rFonts w:ascii="Times New Roman" w:hAnsi="Times New Roman" w:cs="Times New Roman"/>
                <w:color w:val="000000"/>
              </w:rPr>
              <w:t>執行</w:t>
            </w:r>
            <w:r w:rsidRPr="0013479E">
              <w:rPr>
                <w:rFonts w:ascii="Times New Roman" w:hAnsi="Times New Roman" w:cs="Times New Roman"/>
                <w:color w:val="000000"/>
              </w:rPr>
              <w:t>成品倉庫管理。</w:t>
            </w:r>
          </w:p>
          <w:p w14:paraId="50FFE741" w14:textId="77777777" w:rsidR="00A9360A" w:rsidRPr="005F5DB9" w:rsidRDefault="00A9360A" w:rsidP="00DF0111">
            <w:pPr>
              <w:pStyle w:val="a4"/>
              <w:numPr>
                <w:ilvl w:val="0"/>
                <w:numId w:val="81"/>
              </w:numPr>
              <w:ind w:leftChars="0" w:left="337" w:rightChars="18" w:right="43" w:hanging="337"/>
              <w:rPr>
                <w:color w:val="000000"/>
              </w:rPr>
            </w:pPr>
            <w:r w:rsidRPr="0013479E">
              <w:rPr>
                <w:rFonts w:ascii="Times New Roman" w:hAnsi="Times New Roman" w:cs="Times New Roman"/>
                <w:color w:val="000000"/>
              </w:rPr>
              <w:t>品管每日定時測量庫房溫溼度並記錄之，確認溫溼度維持在規定條件內</w:t>
            </w:r>
            <w:r>
              <w:rPr>
                <w:rFonts w:ascii="Times New Roman" w:hAnsi="Times New Roman" w:cs="Times New Roman" w:hint="eastAsia"/>
                <w:color w:val="000000"/>
              </w:rPr>
              <w:t>(</w:t>
            </w:r>
            <w:r>
              <w:rPr>
                <w:rFonts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5</w:t>
            </w:r>
            <w:r w:rsidRPr="006528D0">
              <w:rPr>
                <w:rFonts w:ascii="Times New Roman" w:eastAsia="新細明體" w:hAnsi="Times New Roman" w:cs="Times New Roman"/>
                <w:color w:val="000000"/>
              </w:rPr>
              <w:t>°C</w:t>
            </w:r>
            <w:r w:rsidRPr="0013479E">
              <w:rPr>
                <w:rFonts w:ascii="Times New Roman" w:hAnsi="Times New Roman" w:cs="Times New Roman"/>
                <w:color w:val="000000"/>
              </w:rPr>
              <w:t>、</w:t>
            </w:r>
            <w:r>
              <w:rPr>
                <w:rFonts w:ascii="Times New Roman" w:hAnsi="Times New Roman" w:cs="Times New Roman"/>
                <w:color w:val="000000"/>
              </w:rPr>
              <w:t>RH</w:t>
            </w:r>
            <w:r>
              <w:rPr>
                <w:rFonts w:cs="Times New Roman" w:hint="eastAsia"/>
                <w:color w:val="000000"/>
              </w:rPr>
              <w:t>＜</w:t>
            </w:r>
            <w:r>
              <w:rPr>
                <w:rFonts w:ascii="Times New Roman" w:hAnsi="Times New Roman" w:cs="Times New Roman"/>
                <w:color w:val="000000"/>
              </w:rPr>
              <w:t>6</w:t>
            </w:r>
            <w:r>
              <w:rPr>
                <w:rFonts w:ascii="Times New Roman" w:hAnsi="Times New Roman" w:cs="Times New Roman" w:hint="eastAsia"/>
                <w:color w:val="000000"/>
              </w:rPr>
              <w:t>5</w:t>
            </w:r>
            <w:r w:rsidRPr="0013479E">
              <w:rPr>
                <w:rFonts w:ascii="Times New Roman" w:hAnsi="Times New Roman" w:cs="Times New Roman"/>
                <w:color w:val="000000"/>
              </w:rPr>
              <w:t>%</w:t>
            </w:r>
            <w:r>
              <w:rPr>
                <w:rFonts w:ascii="Times New Roman" w:hAnsi="Times New Roman" w:cs="Times New Roman" w:hint="eastAsia"/>
                <w:color w:val="000000"/>
              </w:rPr>
              <w:t>)</w:t>
            </w:r>
            <w:r w:rsidRPr="0013479E">
              <w:rPr>
                <w:rFonts w:ascii="Times New Roman" w:hAnsi="Times New Roman" w:cs="Times New Roman"/>
                <w:color w:val="000000"/>
              </w:rPr>
              <w:t>。</w:t>
            </w:r>
          </w:p>
        </w:tc>
        <w:tc>
          <w:tcPr>
            <w:tcW w:w="1208" w:type="dxa"/>
          </w:tcPr>
          <w:p w14:paraId="04579377" w14:textId="77777777" w:rsidR="00A9360A" w:rsidRPr="00FD68D3" w:rsidRDefault="00A9360A" w:rsidP="00D01E49">
            <w:pPr>
              <w:snapToGrid w:val="0"/>
              <w:jc w:val="center"/>
              <w:rPr>
                <w:rFonts w:ascii="Times New Roman" w:hAnsi="Times New Roman" w:cs="Times New Roman"/>
                <w:color w:val="FF0000"/>
                <w:szCs w:val="24"/>
              </w:rPr>
            </w:pPr>
            <w:r w:rsidRPr="007C4239">
              <w:rPr>
                <w:rFonts w:ascii="Times New Roman" w:hAnsi="Times New Roman" w:cs="Times New Roman"/>
                <w:szCs w:val="24"/>
              </w:rPr>
              <w:t>N</w:t>
            </w:r>
          </w:p>
        </w:tc>
      </w:tr>
      <w:tr w:rsidR="00A9360A" w:rsidRPr="00EF304B" w14:paraId="7FD9737B" w14:textId="77777777" w:rsidTr="00D01E49">
        <w:trPr>
          <w:trHeight w:val="65"/>
          <w:jc w:val="center"/>
        </w:trPr>
        <w:tc>
          <w:tcPr>
            <w:tcW w:w="1827" w:type="dxa"/>
            <w:vMerge/>
            <w:tcBorders>
              <w:bottom w:val="single" w:sz="6" w:space="0" w:color="000000"/>
            </w:tcBorders>
          </w:tcPr>
          <w:p w14:paraId="3AD58322" w14:textId="77777777" w:rsidR="00A9360A" w:rsidRPr="00EF304B" w:rsidRDefault="00A9360A" w:rsidP="00D01E49">
            <w:pPr>
              <w:snapToGrid w:val="0"/>
              <w:rPr>
                <w:rFonts w:ascii="Times New Roman" w:hAnsi="Times New Roman" w:cs="Times New Roman"/>
                <w:color w:val="000000"/>
                <w:szCs w:val="24"/>
              </w:rPr>
            </w:pPr>
          </w:p>
        </w:tc>
        <w:tc>
          <w:tcPr>
            <w:tcW w:w="2344" w:type="dxa"/>
          </w:tcPr>
          <w:p w14:paraId="2C1485E5"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物理性－</w:t>
            </w:r>
            <w:r>
              <w:rPr>
                <w:rFonts w:ascii="Times New Roman" w:hAnsi="Times New Roman" w:cs="Times New Roman" w:hint="eastAsia"/>
                <w:color w:val="000000"/>
                <w:position w:val="20"/>
                <w:szCs w:val="24"/>
              </w:rPr>
              <w:t>無</w:t>
            </w:r>
          </w:p>
        </w:tc>
        <w:tc>
          <w:tcPr>
            <w:tcW w:w="1525" w:type="dxa"/>
          </w:tcPr>
          <w:p w14:paraId="2A61742A"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77B23E27"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0C0768A4"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13460278"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5161EAFD" w14:textId="77777777" w:rsidTr="00D01E49">
        <w:trPr>
          <w:trHeight w:val="65"/>
          <w:jc w:val="center"/>
        </w:trPr>
        <w:tc>
          <w:tcPr>
            <w:tcW w:w="1827" w:type="dxa"/>
            <w:vMerge w:val="restart"/>
            <w:tcBorders>
              <w:bottom w:val="single" w:sz="4" w:space="0" w:color="auto"/>
            </w:tcBorders>
          </w:tcPr>
          <w:p w14:paraId="5430373C" w14:textId="77777777" w:rsidR="00A9360A" w:rsidRPr="00EF304B" w:rsidRDefault="00A9360A" w:rsidP="00DF0111">
            <w:pPr>
              <w:pStyle w:val="a4"/>
              <w:numPr>
                <w:ilvl w:val="0"/>
                <w:numId w:val="39"/>
              </w:numPr>
              <w:tabs>
                <w:tab w:val="left" w:pos="330"/>
              </w:tabs>
              <w:snapToGrid w:val="0"/>
              <w:ind w:leftChars="0" w:left="292" w:hanging="292"/>
              <w:rPr>
                <w:rFonts w:ascii="Times New Roman" w:hAnsi="Times New Roman" w:cs="Times New Roman"/>
                <w:color w:val="000000"/>
                <w:szCs w:val="24"/>
              </w:rPr>
            </w:pPr>
            <w:r w:rsidRPr="00EF304B">
              <w:rPr>
                <w:rFonts w:ascii="Times New Roman" w:hAnsi="Times New Roman" w:cs="Times New Roman"/>
                <w:color w:val="000000"/>
                <w:szCs w:val="24"/>
              </w:rPr>
              <w:t>常溫運輸</w:t>
            </w:r>
          </w:p>
        </w:tc>
        <w:tc>
          <w:tcPr>
            <w:tcW w:w="2344" w:type="dxa"/>
          </w:tcPr>
          <w:p w14:paraId="58C3D4E2"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生物性－</w:t>
            </w:r>
            <w:r>
              <w:rPr>
                <w:rFonts w:ascii="Times New Roman" w:hAnsi="Times New Roman" w:cs="Times New Roman" w:hint="eastAsia"/>
                <w:color w:val="000000"/>
                <w:position w:val="20"/>
                <w:szCs w:val="24"/>
              </w:rPr>
              <w:t>無</w:t>
            </w:r>
          </w:p>
        </w:tc>
        <w:tc>
          <w:tcPr>
            <w:tcW w:w="1525" w:type="dxa"/>
          </w:tcPr>
          <w:p w14:paraId="6BCAC501"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Pr>
          <w:p w14:paraId="5CF4AE93" w14:textId="77777777" w:rsidR="00A9360A" w:rsidRPr="00EF304B" w:rsidRDefault="00A9360A" w:rsidP="00D01E49">
            <w:pPr>
              <w:snapToGrid w:val="0"/>
              <w:rPr>
                <w:rFonts w:ascii="Times New Roman" w:hAnsi="Times New Roman" w:cs="Times New Roman"/>
                <w:color w:val="000000"/>
                <w:szCs w:val="24"/>
              </w:rPr>
            </w:pPr>
          </w:p>
        </w:tc>
        <w:tc>
          <w:tcPr>
            <w:tcW w:w="4122" w:type="dxa"/>
          </w:tcPr>
          <w:p w14:paraId="31DA16F1" w14:textId="77777777" w:rsidR="00A9360A" w:rsidRPr="00EF304B" w:rsidRDefault="00A9360A" w:rsidP="00D01E49">
            <w:pPr>
              <w:snapToGrid w:val="0"/>
              <w:rPr>
                <w:rFonts w:ascii="Times New Roman" w:hAnsi="Times New Roman" w:cs="Times New Roman"/>
                <w:color w:val="000000"/>
                <w:szCs w:val="24"/>
              </w:rPr>
            </w:pPr>
          </w:p>
        </w:tc>
        <w:tc>
          <w:tcPr>
            <w:tcW w:w="1208" w:type="dxa"/>
          </w:tcPr>
          <w:p w14:paraId="16AEF7B7"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2BEBAF8C" w14:textId="77777777" w:rsidTr="00D01E49">
        <w:trPr>
          <w:trHeight w:val="65"/>
          <w:jc w:val="center"/>
        </w:trPr>
        <w:tc>
          <w:tcPr>
            <w:tcW w:w="1827" w:type="dxa"/>
            <w:vMerge/>
            <w:tcBorders>
              <w:bottom w:val="single" w:sz="4" w:space="0" w:color="auto"/>
            </w:tcBorders>
          </w:tcPr>
          <w:p w14:paraId="3480DF00" w14:textId="77777777" w:rsidR="00A9360A" w:rsidRPr="00EF304B" w:rsidRDefault="00A9360A" w:rsidP="00D01E49">
            <w:pPr>
              <w:snapToGrid w:val="0"/>
              <w:rPr>
                <w:rFonts w:ascii="Times New Roman" w:hAnsi="Times New Roman" w:cs="Times New Roman"/>
                <w:color w:val="000000"/>
                <w:szCs w:val="24"/>
              </w:rPr>
            </w:pPr>
          </w:p>
        </w:tc>
        <w:tc>
          <w:tcPr>
            <w:tcW w:w="2344" w:type="dxa"/>
            <w:tcBorders>
              <w:bottom w:val="single" w:sz="6" w:space="0" w:color="000000"/>
            </w:tcBorders>
          </w:tcPr>
          <w:p w14:paraId="4EF7DCD7" w14:textId="77777777" w:rsidR="00A9360A" w:rsidRPr="0098525B" w:rsidRDefault="00A9360A" w:rsidP="00D01E49">
            <w:pPr>
              <w:snapToGrid w:val="0"/>
              <w:ind w:rightChars="57" w:right="137"/>
              <w:rPr>
                <w:rFonts w:ascii="Times New Roman" w:hAnsi="Times New Roman" w:cs="Times New Roman"/>
                <w:szCs w:val="24"/>
              </w:rPr>
            </w:pPr>
            <w:r w:rsidRPr="0098525B">
              <w:rPr>
                <w:rFonts w:ascii="Times New Roman" w:hAnsi="Times New Roman" w:cs="Times New Roman"/>
                <w:szCs w:val="24"/>
              </w:rPr>
              <w:t>化學性－</w:t>
            </w:r>
          </w:p>
          <w:p w14:paraId="15DFF5C8" w14:textId="77777777" w:rsidR="00A9360A" w:rsidRPr="00EF304B" w:rsidRDefault="00A9360A" w:rsidP="00D01E49">
            <w:pPr>
              <w:snapToGrid w:val="0"/>
              <w:ind w:rightChars="57" w:right="137"/>
              <w:rPr>
                <w:rFonts w:ascii="Times New Roman" w:hAnsi="Times New Roman" w:cs="Times New Roman"/>
                <w:color w:val="000000"/>
                <w:position w:val="20"/>
                <w:szCs w:val="24"/>
              </w:rPr>
            </w:pPr>
            <w:r w:rsidRPr="0098525B">
              <w:rPr>
                <w:rFonts w:ascii="Times New Roman" w:hAnsi="Times New Roman" w:cs="Times New Roman" w:hint="eastAsia"/>
                <w:szCs w:val="24"/>
              </w:rPr>
              <w:t>油脂氧化劣變物質</w:t>
            </w:r>
          </w:p>
        </w:tc>
        <w:tc>
          <w:tcPr>
            <w:tcW w:w="1525" w:type="dxa"/>
            <w:tcBorders>
              <w:bottom w:val="single" w:sz="6" w:space="0" w:color="000000"/>
            </w:tcBorders>
          </w:tcPr>
          <w:p w14:paraId="4BE4ACAF" w14:textId="77777777" w:rsidR="00A9360A" w:rsidRPr="0098525B" w:rsidRDefault="00A9360A" w:rsidP="00D01E49">
            <w:pPr>
              <w:jc w:val="center"/>
              <w:rPr>
                <w:rFonts w:ascii="Times New Roman" w:hAnsi="Times New Roman" w:cs="Times New Roman"/>
                <w:color w:val="000000"/>
              </w:rPr>
            </w:pPr>
            <w:r w:rsidRPr="0098525B">
              <w:rPr>
                <w:rFonts w:ascii="Times New Roman" w:hAnsi="Times New Roman" w:cs="Times New Roman"/>
                <w:color w:val="000000"/>
              </w:rPr>
              <w:t>N</w:t>
            </w:r>
          </w:p>
        </w:tc>
        <w:tc>
          <w:tcPr>
            <w:tcW w:w="3331" w:type="dxa"/>
            <w:tcBorders>
              <w:bottom w:val="single" w:sz="6" w:space="0" w:color="000000"/>
            </w:tcBorders>
          </w:tcPr>
          <w:p w14:paraId="1EC183CD" w14:textId="77777777" w:rsidR="00A9360A" w:rsidRPr="0098525B" w:rsidRDefault="00A9360A" w:rsidP="00DF0111">
            <w:pPr>
              <w:pStyle w:val="a4"/>
              <w:numPr>
                <w:ilvl w:val="0"/>
                <w:numId w:val="42"/>
              </w:numPr>
              <w:ind w:leftChars="0" w:left="266" w:rightChars="72" w:right="173" w:hanging="266"/>
              <w:jc w:val="both"/>
              <w:rPr>
                <w:color w:val="000000"/>
                <w:szCs w:val="20"/>
              </w:rPr>
            </w:pPr>
            <w:r w:rsidRPr="0098525B">
              <w:rPr>
                <w:rFonts w:hint="eastAsia"/>
                <w:color w:val="000000"/>
                <w:szCs w:val="20"/>
              </w:rPr>
              <w:t>定期執行運輸車輛之維護檢查及溫度監測。</w:t>
            </w:r>
          </w:p>
          <w:p w14:paraId="00EA1B3B" w14:textId="77777777" w:rsidR="00A9360A" w:rsidRPr="0098525B" w:rsidRDefault="00A9360A" w:rsidP="00DF0111">
            <w:pPr>
              <w:pStyle w:val="a4"/>
              <w:numPr>
                <w:ilvl w:val="0"/>
                <w:numId w:val="42"/>
              </w:numPr>
              <w:ind w:leftChars="0" w:left="266" w:rightChars="72" w:right="173" w:hanging="266"/>
              <w:jc w:val="both"/>
              <w:rPr>
                <w:color w:val="000000"/>
              </w:rPr>
            </w:pPr>
            <w:r w:rsidRPr="0098525B">
              <w:rPr>
                <w:rFonts w:hint="eastAsia"/>
                <w:color w:val="000000"/>
                <w:szCs w:val="20"/>
              </w:rPr>
              <w:t>依據工廠歷年紀錄</w:t>
            </w:r>
            <w:r w:rsidRPr="0098525B">
              <w:rPr>
                <w:rFonts w:hint="eastAsia"/>
                <w:color w:val="000000"/>
              </w:rPr>
              <w:t>，因運輸車輛溫度異常發生</w:t>
            </w:r>
            <w:r w:rsidRPr="0098525B">
              <w:rPr>
                <w:rFonts w:ascii="Times New Roman" w:hAnsi="Times New Roman" w:cs="Times New Roman" w:hint="eastAsia"/>
                <w:szCs w:val="24"/>
              </w:rPr>
              <w:t>油脂氧化劣變之機率極低</w:t>
            </w:r>
            <w:r w:rsidRPr="0098525B">
              <w:rPr>
                <w:rFonts w:hint="eastAsia"/>
                <w:color w:val="000000"/>
                <w:szCs w:val="20"/>
              </w:rPr>
              <w:t>。</w:t>
            </w:r>
          </w:p>
        </w:tc>
        <w:tc>
          <w:tcPr>
            <w:tcW w:w="4122" w:type="dxa"/>
            <w:tcBorders>
              <w:bottom w:val="single" w:sz="6" w:space="0" w:color="000000"/>
            </w:tcBorders>
          </w:tcPr>
          <w:p w14:paraId="30234C0D" w14:textId="77777777" w:rsidR="00A9360A" w:rsidRPr="00EF304B" w:rsidRDefault="00A9360A" w:rsidP="00D01E49">
            <w:pPr>
              <w:snapToGrid w:val="0"/>
              <w:rPr>
                <w:rFonts w:ascii="Times New Roman" w:hAnsi="Times New Roman" w:cs="Times New Roman"/>
                <w:color w:val="000000"/>
                <w:szCs w:val="24"/>
              </w:rPr>
            </w:pPr>
          </w:p>
        </w:tc>
        <w:tc>
          <w:tcPr>
            <w:tcW w:w="1208" w:type="dxa"/>
            <w:tcBorders>
              <w:bottom w:val="single" w:sz="6" w:space="0" w:color="000000"/>
            </w:tcBorders>
          </w:tcPr>
          <w:p w14:paraId="5529493E" w14:textId="77777777" w:rsidR="00A9360A" w:rsidRPr="00FD68D3" w:rsidRDefault="00A9360A" w:rsidP="00D01E49">
            <w:pPr>
              <w:snapToGrid w:val="0"/>
              <w:jc w:val="center"/>
              <w:rPr>
                <w:rFonts w:ascii="Times New Roman" w:hAnsi="Times New Roman" w:cs="Times New Roman"/>
                <w:color w:val="FF0000"/>
                <w:szCs w:val="24"/>
              </w:rPr>
            </w:pPr>
          </w:p>
        </w:tc>
      </w:tr>
      <w:tr w:rsidR="00A9360A" w:rsidRPr="00EF304B" w14:paraId="740B9F1C" w14:textId="77777777" w:rsidTr="00F61AE5">
        <w:trPr>
          <w:trHeight w:val="269"/>
          <w:jc w:val="center"/>
        </w:trPr>
        <w:tc>
          <w:tcPr>
            <w:tcW w:w="1827" w:type="dxa"/>
            <w:vMerge/>
            <w:tcBorders>
              <w:bottom w:val="single" w:sz="4" w:space="0" w:color="auto"/>
            </w:tcBorders>
          </w:tcPr>
          <w:p w14:paraId="0BBA4BC1" w14:textId="77777777" w:rsidR="00A9360A" w:rsidRPr="00EF304B" w:rsidRDefault="00A9360A" w:rsidP="00D01E49">
            <w:pPr>
              <w:snapToGrid w:val="0"/>
              <w:rPr>
                <w:rFonts w:ascii="Times New Roman" w:hAnsi="Times New Roman" w:cs="Times New Roman"/>
                <w:color w:val="000000"/>
                <w:szCs w:val="24"/>
              </w:rPr>
            </w:pPr>
          </w:p>
        </w:tc>
        <w:tc>
          <w:tcPr>
            <w:tcW w:w="2344" w:type="dxa"/>
            <w:tcBorders>
              <w:bottom w:val="single" w:sz="4" w:space="0" w:color="auto"/>
            </w:tcBorders>
          </w:tcPr>
          <w:p w14:paraId="04F8DFF1" w14:textId="77777777" w:rsidR="00A9360A" w:rsidRPr="00EF304B" w:rsidRDefault="00A9360A" w:rsidP="00D01E49">
            <w:pPr>
              <w:snapToGrid w:val="0"/>
              <w:rPr>
                <w:rFonts w:ascii="Times New Roman" w:hAnsi="Times New Roman" w:cs="Times New Roman"/>
                <w:color w:val="000000"/>
                <w:position w:val="20"/>
                <w:szCs w:val="24"/>
              </w:rPr>
            </w:pPr>
            <w:r w:rsidRPr="00EF304B">
              <w:rPr>
                <w:rFonts w:ascii="Times New Roman" w:hAnsi="Times New Roman" w:cs="Times New Roman"/>
                <w:color w:val="000000"/>
                <w:position w:val="20"/>
                <w:szCs w:val="24"/>
              </w:rPr>
              <w:t>物理性－</w:t>
            </w:r>
            <w:r>
              <w:rPr>
                <w:rFonts w:ascii="Times New Roman" w:hAnsi="Times New Roman" w:cs="Times New Roman" w:hint="eastAsia"/>
                <w:color w:val="000000"/>
                <w:position w:val="20"/>
                <w:szCs w:val="24"/>
              </w:rPr>
              <w:t>無</w:t>
            </w:r>
          </w:p>
        </w:tc>
        <w:tc>
          <w:tcPr>
            <w:tcW w:w="1525" w:type="dxa"/>
            <w:tcBorders>
              <w:bottom w:val="single" w:sz="4" w:space="0" w:color="auto"/>
            </w:tcBorders>
          </w:tcPr>
          <w:p w14:paraId="5AB3D633" w14:textId="77777777" w:rsidR="00A9360A" w:rsidRPr="00EF304B" w:rsidRDefault="00A9360A" w:rsidP="00D01E49">
            <w:pPr>
              <w:snapToGrid w:val="0"/>
              <w:jc w:val="center"/>
              <w:rPr>
                <w:rFonts w:ascii="Times New Roman" w:hAnsi="Times New Roman" w:cs="Times New Roman"/>
                <w:color w:val="000000"/>
                <w:position w:val="20"/>
                <w:szCs w:val="24"/>
              </w:rPr>
            </w:pPr>
          </w:p>
        </w:tc>
        <w:tc>
          <w:tcPr>
            <w:tcW w:w="3331" w:type="dxa"/>
            <w:tcBorders>
              <w:bottom w:val="single" w:sz="4" w:space="0" w:color="auto"/>
            </w:tcBorders>
          </w:tcPr>
          <w:p w14:paraId="402D3E77" w14:textId="77777777" w:rsidR="00A9360A" w:rsidRPr="00EF304B" w:rsidRDefault="00A9360A" w:rsidP="00D01E49">
            <w:pPr>
              <w:snapToGrid w:val="0"/>
              <w:rPr>
                <w:rFonts w:ascii="Times New Roman" w:hAnsi="Times New Roman" w:cs="Times New Roman"/>
                <w:color w:val="000000"/>
                <w:szCs w:val="24"/>
              </w:rPr>
            </w:pPr>
          </w:p>
        </w:tc>
        <w:tc>
          <w:tcPr>
            <w:tcW w:w="4122" w:type="dxa"/>
            <w:tcBorders>
              <w:bottom w:val="single" w:sz="4" w:space="0" w:color="auto"/>
            </w:tcBorders>
          </w:tcPr>
          <w:p w14:paraId="22C23034" w14:textId="77777777" w:rsidR="00A9360A" w:rsidRPr="00EF304B" w:rsidRDefault="00A9360A" w:rsidP="00D01E49">
            <w:pPr>
              <w:snapToGrid w:val="0"/>
              <w:rPr>
                <w:rFonts w:ascii="Times New Roman" w:hAnsi="Times New Roman" w:cs="Times New Roman"/>
                <w:color w:val="000000"/>
                <w:szCs w:val="24"/>
              </w:rPr>
            </w:pPr>
          </w:p>
        </w:tc>
        <w:tc>
          <w:tcPr>
            <w:tcW w:w="1208" w:type="dxa"/>
            <w:tcBorders>
              <w:bottom w:val="single" w:sz="4" w:space="0" w:color="auto"/>
            </w:tcBorders>
          </w:tcPr>
          <w:p w14:paraId="0EBFED9F" w14:textId="77777777" w:rsidR="00A9360A" w:rsidRPr="00FD68D3" w:rsidRDefault="00A9360A" w:rsidP="00D01E49">
            <w:pPr>
              <w:snapToGrid w:val="0"/>
              <w:jc w:val="center"/>
              <w:rPr>
                <w:rFonts w:ascii="Times New Roman" w:hAnsi="Times New Roman" w:cs="Times New Roman"/>
                <w:color w:val="FF0000"/>
                <w:szCs w:val="24"/>
              </w:rPr>
            </w:pPr>
          </w:p>
        </w:tc>
      </w:tr>
    </w:tbl>
    <w:p w14:paraId="47645A36" w14:textId="77777777" w:rsidR="00F12B56" w:rsidRPr="00FF63DF" w:rsidRDefault="00F12B56" w:rsidP="00F12B56">
      <w:pPr>
        <w:widowControl/>
        <w:rPr>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F12B56" w:rsidRPr="008F012D" w14:paraId="1465BFE2" w14:textId="77777777" w:rsidTr="00C93F52">
        <w:trPr>
          <w:trHeight w:val="974"/>
          <w:jc w:val="center"/>
        </w:trPr>
        <w:tc>
          <w:tcPr>
            <w:tcW w:w="1183" w:type="dxa"/>
          </w:tcPr>
          <w:p w14:paraId="6FE5A4A7"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611" w:type="dxa"/>
            <w:tcBorders>
              <w:bottom w:val="single" w:sz="12" w:space="0" w:color="auto"/>
            </w:tcBorders>
            <w:vAlign w:val="bottom"/>
          </w:tcPr>
          <w:p w14:paraId="57EA8F1B" w14:textId="77777777" w:rsidR="00F12B56" w:rsidRPr="00FF63DF" w:rsidRDefault="00F12B56"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9" w:type="dxa"/>
          </w:tcPr>
          <w:p w14:paraId="5C80E323"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85" w:type="dxa"/>
            <w:tcBorders>
              <w:bottom w:val="single" w:sz="12" w:space="0" w:color="auto"/>
            </w:tcBorders>
            <w:vAlign w:val="bottom"/>
          </w:tcPr>
          <w:p w14:paraId="579697DF"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3" w:type="dxa"/>
          </w:tcPr>
          <w:p w14:paraId="474D1DE7"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702" w:type="dxa"/>
            <w:tcBorders>
              <w:bottom w:val="single" w:sz="12" w:space="0" w:color="auto"/>
            </w:tcBorders>
            <w:vAlign w:val="bottom"/>
          </w:tcPr>
          <w:p w14:paraId="7481033A"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30E17C44" w14:textId="77777777" w:rsidR="00A9360A" w:rsidRDefault="00A9360A" w:rsidP="00A9360A"/>
    <w:p w14:paraId="556916D7" w14:textId="77777777" w:rsidR="00A9360A" w:rsidRDefault="00A9360A" w:rsidP="00A9360A">
      <w:pPr>
        <w:widowControl/>
      </w:pPr>
      <w:r>
        <w:br w:type="page"/>
      </w: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A9360A" w:rsidRPr="00642FFB" w14:paraId="4BF12C70" w14:textId="77777777" w:rsidTr="00D01E49">
        <w:trPr>
          <w:trHeight w:val="416"/>
          <w:jc w:val="center"/>
        </w:trPr>
        <w:tc>
          <w:tcPr>
            <w:tcW w:w="1812" w:type="dxa"/>
            <w:vAlign w:val="center"/>
          </w:tcPr>
          <w:p w14:paraId="3B9E23A7" w14:textId="77777777" w:rsidR="00A9360A" w:rsidRPr="00642FFB" w:rsidRDefault="00A9360A" w:rsidP="00D01E49">
            <w:pPr>
              <w:jc w:val="center"/>
              <w:rPr>
                <w:szCs w:val="24"/>
              </w:rPr>
            </w:pPr>
            <w:r w:rsidRPr="00642FFB">
              <w:rPr>
                <w:rFonts w:ascii="Times New Roman" w:hAnsi="Times New Roman" w:cs="Times New Roman"/>
                <w:b/>
                <w:sz w:val="32"/>
                <w:szCs w:val="28"/>
              </w:rPr>
              <w:br w:type="page"/>
            </w:r>
            <w:r w:rsidRPr="00642FFB">
              <w:rPr>
                <w:szCs w:val="24"/>
              </w:rPr>
              <w:t>制定日期</w:t>
            </w:r>
          </w:p>
        </w:tc>
        <w:tc>
          <w:tcPr>
            <w:tcW w:w="2340" w:type="dxa"/>
            <w:vAlign w:val="center"/>
          </w:tcPr>
          <w:p w14:paraId="3CCA8693" w14:textId="77777777" w:rsidR="00A9360A" w:rsidRPr="00642FFB" w:rsidRDefault="00A9360A" w:rsidP="00D01E49">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5337" w:type="dxa"/>
            <w:vAlign w:val="center"/>
          </w:tcPr>
          <w:p w14:paraId="40998520" w14:textId="77777777" w:rsidR="00A9360A" w:rsidRPr="00642FFB" w:rsidRDefault="00A9360A" w:rsidP="00D01E49">
            <w:pPr>
              <w:jc w:val="center"/>
              <w:rPr>
                <w:szCs w:val="24"/>
              </w:rPr>
            </w:pPr>
            <w:r w:rsidRPr="00642FFB">
              <w:rPr>
                <w:rFonts w:cs="新細明體"/>
                <w:kern w:val="0"/>
                <w:szCs w:val="24"/>
                <w:lang w:eastAsia="en-US"/>
              </w:rPr>
              <w:t>文件名稱</w:t>
            </w:r>
          </w:p>
        </w:tc>
        <w:tc>
          <w:tcPr>
            <w:tcW w:w="2403" w:type="dxa"/>
            <w:gridSpan w:val="2"/>
            <w:vAlign w:val="center"/>
          </w:tcPr>
          <w:p w14:paraId="5C9500A7" w14:textId="77777777" w:rsidR="00A9360A" w:rsidRPr="00642FFB" w:rsidRDefault="00A9360A" w:rsidP="00D01E49">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文件編號</w:t>
            </w:r>
          </w:p>
        </w:tc>
        <w:tc>
          <w:tcPr>
            <w:tcW w:w="2417" w:type="dxa"/>
            <w:gridSpan w:val="3"/>
            <w:vAlign w:val="center"/>
          </w:tcPr>
          <w:p w14:paraId="5B46F350" w14:textId="6B950027" w:rsidR="00A9360A" w:rsidRPr="00642FFB" w:rsidRDefault="00A9360A" w:rsidP="00D01E49">
            <w:pPr>
              <w:jc w:val="both"/>
              <w:rPr>
                <w:rFonts w:ascii="Times New Roman" w:hAnsi="Times New Roman" w:cs="Times New Roman"/>
                <w:szCs w:val="24"/>
              </w:rPr>
            </w:pPr>
          </w:p>
        </w:tc>
      </w:tr>
      <w:tr w:rsidR="00A9360A" w:rsidRPr="00642FFB" w14:paraId="40BE0792" w14:textId="77777777" w:rsidTr="00D01E49">
        <w:trPr>
          <w:trHeight w:val="416"/>
          <w:jc w:val="center"/>
        </w:trPr>
        <w:tc>
          <w:tcPr>
            <w:tcW w:w="1812" w:type="dxa"/>
            <w:vAlign w:val="center"/>
          </w:tcPr>
          <w:p w14:paraId="7E429F7F" w14:textId="77777777" w:rsidR="00A9360A" w:rsidRPr="00642FFB" w:rsidRDefault="00A9360A" w:rsidP="00D01E49">
            <w:pPr>
              <w:jc w:val="center"/>
              <w:rPr>
                <w:szCs w:val="24"/>
              </w:rPr>
            </w:pPr>
            <w:r w:rsidRPr="00642FFB">
              <w:rPr>
                <w:szCs w:val="24"/>
              </w:rPr>
              <w:t>制定單位</w:t>
            </w:r>
          </w:p>
        </w:tc>
        <w:tc>
          <w:tcPr>
            <w:tcW w:w="2340" w:type="dxa"/>
            <w:vAlign w:val="center"/>
          </w:tcPr>
          <w:p w14:paraId="5CEDD108" w14:textId="77777777" w:rsidR="00A9360A" w:rsidRPr="00642FFB" w:rsidRDefault="00A9360A" w:rsidP="00D01E49">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5337" w:type="dxa"/>
            <w:vAlign w:val="center"/>
          </w:tcPr>
          <w:p w14:paraId="2A791086" w14:textId="77777777" w:rsidR="00A9360A" w:rsidRPr="00642FFB" w:rsidRDefault="00A9360A" w:rsidP="00D01E49">
            <w:pPr>
              <w:jc w:val="center"/>
              <w:rPr>
                <w:rFonts w:cs="新細明體"/>
                <w:b/>
                <w:kern w:val="0"/>
                <w:szCs w:val="24"/>
              </w:rPr>
            </w:pPr>
            <w:r w:rsidRPr="007C4239">
              <w:rPr>
                <w:rFonts w:ascii="Times New Roman" w:hAnsi="Times New Roman" w:cs="Times New Roman" w:hint="eastAsia"/>
                <w:b/>
                <w:sz w:val="28"/>
                <w:szCs w:val="30"/>
              </w:rPr>
              <w:t>重要管制點判定表</w:t>
            </w:r>
          </w:p>
        </w:tc>
        <w:tc>
          <w:tcPr>
            <w:tcW w:w="1205" w:type="dxa"/>
            <w:vAlign w:val="center"/>
          </w:tcPr>
          <w:p w14:paraId="017BBEBF" w14:textId="77777777" w:rsidR="00A9360A" w:rsidRPr="00642FFB" w:rsidRDefault="00A9360A" w:rsidP="00D01E49">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1205" w:type="dxa"/>
            <w:gridSpan w:val="2"/>
            <w:vAlign w:val="center"/>
          </w:tcPr>
          <w:p w14:paraId="0351659B" w14:textId="77777777" w:rsidR="00A9360A" w:rsidRPr="00642FFB" w:rsidRDefault="00A9360A" w:rsidP="00D01E49">
            <w:pPr>
              <w:jc w:val="both"/>
              <w:rPr>
                <w:rFonts w:ascii="Times New Roman" w:hAnsi="Times New Roman" w:cs="Times New Roman"/>
                <w:kern w:val="0"/>
                <w:szCs w:val="24"/>
              </w:rPr>
            </w:pPr>
          </w:p>
        </w:tc>
        <w:tc>
          <w:tcPr>
            <w:tcW w:w="1205" w:type="dxa"/>
            <w:vAlign w:val="center"/>
          </w:tcPr>
          <w:p w14:paraId="64B391F9" w14:textId="77777777" w:rsidR="00A9360A" w:rsidRPr="00642FFB" w:rsidRDefault="00A9360A" w:rsidP="00D01E49">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1205" w:type="dxa"/>
            <w:vAlign w:val="center"/>
          </w:tcPr>
          <w:p w14:paraId="57F3D84E" w14:textId="77777777" w:rsidR="00A9360A" w:rsidRPr="00642FFB" w:rsidRDefault="00A9360A" w:rsidP="00D01E49">
            <w:pPr>
              <w:jc w:val="both"/>
              <w:rPr>
                <w:rFonts w:ascii="Times New Roman" w:hAnsi="Times New Roman" w:cs="Times New Roman"/>
                <w:kern w:val="0"/>
                <w:szCs w:val="24"/>
              </w:rPr>
            </w:pPr>
          </w:p>
        </w:tc>
      </w:tr>
    </w:tbl>
    <w:p w14:paraId="553540B5" w14:textId="77777777" w:rsidR="00A9360A" w:rsidRDefault="00A9360A" w:rsidP="00A9360A">
      <w:pPr>
        <w:widowControl/>
        <w:jc w:val="right"/>
        <w:rPr>
          <w:rFonts w:ascii="Times New Roman" w:hAnsi="Times New Roman" w:cs="Times New Roman"/>
          <w:b/>
          <w:sz w:val="32"/>
          <w:szCs w:val="28"/>
        </w:rPr>
      </w:pPr>
      <w:r w:rsidRPr="003D48C0">
        <w:rPr>
          <w:rFonts w:ascii="Times New Roman" w:hAnsi="Times New Roman" w:cs="Times New Roman" w:hint="eastAsia"/>
          <w:sz w:val="22"/>
          <w:szCs w:val="28"/>
        </w:rPr>
        <w:t>(</w:t>
      </w:r>
      <w:r w:rsidRPr="003D48C0">
        <w:rPr>
          <w:rFonts w:ascii="Times New Roman" w:hAnsi="Times New Roman" w:cs="Times New Roman" w:hint="eastAsia"/>
          <w:sz w:val="22"/>
          <w:szCs w:val="28"/>
        </w:rPr>
        <w:t>本表不敷使用時請自行增加欄位</w:t>
      </w:r>
      <w:r w:rsidRPr="003D48C0">
        <w:rPr>
          <w:rFonts w:ascii="Times New Roman" w:hAnsi="Times New Roman" w:cs="Times New Roman" w:hint="eastAsia"/>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241"/>
        <w:gridCol w:w="1303"/>
      </w:tblGrid>
      <w:tr w:rsidR="00A9360A" w:rsidRPr="00F9409C" w14:paraId="5FB0C301" w14:textId="77777777" w:rsidTr="00D01E49">
        <w:trPr>
          <w:cantSplit/>
          <w:tblHeader/>
          <w:jc w:val="center"/>
        </w:trPr>
        <w:tc>
          <w:tcPr>
            <w:tcW w:w="14403" w:type="dxa"/>
            <w:gridSpan w:val="7"/>
          </w:tcPr>
          <w:p w14:paraId="77004355"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sidRPr="00F9409C">
              <w:rPr>
                <w:rFonts w:ascii="Times New Roman" w:hAnsi="Times New Roman" w:cs="Times New Roman"/>
                <w:color w:val="000000"/>
              </w:rPr>
              <w:t>重要管制點</w:t>
            </w:r>
            <w:r w:rsidRPr="00F9409C">
              <w:rPr>
                <w:rFonts w:ascii="Times New Roman" w:hAnsi="Times New Roman" w:cs="Times New Roman"/>
                <w:color w:val="000000"/>
              </w:rPr>
              <w:t>(CCP)</w:t>
            </w:r>
            <w:r w:rsidRPr="00F9409C">
              <w:rPr>
                <w:rFonts w:ascii="Times New Roman" w:hAnsi="Times New Roman" w:cs="Times New Roman"/>
                <w:color w:val="000000"/>
              </w:rPr>
              <w:t>的判定</w:t>
            </w:r>
          </w:p>
          <w:p w14:paraId="6023FD14" w14:textId="77777777" w:rsidR="00A9360A" w:rsidRPr="00F9409C" w:rsidRDefault="00A9360A" w:rsidP="00D01E49">
            <w:pPr>
              <w:autoSpaceDE w:val="0"/>
              <w:autoSpaceDN w:val="0"/>
              <w:snapToGrid w:val="0"/>
              <w:ind w:leftChars="42" w:left="102" w:rightChars="42" w:right="101" w:hanging="1"/>
              <w:jc w:val="both"/>
              <w:textAlignment w:val="bottom"/>
              <w:rPr>
                <w:rFonts w:ascii="Times New Roman" w:hAnsi="Times New Roman" w:cs="Times New Roman"/>
                <w:color w:val="000000"/>
              </w:rPr>
            </w:pPr>
            <w:r w:rsidRPr="00F9409C">
              <w:rPr>
                <w:rFonts w:ascii="Times New Roman" w:hAnsi="Times New Roman" w:cs="Times New Roman"/>
                <w:color w:val="000000"/>
              </w:rPr>
              <w:t>(</w:t>
            </w:r>
            <w:r w:rsidRPr="00F9409C">
              <w:rPr>
                <w:rFonts w:ascii="Times New Roman" w:hAnsi="Times New Roman" w:cs="Times New Roman"/>
                <w:color w:val="000000"/>
              </w:rPr>
              <w:t>重要管制點是一個點、步驟或程序，可以控制的方法運用在預防，消除或減少到食品危害達至可接受的程度</w:t>
            </w:r>
            <w:r w:rsidRPr="00F9409C">
              <w:rPr>
                <w:rFonts w:ascii="Times New Roman" w:hAnsi="Times New Roman" w:cs="Times New Roman"/>
                <w:color w:val="000000"/>
              </w:rPr>
              <w:t>)</w:t>
            </w:r>
          </w:p>
        </w:tc>
      </w:tr>
      <w:tr w:rsidR="00A9360A" w:rsidRPr="00581342" w14:paraId="1C01CD7C" w14:textId="77777777" w:rsidTr="00D01E49">
        <w:trPr>
          <w:cantSplit/>
          <w:trHeight w:val="2721"/>
          <w:tblHeader/>
          <w:jc w:val="center"/>
        </w:trPr>
        <w:tc>
          <w:tcPr>
            <w:tcW w:w="1902" w:type="dxa"/>
            <w:tcBorders>
              <w:bottom w:val="single" w:sz="4" w:space="0" w:color="auto"/>
            </w:tcBorders>
          </w:tcPr>
          <w:p w14:paraId="1B35D5EE" w14:textId="77777777" w:rsidR="00A9360A" w:rsidRPr="00581342" w:rsidRDefault="00A9360A" w:rsidP="00D01E49">
            <w:pPr>
              <w:autoSpaceDE w:val="0"/>
              <w:autoSpaceDN w:val="0"/>
              <w:snapToGrid w:val="0"/>
              <w:jc w:val="center"/>
              <w:textAlignment w:val="bottom"/>
              <w:rPr>
                <w:rFonts w:ascii="Times New Roman" w:hAnsi="Times New Roman" w:cs="Times New Roman"/>
                <w:color w:val="000000"/>
              </w:rPr>
            </w:pPr>
            <w:r w:rsidRPr="00581342">
              <w:rPr>
                <w:rFonts w:ascii="Times New Roman" w:hAnsi="Times New Roman" w:cs="Times New Roman"/>
                <w:color w:val="000000"/>
                <w:szCs w:val="24"/>
              </w:rPr>
              <w:t>原料</w:t>
            </w:r>
            <w:r w:rsidRPr="00581342">
              <w:rPr>
                <w:rFonts w:ascii="Times New Roman" w:hAnsi="Times New Roman" w:cs="Times New Roman"/>
                <w:color w:val="000000"/>
                <w:szCs w:val="24"/>
              </w:rPr>
              <w:t>/</w:t>
            </w:r>
            <w:r w:rsidRPr="00581342">
              <w:rPr>
                <w:rFonts w:ascii="Times New Roman" w:hAnsi="Times New Roman" w:cs="Times New Roman"/>
                <w:color w:val="000000"/>
                <w:szCs w:val="24"/>
              </w:rPr>
              <w:t>加工步驟</w:t>
            </w:r>
          </w:p>
        </w:tc>
        <w:tc>
          <w:tcPr>
            <w:tcW w:w="2235" w:type="dxa"/>
            <w:tcBorders>
              <w:bottom w:val="single" w:sz="4" w:space="0" w:color="auto"/>
            </w:tcBorders>
          </w:tcPr>
          <w:p w14:paraId="7B5CD9C2" w14:textId="77777777" w:rsidR="00A9360A" w:rsidRPr="00581342" w:rsidRDefault="00A9360A" w:rsidP="00D01E49">
            <w:pPr>
              <w:autoSpaceDE w:val="0"/>
              <w:autoSpaceDN w:val="0"/>
              <w:snapToGrid w:val="0"/>
              <w:textAlignment w:val="bottom"/>
              <w:rPr>
                <w:rFonts w:ascii="Times New Roman" w:hAnsi="Times New Roman" w:cs="Times New Roman"/>
                <w:color w:val="000000"/>
              </w:rPr>
            </w:pPr>
            <w:r w:rsidRPr="00581342">
              <w:rPr>
                <w:rFonts w:ascii="Times New Roman" w:hAnsi="Times New Roman" w:cs="Times New Roman"/>
                <w:color w:val="000000"/>
              </w:rPr>
              <w:t>危害：</w:t>
            </w:r>
          </w:p>
          <w:p w14:paraId="341AE090" w14:textId="77777777" w:rsidR="00A9360A" w:rsidRPr="00581342" w:rsidRDefault="00A9360A" w:rsidP="00D01E49">
            <w:pPr>
              <w:autoSpaceDE w:val="0"/>
              <w:autoSpaceDN w:val="0"/>
              <w:snapToGrid w:val="0"/>
              <w:textAlignment w:val="bottom"/>
              <w:rPr>
                <w:rFonts w:ascii="Times New Roman" w:hAnsi="Times New Roman" w:cs="Times New Roman"/>
                <w:color w:val="000000"/>
              </w:rPr>
            </w:pPr>
            <w:r w:rsidRPr="00581342">
              <w:rPr>
                <w:rFonts w:ascii="Times New Roman" w:hAnsi="Times New Roman" w:cs="Times New Roman"/>
                <w:color w:val="000000"/>
              </w:rPr>
              <w:t>生物－</w:t>
            </w:r>
            <w:r w:rsidRPr="00581342">
              <w:rPr>
                <w:rFonts w:ascii="Times New Roman" w:hAnsi="Times New Roman" w:cs="Times New Roman"/>
                <w:color w:val="000000"/>
              </w:rPr>
              <w:t>B</w:t>
            </w:r>
          </w:p>
          <w:p w14:paraId="0625BC2C" w14:textId="77777777" w:rsidR="00A9360A" w:rsidRPr="00581342" w:rsidRDefault="00A9360A" w:rsidP="00D01E49">
            <w:pPr>
              <w:autoSpaceDE w:val="0"/>
              <w:autoSpaceDN w:val="0"/>
              <w:snapToGrid w:val="0"/>
              <w:textAlignment w:val="bottom"/>
              <w:rPr>
                <w:rFonts w:ascii="Times New Roman" w:hAnsi="Times New Roman" w:cs="Times New Roman"/>
                <w:color w:val="000000"/>
              </w:rPr>
            </w:pPr>
            <w:r w:rsidRPr="00581342">
              <w:rPr>
                <w:rFonts w:ascii="Times New Roman" w:hAnsi="Times New Roman" w:cs="Times New Roman"/>
                <w:color w:val="000000"/>
              </w:rPr>
              <w:t>化學－</w:t>
            </w:r>
            <w:r w:rsidRPr="00581342">
              <w:rPr>
                <w:rFonts w:ascii="Times New Roman" w:hAnsi="Times New Roman" w:cs="Times New Roman"/>
                <w:color w:val="000000"/>
              </w:rPr>
              <w:t>C</w:t>
            </w:r>
          </w:p>
          <w:p w14:paraId="70B09EE0" w14:textId="77777777" w:rsidR="00A9360A" w:rsidRPr="00581342" w:rsidRDefault="00A9360A" w:rsidP="00D01E49">
            <w:pPr>
              <w:autoSpaceDE w:val="0"/>
              <w:autoSpaceDN w:val="0"/>
              <w:snapToGrid w:val="0"/>
              <w:textAlignment w:val="bottom"/>
              <w:rPr>
                <w:rFonts w:ascii="Times New Roman" w:hAnsi="Times New Roman" w:cs="Times New Roman"/>
                <w:color w:val="000000"/>
              </w:rPr>
            </w:pPr>
            <w:r w:rsidRPr="00581342">
              <w:rPr>
                <w:rFonts w:ascii="Times New Roman" w:hAnsi="Times New Roman" w:cs="Times New Roman"/>
                <w:color w:val="000000"/>
              </w:rPr>
              <w:t>物理－</w:t>
            </w:r>
            <w:r w:rsidRPr="00581342">
              <w:rPr>
                <w:rFonts w:ascii="Times New Roman" w:hAnsi="Times New Roman" w:cs="Times New Roman"/>
                <w:color w:val="000000"/>
              </w:rPr>
              <w:t>P</w:t>
            </w:r>
          </w:p>
          <w:p w14:paraId="42CBEEBC" w14:textId="77777777" w:rsidR="00A9360A" w:rsidRPr="00581342" w:rsidRDefault="00A9360A" w:rsidP="00D01E49">
            <w:pPr>
              <w:autoSpaceDE w:val="0"/>
              <w:autoSpaceDN w:val="0"/>
              <w:snapToGrid w:val="0"/>
              <w:textAlignment w:val="bottom"/>
              <w:rPr>
                <w:rFonts w:ascii="Times New Roman" w:hAnsi="Times New Roman" w:cs="Times New Roman"/>
                <w:color w:val="000000"/>
              </w:rPr>
            </w:pPr>
            <w:r w:rsidRPr="00581342">
              <w:rPr>
                <w:rFonts w:ascii="Times New Roman" w:hAnsi="Times New Roman" w:cs="Times New Roman"/>
                <w:color w:val="000000"/>
              </w:rPr>
              <w:t>危害描述</w:t>
            </w:r>
          </w:p>
        </w:tc>
        <w:tc>
          <w:tcPr>
            <w:tcW w:w="2240" w:type="dxa"/>
            <w:tcBorders>
              <w:bottom w:val="single" w:sz="4" w:space="0" w:color="auto"/>
            </w:tcBorders>
          </w:tcPr>
          <w:p w14:paraId="249289C6" w14:textId="77777777" w:rsidR="00A9360A" w:rsidRPr="00581342" w:rsidRDefault="00A9360A" w:rsidP="00D01E49">
            <w:pPr>
              <w:autoSpaceDE w:val="0"/>
              <w:autoSpaceDN w:val="0"/>
              <w:snapToGrid w:val="0"/>
              <w:ind w:left="396" w:right="72" w:hangingChars="165" w:hanging="396"/>
              <w:jc w:val="both"/>
              <w:textAlignment w:val="bottom"/>
              <w:rPr>
                <w:rFonts w:ascii="Times New Roman" w:hAnsi="Times New Roman" w:cs="Times New Roman"/>
                <w:color w:val="000000"/>
              </w:rPr>
            </w:pPr>
            <w:r w:rsidRPr="00581342">
              <w:rPr>
                <w:rFonts w:ascii="Times New Roman" w:hAnsi="Times New Roman" w:cs="Times New Roman"/>
                <w:color w:val="000000"/>
              </w:rPr>
              <w:t>Q1.</w:t>
            </w:r>
            <w:r w:rsidRPr="007C4239">
              <w:rPr>
                <w:rFonts w:hint="eastAsia"/>
                <w:szCs w:val="20"/>
              </w:rPr>
              <w:t>該</w:t>
            </w:r>
            <w:r w:rsidRPr="00581342">
              <w:rPr>
                <w:rFonts w:ascii="Times New Roman" w:hAnsi="Times New Roman" w:cs="Times New Roman"/>
                <w:color w:val="000000"/>
              </w:rPr>
              <w:t>危害是否有防制措施？</w:t>
            </w:r>
          </w:p>
          <w:p w14:paraId="24BC44DA" w14:textId="77777777" w:rsidR="00A9360A" w:rsidRPr="00581342" w:rsidRDefault="00A9360A" w:rsidP="00D01E49">
            <w:pPr>
              <w:autoSpaceDE w:val="0"/>
              <w:autoSpaceDN w:val="0"/>
              <w:snapToGrid w:val="0"/>
              <w:ind w:left="396" w:right="72" w:hangingChars="165" w:hanging="396"/>
              <w:jc w:val="both"/>
              <w:textAlignment w:val="bottom"/>
              <w:rPr>
                <w:rFonts w:ascii="Times New Roman" w:hAnsi="Times New Roman" w:cs="Times New Roman"/>
                <w:color w:val="000000"/>
              </w:rPr>
            </w:pPr>
          </w:p>
          <w:p w14:paraId="65AA2374" w14:textId="77777777" w:rsidR="00A9360A" w:rsidRPr="00581342" w:rsidRDefault="00A9360A" w:rsidP="00D01E49">
            <w:pPr>
              <w:autoSpaceDE w:val="0"/>
              <w:autoSpaceDN w:val="0"/>
              <w:snapToGrid w:val="0"/>
              <w:ind w:left="396" w:right="72" w:hangingChars="165" w:hanging="396"/>
              <w:jc w:val="both"/>
              <w:textAlignment w:val="bottom"/>
              <w:rPr>
                <w:rFonts w:ascii="Times New Roman" w:hAnsi="Times New Roman" w:cs="Times New Roman"/>
                <w:color w:val="000000"/>
              </w:rPr>
            </w:pPr>
          </w:p>
          <w:p w14:paraId="4B1F0530" w14:textId="77777777" w:rsidR="00A9360A" w:rsidRPr="00581342" w:rsidRDefault="00A9360A" w:rsidP="00D01E49">
            <w:pPr>
              <w:autoSpaceDE w:val="0"/>
              <w:autoSpaceDN w:val="0"/>
              <w:snapToGrid w:val="0"/>
              <w:ind w:left="480" w:rightChars="21" w:right="50" w:hangingChars="200" w:hanging="480"/>
              <w:textAlignment w:val="bottom"/>
              <w:rPr>
                <w:rFonts w:ascii="Times New Roman" w:hAnsi="Times New Roman" w:cs="Times New Roman"/>
                <w:color w:val="000000"/>
              </w:rPr>
            </w:pPr>
            <w:r w:rsidRPr="00581342">
              <w:rPr>
                <w:rFonts w:ascii="Times New Roman" w:hAnsi="Times New Roman" w:cs="Times New Roman"/>
                <w:color w:val="000000"/>
              </w:rPr>
              <w:t>否＝不是</w:t>
            </w:r>
            <w:r w:rsidRPr="00581342">
              <w:rPr>
                <w:rFonts w:ascii="Times New Roman" w:hAnsi="Times New Roman" w:cs="Times New Roman"/>
                <w:color w:val="000000"/>
              </w:rPr>
              <w:t>CCP</w:t>
            </w:r>
            <w:r w:rsidRPr="00581342">
              <w:rPr>
                <w:rFonts w:ascii="Times New Roman" w:hAnsi="Times New Roman" w:cs="Times New Roman"/>
                <w:color w:val="000000"/>
              </w:rPr>
              <w:t>，</w:t>
            </w:r>
          </w:p>
          <w:p w14:paraId="0016D96F" w14:textId="77777777" w:rsidR="00A9360A" w:rsidRPr="00581342" w:rsidRDefault="00A9360A" w:rsidP="00D01E49">
            <w:pPr>
              <w:autoSpaceDE w:val="0"/>
              <w:autoSpaceDN w:val="0"/>
              <w:snapToGrid w:val="0"/>
              <w:ind w:leftChars="200" w:left="482" w:rightChars="2" w:right="5" w:hanging="2"/>
              <w:textAlignment w:val="bottom"/>
              <w:rPr>
                <w:rFonts w:ascii="Times New Roman" w:hAnsi="Times New Roman" w:cs="Times New Roman"/>
                <w:color w:val="000000"/>
              </w:rPr>
            </w:pPr>
            <w:r w:rsidRPr="00581342">
              <w:rPr>
                <w:rFonts w:ascii="Times New Roman" w:hAnsi="Times New Roman" w:cs="Times New Roman"/>
                <w:color w:val="000000"/>
              </w:rPr>
              <w:t>判定如何及在何處此危害可被控制</w:t>
            </w:r>
          </w:p>
          <w:p w14:paraId="07A02662" w14:textId="77777777" w:rsidR="00A9360A" w:rsidRPr="00581342" w:rsidRDefault="00A9360A" w:rsidP="00D01E49">
            <w:pPr>
              <w:autoSpaceDE w:val="0"/>
              <w:autoSpaceDN w:val="0"/>
              <w:snapToGrid w:val="0"/>
              <w:ind w:left="504" w:rightChars="21" w:right="50" w:hangingChars="210" w:hanging="504"/>
              <w:textAlignment w:val="bottom"/>
              <w:rPr>
                <w:rFonts w:ascii="Times New Roman" w:hAnsi="Times New Roman" w:cs="Times New Roman"/>
                <w:color w:val="000000"/>
              </w:rPr>
            </w:pPr>
            <w:r w:rsidRPr="00581342">
              <w:rPr>
                <w:rFonts w:ascii="Times New Roman" w:hAnsi="Times New Roman" w:cs="Times New Roman"/>
                <w:color w:val="000000"/>
              </w:rPr>
              <w:t>是＝跳到下一個問題</w:t>
            </w:r>
          </w:p>
        </w:tc>
        <w:tc>
          <w:tcPr>
            <w:tcW w:w="2241" w:type="dxa"/>
            <w:tcBorders>
              <w:bottom w:val="single" w:sz="4" w:space="0" w:color="auto"/>
            </w:tcBorders>
          </w:tcPr>
          <w:p w14:paraId="25ED33C7" w14:textId="77777777" w:rsidR="00A9360A" w:rsidRPr="00581342" w:rsidRDefault="00A9360A" w:rsidP="00D01E49">
            <w:pPr>
              <w:autoSpaceDE w:val="0"/>
              <w:autoSpaceDN w:val="0"/>
              <w:snapToGrid w:val="0"/>
              <w:ind w:left="360" w:rightChars="30" w:right="72" w:hangingChars="150" w:hanging="360"/>
              <w:jc w:val="both"/>
              <w:textAlignment w:val="bottom"/>
              <w:rPr>
                <w:rFonts w:ascii="Times New Roman" w:hAnsi="Times New Roman" w:cs="Times New Roman"/>
                <w:color w:val="000000"/>
              </w:rPr>
            </w:pPr>
            <w:r w:rsidRPr="00581342">
              <w:rPr>
                <w:rFonts w:ascii="Times New Roman" w:hAnsi="Times New Roman" w:cs="Times New Roman"/>
                <w:color w:val="000000"/>
              </w:rPr>
              <w:t>Q2.</w:t>
            </w:r>
            <w:r w:rsidRPr="00581342">
              <w:rPr>
                <w:rFonts w:ascii="Times New Roman" w:hAnsi="Times New Roman" w:cs="Times New Roman"/>
                <w:color w:val="000000"/>
              </w:rPr>
              <w:t>此步驟可消除或降低危害至可接受水準？</w:t>
            </w:r>
          </w:p>
          <w:p w14:paraId="17E826F1" w14:textId="77777777" w:rsidR="00A9360A" w:rsidRPr="00581342" w:rsidRDefault="00A9360A" w:rsidP="00D01E49">
            <w:pPr>
              <w:autoSpaceDE w:val="0"/>
              <w:autoSpaceDN w:val="0"/>
              <w:snapToGrid w:val="0"/>
              <w:ind w:left="360" w:rightChars="30" w:right="72" w:hangingChars="150" w:hanging="360"/>
              <w:jc w:val="both"/>
              <w:textAlignment w:val="bottom"/>
              <w:rPr>
                <w:rFonts w:ascii="Times New Roman" w:hAnsi="Times New Roman" w:cs="Times New Roman"/>
                <w:color w:val="000000"/>
              </w:rPr>
            </w:pPr>
          </w:p>
          <w:p w14:paraId="402A9E0E" w14:textId="77777777" w:rsidR="00A9360A" w:rsidRPr="00581342" w:rsidRDefault="00A9360A" w:rsidP="00D01E49">
            <w:pPr>
              <w:autoSpaceDE w:val="0"/>
              <w:autoSpaceDN w:val="0"/>
              <w:snapToGrid w:val="0"/>
              <w:ind w:left="480" w:rightChars="5" w:right="12" w:hangingChars="200" w:hanging="480"/>
              <w:textAlignment w:val="bottom"/>
              <w:rPr>
                <w:rFonts w:ascii="Times New Roman" w:hAnsi="Times New Roman" w:cs="Times New Roman"/>
                <w:color w:val="000000"/>
              </w:rPr>
            </w:pPr>
            <w:r w:rsidRPr="00581342">
              <w:rPr>
                <w:rFonts w:ascii="Times New Roman" w:hAnsi="Times New Roman" w:cs="Times New Roman"/>
                <w:color w:val="000000"/>
              </w:rPr>
              <w:t>否＝跳到下一個問題</w:t>
            </w:r>
          </w:p>
          <w:p w14:paraId="3DFE42E6" w14:textId="77777777" w:rsidR="00A9360A" w:rsidRPr="00581342" w:rsidRDefault="00A9360A" w:rsidP="00D01E49">
            <w:pPr>
              <w:autoSpaceDE w:val="0"/>
              <w:autoSpaceDN w:val="0"/>
              <w:snapToGrid w:val="0"/>
              <w:ind w:left="480" w:rightChars="5" w:right="12" w:hangingChars="200" w:hanging="480"/>
              <w:textAlignment w:val="bottom"/>
              <w:rPr>
                <w:rFonts w:ascii="Times New Roman" w:hAnsi="Times New Roman" w:cs="Times New Roman"/>
                <w:color w:val="000000"/>
              </w:rPr>
            </w:pPr>
          </w:p>
          <w:p w14:paraId="5E5933CA" w14:textId="77777777" w:rsidR="00A9360A" w:rsidRPr="00581342" w:rsidRDefault="00A9360A" w:rsidP="00D01E49">
            <w:pPr>
              <w:autoSpaceDE w:val="0"/>
              <w:autoSpaceDN w:val="0"/>
              <w:snapToGrid w:val="0"/>
              <w:ind w:left="480" w:rightChars="5" w:right="12" w:hangingChars="200" w:hanging="480"/>
              <w:textAlignment w:val="bottom"/>
              <w:rPr>
                <w:rFonts w:ascii="Times New Roman" w:hAnsi="Times New Roman" w:cs="Times New Roman"/>
                <w:color w:val="000000"/>
              </w:rPr>
            </w:pPr>
          </w:p>
          <w:p w14:paraId="1F24BC1A" w14:textId="77777777" w:rsidR="00A9360A" w:rsidRPr="00581342" w:rsidRDefault="00A9360A" w:rsidP="00D01E49">
            <w:pPr>
              <w:autoSpaceDE w:val="0"/>
              <w:autoSpaceDN w:val="0"/>
              <w:snapToGrid w:val="0"/>
              <w:ind w:left="480" w:rightChars="5" w:right="12" w:hangingChars="200" w:hanging="480"/>
              <w:textAlignment w:val="bottom"/>
              <w:rPr>
                <w:rFonts w:ascii="Times New Roman" w:hAnsi="Times New Roman" w:cs="Times New Roman"/>
                <w:color w:val="000000"/>
              </w:rPr>
            </w:pPr>
          </w:p>
          <w:p w14:paraId="5F51049D" w14:textId="77777777" w:rsidR="00A9360A" w:rsidRPr="00581342" w:rsidRDefault="00A9360A" w:rsidP="00D01E49">
            <w:pPr>
              <w:autoSpaceDE w:val="0"/>
              <w:autoSpaceDN w:val="0"/>
              <w:snapToGrid w:val="0"/>
              <w:ind w:rightChars="5" w:right="12"/>
              <w:textAlignment w:val="bottom"/>
              <w:rPr>
                <w:rFonts w:ascii="Times New Roman" w:hAnsi="Times New Roman" w:cs="Times New Roman"/>
                <w:color w:val="000000"/>
              </w:rPr>
            </w:pPr>
            <w:r w:rsidRPr="00581342">
              <w:rPr>
                <w:rFonts w:ascii="Times New Roman" w:hAnsi="Times New Roman" w:cs="Times New Roman"/>
                <w:color w:val="000000"/>
              </w:rPr>
              <w:t>是＝</w:t>
            </w:r>
            <w:r w:rsidRPr="00581342">
              <w:rPr>
                <w:rFonts w:ascii="Times New Roman" w:hAnsi="Times New Roman" w:cs="Times New Roman"/>
                <w:color w:val="000000"/>
              </w:rPr>
              <w:t>CCP</w:t>
            </w:r>
          </w:p>
        </w:tc>
        <w:tc>
          <w:tcPr>
            <w:tcW w:w="2241" w:type="dxa"/>
            <w:tcBorders>
              <w:bottom w:val="single" w:sz="4" w:space="0" w:color="auto"/>
            </w:tcBorders>
          </w:tcPr>
          <w:p w14:paraId="422AECB4" w14:textId="77777777" w:rsidR="00A9360A" w:rsidRPr="00581342" w:rsidRDefault="00A9360A" w:rsidP="00D01E49">
            <w:pPr>
              <w:autoSpaceDE w:val="0"/>
              <w:autoSpaceDN w:val="0"/>
              <w:snapToGrid w:val="0"/>
              <w:ind w:left="360" w:rightChars="7" w:right="17" w:hangingChars="150" w:hanging="360"/>
              <w:jc w:val="both"/>
              <w:textAlignment w:val="bottom"/>
              <w:rPr>
                <w:rFonts w:ascii="Times New Roman" w:hAnsi="Times New Roman" w:cs="Times New Roman"/>
                <w:color w:val="000000"/>
              </w:rPr>
            </w:pPr>
            <w:r w:rsidRPr="00581342">
              <w:rPr>
                <w:rFonts w:ascii="Times New Roman" w:hAnsi="Times New Roman" w:cs="Times New Roman"/>
                <w:color w:val="000000"/>
              </w:rPr>
              <w:t>Q3.</w:t>
            </w:r>
            <w:r w:rsidRPr="00581342">
              <w:rPr>
                <w:rFonts w:ascii="Times New Roman" w:hAnsi="Times New Roman" w:cs="Times New Roman"/>
                <w:color w:val="000000"/>
              </w:rPr>
              <w:t>污染能使危害達到或增至不可接受之水準？</w:t>
            </w:r>
          </w:p>
          <w:p w14:paraId="03C77DED" w14:textId="77777777" w:rsidR="00A9360A" w:rsidRPr="00581342" w:rsidRDefault="00A9360A" w:rsidP="00D01E49">
            <w:pPr>
              <w:autoSpaceDE w:val="0"/>
              <w:autoSpaceDN w:val="0"/>
              <w:snapToGrid w:val="0"/>
              <w:ind w:left="360" w:rightChars="7" w:right="17" w:hangingChars="150" w:hanging="360"/>
              <w:jc w:val="both"/>
              <w:textAlignment w:val="bottom"/>
              <w:rPr>
                <w:rFonts w:ascii="Times New Roman" w:hAnsi="Times New Roman" w:cs="Times New Roman"/>
                <w:color w:val="000000"/>
              </w:rPr>
            </w:pPr>
          </w:p>
          <w:p w14:paraId="173699FC" w14:textId="77777777" w:rsidR="00A9360A" w:rsidRPr="00581342" w:rsidRDefault="00A9360A" w:rsidP="00D01E49">
            <w:pPr>
              <w:autoSpaceDE w:val="0"/>
              <w:autoSpaceDN w:val="0"/>
              <w:snapToGrid w:val="0"/>
              <w:ind w:rightChars="12" w:right="29"/>
              <w:textAlignment w:val="bottom"/>
              <w:rPr>
                <w:rFonts w:ascii="Times New Roman" w:hAnsi="Times New Roman" w:cs="Times New Roman"/>
                <w:color w:val="000000"/>
              </w:rPr>
            </w:pPr>
            <w:r w:rsidRPr="00581342">
              <w:rPr>
                <w:rFonts w:ascii="Times New Roman" w:hAnsi="Times New Roman" w:cs="Times New Roman"/>
                <w:color w:val="000000"/>
              </w:rPr>
              <w:t>否＝不是</w:t>
            </w:r>
            <w:r w:rsidRPr="00581342">
              <w:rPr>
                <w:rFonts w:ascii="Times New Roman" w:hAnsi="Times New Roman" w:cs="Times New Roman"/>
                <w:color w:val="000000"/>
              </w:rPr>
              <w:t>CCP</w:t>
            </w:r>
          </w:p>
          <w:p w14:paraId="24BE0475" w14:textId="77777777" w:rsidR="00A9360A" w:rsidRPr="00581342" w:rsidRDefault="00A9360A" w:rsidP="00D01E49">
            <w:pPr>
              <w:autoSpaceDE w:val="0"/>
              <w:autoSpaceDN w:val="0"/>
              <w:snapToGrid w:val="0"/>
              <w:ind w:left="480" w:rightChars="12" w:right="29" w:hangingChars="200" w:hanging="480"/>
              <w:textAlignment w:val="bottom"/>
              <w:rPr>
                <w:rFonts w:ascii="Times New Roman" w:hAnsi="Times New Roman" w:cs="Times New Roman"/>
                <w:color w:val="000000"/>
              </w:rPr>
            </w:pPr>
          </w:p>
          <w:p w14:paraId="28BDC0EA" w14:textId="77777777" w:rsidR="00A9360A" w:rsidRPr="00581342" w:rsidRDefault="00A9360A" w:rsidP="00D01E49">
            <w:pPr>
              <w:autoSpaceDE w:val="0"/>
              <w:autoSpaceDN w:val="0"/>
              <w:snapToGrid w:val="0"/>
              <w:ind w:left="480" w:rightChars="12" w:right="29" w:hangingChars="200" w:hanging="480"/>
              <w:textAlignment w:val="bottom"/>
              <w:rPr>
                <w:rFonts w:ascii="Times New Roman" w:hAnsi="Times New Roman" w:cs="Times New Roman"/>
                <w:color w:val="000000"/>
              </w:rPr>
            </w:pPr>
          </w:p>
          <w:p w14:paraId="129EA4A2" w14:textId="77777777" w:rsidR="00A9360A" w:rsidRPr="00581342" w:rsidRDefault="00A9360A" w:rsidP="00D01E49">
            <w:pPr>
              <w:autoSpaceDE w:val="0"/>
              <w:autoSpaceDN w:val="0"/>
              <w:snapToGrid w:val="0"/>
              <w:ind w:left="480" w:rightChars="12" w:right="29" w:hangingChars="200" w:hanging="480"/>
              <w:textAlignment w:val="bottom"/>
              <w:rPr>
                <w:rFonts w:ascii="Times New Roman" w:hAnsi="Times New Roman" w:cs="Times New Roman"/>
                <w:color w:val="000000"/>
              </w:rPr>
            </w:pPr>
          </w:p>
          <w:p w14:paraId="6B1E833C" w14:textId="77777777" w:rsidR="00A9360A" w:rsidRPr="00581342" w:rsidRDefault="00A9360A" w:rsidP="00D01E49">
            <w:pPr>
              <w:autoSpaceDE w:val="0"/>
              <w:autoSpaceDN w:val="0"/>
              <w:snapToGrid w:val="0"/>
              <w:ind w:leftChars="-5" w:left="509" w:rightChars="12" w:right="29" w:hangingChars="217" w:hanging="521"/>
              <w:textAlignment w:val="bottom"/>
              <w:rPr>
                <w:rFonts w:ascii="Times New Roman" w:hAnsi="Times New Roman" w:cs="Times New Roman"/>
                <w:color w:val="000000"/>
              </w:rPr>
            </w:pPr>
            <w:r w:rsidRPr="00581342">
              <w:rPr>
                <w:rFonts w:ascii="Times New Roman" w:hAnsi="Times New Roman" w:cs="Times New Roman"/>
                <w:color w:val="000000"/>
              </w:rPr>
              <w:t>是＝跳到下一個問題</w:t>
            </w:r>
          </w:p>
        </w:tc>
        <w:tc>
          <w:tcPr>
            <w:tcW w:w="2241" w:type="dxa"/>
            <w:tcBorders>
              <w:bottom w:val="single" w:sz="4" w:space="0" w:color="auto"/>
            </w:tcBorders>
          </w:tcPr>
          <w:p w14:paraId="0C9D9155" w14:textId="77777777" w:rsidR="00A9360A" w:rsidRPr="00581342" w:rsidRDefault="00A9360A" w:rsidP="00D01E49">
            <w:pPr>
              <w:autoSpaceDE w:val="0"/>
              <w:autoSpaceDN w:val="0"/>
              <w:snapToGrid w:val="0"/>
              <w:ind w:leftChars="11" w:left="372" w:rightChars="25" w:right="60" w:hangingChars="144" w:hanging="346"/>
              <w:jc w:val="both"/>
              <w:textAlignment w:val="bottom"/>
              <w:rPr>
                <w:rFonts w:ascii="Times New Roman" w:hAnsi="Times New Roman" w:cs="Times New Roman"/>
                <w:color w:val="000000"/>
              </w:rPr>
            </w:pPr>
            <w:r w:rsidRPr="00581342">
              <w:rPr>
                <w:rFonts w:ascii="Times New Roman" w:hAnsi="Times New Roman" w:cs="Times New Roman"/>
                <w:color w:val="000000"/>
              </w:rPr>
              <w:t>Q4.</w:t>
            </w:r>
            <w:r w:rsidRPr="00581342">
              <w:rPr>
                <w:rFonts w:ascii="Times New Roman" w:hAnsi="Times New Roman" w:cs="Times New Roman"/>
                <w:color w:val="000000"/>
              </w:rPr>
              <w:t>接續步驟能使危害被消除或降低至可接受之水準？</w:t>
            </w:r>
          </w:p>
          <w:p w14:paraId="13DD1929" w14:textId="77777777" w:rsidR="00A9360A" w:rsidRPr="00581342" w:rsidRDefault="00A9360A" w:rsidP="00D01E49">
            <w:pPr>
              <w:autoSpaceDE w:val="0"/>
              <w:autoSpaceDN w:val="0"/>
              <w:snapToGrid w:val="0"/>
              <w:ind w:rightChars="37" w:right="89"/>
              <w:textAlignment w:val="bottom"/>
              <w:rPr>
                <w:rFonts w:ascii="Times New Roman" w:hAnsi="Times New Roman" w:cs="Times New Roman"/>
                <w:color w:val="000000"/>
              </w:rPr>
            </w:pPr>
            <w:r w:rsidRPr="00581342">
              <w:rPr>
                <w:rFonts w:ascii="Times New Roman" w:hAnsi="Times New Roman" w:cs="Times New Roman"/>
                <w:color w:val="000000"/>
              </w:rPr>
              <w:t>否＝</w:t>
            </w:r>
            <w:r w:rsidRPr="00581342">
              <w:rPr>
                <w:rFonts w:ascii="Times New Roman" w:hAnsi="Times New Roman" w:cs="Times New Roman"/>
                <w:color w:val="000000"/>
              </w:rPr>
              <w:t>CCP</w:t>
            </w:r>
          </w:p>
          <w:p w14:paraId="241B04FA" w14:textId="77777777" w:rsidR="00A9360A" w:rsidRPr="00581342" w:rsidRDefault="00A9360A" w:rsidP="00D01E49">
            <w:pPr>
              <w:autoSpaceDE w:val="0"/>
              <w:autoSpaceDN w:val="0"/>
              <w:snapToGrid w:val="0"/>
              <w:ind w:rightChars="37" w:right="89"/>
              <w:textAlignment w:val="bottom"/>
              <w:rPr>
                <w:rFonts w:ascii="Times New Roman" w:hAnsi="Times New Roman" w:cs="Times New Roman"/>
                <w:color w:val="000000"/>
              </w:rPr>
            </w:pPr>
          </w:p>
          <w:p w14:paraId="3B9A9E72" w14:textId="77777777" w:rsidR="00A9360A" w:rsidRPr="00581342" w:rsidRDefault="00A9360A" w:rsidP="00D01E49">
            <w:pPr>
              <w:autoSpaceDE w:val="0"/>
              <w:autoSpaceDN w:val="0"/>
              <w:snapToGrid w:val="0"/>
              <w:ind w:rightChars="37" w:right="89"/>
              <w:textAlignment w:val="bottom"/>
              <w:rPr>
                <w:rFonts w:ascii="Times New Roman" w:hAnsi="Times New Roman" w:cs="Times New Roman"/>
                <w:color w:val="000000"/>
              </w:rPr>
            </w:pPr>
          </w:p>
          <w:p w14:paraId="35BD5B06" w14:textId="77777777" w:rsidR="00A9360A" w:rsidRPr="00581342" w:rsidRDefault="00A9360A" w:rsidP="00D01E49">
            <w:pPr>
              <w:autoSpaceDE w:val="0"/>
              <w:autoSpaceDN w:val="0"/>
              <w:snapToGrid w:val="0"/>
              <w:ind w:rightChars="37" w:right="89"/>
              <w:textAlignment w:val="bottom"/>
              <w:rPr>
                <w:rFonts w:ascii="Times New Roman" w:hAnsi="Times New Roman" w:cs="Times New Roman"/>
                <w:color w:val="000000"/>
              </w:rPr>
            </w:pPr>
          </w:p>
          <w:p w14:paraId="3C59C654" w14:textId="77777777" w:rsidR="00A9360A" w:rsidRPr="00581342" w:rsidRDefault="00A9360A" w:rsidP="00D01E49">
            <w:pPr>
              <w:autoSpaceDE w:val="0"/>
              <w:autoSpaceDN w:val="0"/>
              <w:snapToGrid w:val="0"/>
              <w:ind w:rightChars="37" w:right="89"/>
              <w:textAlignment w:val="bottom"/>
              <w:rPr>
                <w:rFonts w:ascii="Times New Roman" w:hAnsi="Times New Roman" w:cs="Times New Roman"/>
                <w:color w:val="000000"/>
              </w:rPr>
            </w:pPr>
            <w:r w:rsidRPr="00581342">
              <w:rPr>
                <w:rFonts w:ascii="Times New Roman" w:hAnsi="Times New Roman" w:cs="Times New Roman"/>
                <w:color w:val="000000"/>
              </w:rPr>
              <w:t>是＝不是</w:t>
            </w:r>
            <w:r w:rsidRPr="00581342">
              <w:rPr>
                <w:rFonts w:ascii="Times New Roman" w:hAnsi="Times New Roman" w:cs="Times New Roman"/>
                <w:color w:val="000000"/>
              </w:rPr>
              <w:t>CCP</w:t>
            </w:r>
          </w:p>
        </w:tc>
        <w:tc>
          <w:tcPr>
            <w:tcW w:w="1303" w:type="dxa"/>
            <w:tcBorders>
              <w:bottom w:val="single" w:sz="4" w:space="0" w:color="auto"/>
            </w:tcBorders>
          </w:tcPr>
          <w:p w14:paraId="5B1A537D" w14:textId="4E33B813" w:rsidR="00A9360A" w:rsidRPr="00581342" w:rsidRDefault="00A9360A" w:rsidP="00D01E49">
            <w:pPr>
              <w:autoSpaceDE w:val="0"/>
              <w:autoSpaceDN w:val="0"/>
              <w:snapToGrid w:val="0"/>
              <w:jc w:val="center"/>
              <w:textAlignment w:val="bottom"/>
              <w:rPr>
                <w:rFonts w:ascii="Times New Roman" w:hAnsi="Times New Roman" w:cs="Times New Roman"/>
                <w:color w:val="000000"/>
              </w:rPr>
            </w:pPr>
            <w:r w:rsidRPr="00F9409C">
              <w:rPr>
                <w:rFonts w:ascii="Times New Roman" w:hAnsi="Times New Roman" w:cs="Times New Roman"/>
                <w:color w:val="000000"/>
                <w:szCs w:val="24"/>
              </w:rPr>
              <w:t>CCP</w:t>
            </w:r>
          </w:p>
        </w:tc>
      </w:tr>
      <w:tr w:rsidR="00A9360A" w:rsidRPr="00642FFB" w14:paraId="756A226A" w14:textId="77777777" w:rsidTr="00D01E49">
        <w:trPr>
          <w:cantSplit/>
          <w:trHeight w:val="446"/>
          <w:jc w:val="center"/>
        </w:trPr>
        <w:tc>
          <w:tcPr>
            <w:tcW w:w="1902" w:type="dxa"/>
          </w:tcPr>
          <w:p w14:paraId="0C34D72E" w14:textId="77777777" w:rsidR="00A9360A" w:rsidRPr="007C4239" w:rsidRDefault="00A9360A" w:rsidP="00A9360A">
            <w:pPr>
              <w:pStyle w:val="a4"/>
              <w:numPr>
                <w:ilvl w:val="0"/>
                <w:numId w:val="12"/>
              </w:numPr>
              <w:autoSpaceDE w:val="0"/>
              <w:autoSpaceDN w:val="0"/>
              <w:snapToGrid w:val="0"/>
              <w:ind w:leftChars="0"/>
              <w:textAlignment w:val="bottom"/>
              <w:rPr>
                <w:rFonts w:ascii="Times New Roman" w:hAnsi="Times New Roman" w:cs="Times New Roman"/>
              </w:rPr>
            </w:pPr>
            <w:r w:rsidRPr="007C4239">
              <w:rPr>
                <w:rFonts w:ascii="Times New Roman" w:hAnsi="Times New Roman" w:cs="Times New Roman" w:hint="eastAsia"/>
                <w:szCs w:val="24"/>
              </w:rPr>
              <w:t>原料驗收</w:t>
            </w:r>
          </w:p>
          <w:p w14:paraId="622FBDF9" w14:textId="77777777" w:rsidR="00A9360A" w:rsidRPr="007C4239" w:rsidRDefault="00A9360A" w:rsidP="00DF0111">
            <w:pPr>
              <w:pStyle w:val="a4"/>
              <w:numPr>
                <w:ilvl w:val="0"/>
                <w:numId w:val="58"/>
              </w:numPr>
              <w:snapToGrid w:val="0"/>
              <w:ind w:leftChars="0" w:left="717" w:hanging="237"/>
              <w:rPr>
                <w:rFonts w:ascii="Times New Roman" w:hAnsi="Times New Roman" w:cs="Times New Roman"/>
                <w:szCs w:val="24"/>
              </w:rPr>
            </w:pPr>
            <w:r w:rsidRPr="007C4239">
              <w:rPr>
                <w:rFonts w:ascii="Times New Roman" w:hAnsi="Times New Roman" w:cs="Times New Roman" w:hint="eastAsia"/>
                <w:szCs w:val="24"/>
              </w:rPr>
              <w:t>芝麻籽</w:t>
            </w:r>
          </w:p>
          <w:p w14:paraId="5C97F77C" w14:textId="77777777" w:rsidR="00A9360A" w:rsidRPr="007C4239" w:rsidRDefault="00A9360A" w:rsidP="00DF0111">
            <w:pPr>
              <w:pStyle w:val="a4"/>
              <w:numPr>
                <w:ilvl w:val="0"/>
                <w:numId w:val="58"/>
              </w:numPr>
              <w:snapToGrid w:val="0"/>
              <w:ind w:leftChars="0" w:left="717" w:hanging="237"/>
              <w:rPr>
                <w:rFonts w:ascii="Times New Roman" w:hAnsi="Times New Roman" w:cs="Times New Roman"/>
                <w:szCs w:val="24"/>
              </w:rPr>
            </w:pPr>
            <w:r w:rsidRPr="007C4239">
              <w:rPr>
                <w:rFonts w:ascii="Times New Roman" w:hAnsi="Times New Roman" w:cs="Times New Roman" w:hint="eastAsia"/>
                <w:szCs w:val="24"/>
              </w:rPr>
              <w:t>花生仁</w:t>
            </w:r>
          </w:p>
          <w:p w14:paraId="4CFE3DD1" w14:textId="77777777" w:rsidR="00A9360A" w:rsidRPr="007C4239" w:rsidRDefault="00A9360A" w:rsidP="00DF0111">
            <w:pPr>
              <w:pStyle w:val="a4"/>
              <w:numPr>
                <w:ilvl w:val="0"/>
                <w:numId w:val="58"/>
              </w:numPr>
              <w:snapToGrid w:val="0"/>
              <w:ind w:leftChars="0" w:left="717" w:hanging="237"/>
              <w:rPr>
                <w:rFonts w:ascii="Times New Roman" w:hAnsi="Times New Roman" w:cs="Times New Roman"/>
                <w:szCs w:val="24"/>
              </w:rPr>
            </w:pPr>
            <w:r w:rsidRPr="007C4239">
              <w:rPr>
                <w:rFonts w:ascii="Times New Roman" w:hAnsi="Times New Roman" w:cs="Times New Roman" w:hint="eastAsia"/>
                <w:szCs w:val="24"/>
              </w:rPr>
              <w:t>苦茶籽</w:t>
            </w:r>
          </w:p>
          <w:p w14:paraId="509658BC" w14:textId="77777777" w:rsidR="00A9360A" w:rsidRPr="007C4239" w:rsidRDefault="00A9360A" w:rsidP="00DF0111">
            <w:pPr>
              <w:pStyle w:val="a4"/>
              <w:numPr>
                <w:ilvl w:val="0"/>
                <w:numId w:val="58"/>
              </w:numPr>
              <w:snapToGrid w:val="0"/>
              <w:ind w:leftChars="0" w:left="717" w:hanging="237"/>
              <w:rPr>
                <w:rFonts w:ascii="Times New Roman" w:hAnsi="Times New Roman" w:cs="Times New Roman"/>
                <w:szCs w:val="24"/>
              </w:rPr>
            </w:pPr>
            <w:r w:rsidRPr="00642FFB">
              <w:rPr>
                <w:rFonts w:ascii="Times New Roman" w:hAnsi="Times New Roman" w:cs="Times New Roman" w:hint="eastAsia"/>
                <w:szCs w:val="24"/>
              </w:rPr>
              <w:t>亞麻仁籽</w:t>
            </w:r>
          </w:p>
          <w:p w14:paraId="32D70E06" w14:textId="77777777" w:rsidR="00A9360A" w:rsidRPr="007C4239" w:rsidRDefault="00A9360A" w:rsidP="00D01E49">
            <w:pPr>
              <w:snapToGrid w:val="0"/>
              <w:rPr>
                <w:rFonts w:ascii="Times New Roman" w:hAnsi="Times New Roman" w:cs="Times New Roman"/>
                <w:szCs w:val="24"/>
              </w:rPr>
            </w:pPr>
          </w:p>
          <w:p w14:paraId="7F41BAF7" w14:textId="77777777" w:rsidR="00A9360A" w:rsidRPr="007C4239" w:rsidRDefault="00A9360A" w:rsidP="00D01E49">
            <w:pPr>
              <w:snapToGrid w:val="0"/>
              <w:rPr>
                <w:rFonts w:ascii="Times New Roman" w:hAnsi="Times New Roman" w:cs="Times New Roman"/>
                <w:szCs w:val="24"/>
              </w:rPr>
            </w:pPr>
            <w:r w:rsidRPr="007C4239">
              <w:rPr>
                <w:rFonts w:ascii="Times New Roman" w:hAnsi="Times New Roman" w:cs="Times New Roman" w:hint="eastAsia"/>
                <w:szCs w:val="24"/>
              </w:rPr>
              <w:t>視產品種類而定</w:t>
            </w:r>
          </w:p>
        </w:tc>
        <w:tc>
          <w:tcPr>
            <w:tcW w:w="2235" w:type="dxa"/>
          </w:tcPr>
          <w:p w14:paraId="17AE9E2D" w14:textId="77777777" w:rsidR="00A9360A" w:rsidRPr="007C4239" w:rsidRDefault="00A9360A" w:rsidP="00D01E49">
            <w:pPr>
              <w:snapToGrid w:val="0"/>
              <w:ind w:rightChars="57" w:right="137"/>
              <w:rPr>
                <w:rFonts w:ascii="Times New Roman" w:hAnsi="Times New Roman" w:cs="Times New Roman"/>
                <w:szCs w:val="24"/>
              </w:rPr>
            </w:pPr>
            <w:r w:rsidRPr="007C4239">
              <w:rPr>
                <w:rFonts w:ascii="Times New Roman" w:hAnsi="Times New Roman" w:cs="Times New Roman" w:hint="eastAsia"/>
                <w:szCs w:val="24"/>
              </w:rPr>
              <w:t>化學性－</w:t>
            </w:r>
          </w:p>
          <w:p w14:paraId="20F6F559" w14:textId="77777777" w:rsidR="00A9360A" w:rsidRPr="007C4239" w:rsidRDefault="00A9360A" w:rsidP="00D01E49">
            <w:pPr>
              <w:snapToGrid w:val="0"/>
              <w:ind w:rightChars="25" w:right="60"/>
              <w:jc w:val="both"/>
              <w:rPr>
                <w:rFonts w:ascii="Times New Roman" w:hAnsi="Times New Roman" w:cs="Times New Roman"/>
                <w:szCs w:val="24"/>
              </w:rPr>
            </w:pPr>
            <w:r w:rsidRPr="007C4239">
              <w:rPr>
                <w:rFonts w:ascii="Times New Roman" w:hAnsi="Times New Roman" w:cs="Times New Roman" w:hint="eastAsia"/>
                <w:szCs w:val="24"/>
              </w:rPr>
              <w:t>化學物質</w:t>
            </w:r>
            <w:r w:rsidRPr="007C4239">
              <w:rPr>
                <w:rFonts w:hint="eastAsia"/>
                <w:szCs w:val="24"/>
              </w:rPr>
              <w:t>及天然毒素</w:t>
            </w:r>
            <w:r w:rsidRPr="007C4239">
              <w:rPr>
                <w:rFonts w:ascii="Times New Roman" w:hAnsi="Times New Roman" w:cs="Times New Roman" w:hint="eastAsia"/>
                <w:szCs w:val="24"/>
              </w:rPr>
              <w:t>殘留</w:t>
            </w:r>
          </w:p>
          <w:p w14:paraId="3D2F185F" w14:textId="77777777" w:rsidR="00A9360A" w:rsidRPr="007C4239" w:rsidRDefault="00A9360A" w:rsidP="00D01E49">
            <w:pPr>
              <w:snapToGrid w:val="0"/>
              <w:ind w:rightChars="25" w:right="60"/>
              <w:jc w:val="both"/>
              <w:rPr>
                <w:rFonts w:ascii="Times New Roman" w:hAnsi="Times New Roman" w:cs="Times New Roman"/>
                <w:szCs w:val="24"/>
              </w:rPr>
            </w:pPr>
            <w:r w:rsidRPr="007C4239">
              <w:rPr>
                <w:rFonts w:ascii="Times New Roman" w:hAnsi="Times New Roman" w:cs="Times New Roman"/>
                <w:szCs w:val="24"/>
              </w:rPr>
              <w:t>(</w:t>
            </w:r>
            <w:r w:rsidRPr="007C4239">
              <w:rPr>
                <w:rFonts w:ascii="Times New Roman" w:hAnsi="Times New Roman" w:cs="Times New Roman" w:hint="eastAsia"/>
                <w:szCs w:val="24"/>
              </w:rPr>
              <w:t>如：農藥、重金屬</w:t>
            </w:r>
            <w:r w:rsidRPr="007C4239">
              <w:rPr>
                <w:rFonts w:ascii="Times New Roman" w:hAnsi="Times New Roman" w:cs="Times New Roman"/>
                <w:szCs w:val="24"/>
              </w:rPr>
              <w:t>(</w:t>
            </w:r>
            <w:r w:rsidRPr="007C4239">
              <w:rPr>
                <w:rFonts w:ascii="Times New Roman" w:hAnsi="Times New Roman" w:cs="Times New Roman" w:hint="eastAsia"/>
                <w:szCs w:val="24"/>
              </w:rPr>
              <w:t>鉛、鎘</w:t>
            </w:r>
            <w:r w:rsidRPr="007C4239">
              <w:rPr>
                <w:rFonts w:ascii="Times New Roman" w:hAnsi="Times New Roman" w:cs="Times New Roman"/>
                <w:szCs w:val="24"/>
              </w:rPr>
              <w:t>)</w:t>
            </w:r>
            <w:r w:rsidRPr="007C4239">
              <w:rPr>
                <w:rFonts w:ascii="Times New Roman" w:hAnsi="Times New Roman" w:cs="Times New Roman" w:hint="eastAsia"/>
                <w:szCs w:val="24"/>
              </w:rPr>
              <w:t>、真菌毒素</w:t>
            </w:r>
            <w:r w:rsidRPr="007C4239">
              <w:rPr>
                <w:rFonts w:ascii="Times New Roman" w:hAnsi="Times New Roman" w:cs="Times New Roman"/>
                <w:szCs w:val="24"/>
              </w:rPr>
              <w:t>(</w:t>
            </w:r>
            <w:r w:rsidRPr="007C4239">
              <w:rPr>
                <w:rFonts w:ascii="Times New Roman" w:hAnsi="Times New Roman" w:cs="Times New Roman" w:hint="eastAsia"/>
                <w:szCs w:val="24"/>
              </w:rPr>
              <w:t>黃麴毒素</w:t>
            </w:r>
            <w:r w:rsidRPr="007C4239">
              <w:rPr>
                <w:rFonts w:ascii="Times New Roman" w:hAnsi="Times New Roman" w:cs="Times New Roman"/>
                <w:szCs w:val="24"/>
              </w:rPr>
              <w:t>)</w:t>
            </w:r>
            <w:r w:rsidRPr="007C4239">
              <w:rPr>
                <w:rFonts w:ascii="Times New Roman" w:hAnsi="Times New Roman" w:cs="Times New Roman" w:hint="eastAsia"/>
                <w:szCs w:val="24"/>
              </w:rPr>
              <w:t>等</w:t>
            </w:r>
            <w:r w:rsidRPr="007C4239">
              <w:rPr>
                <w:rFonts w:ascii="Times New Roman" w:hAnsi="Times New Roman" w:cs="Times New Roman"/>
                <w:szCs w:val="24"/>
              </w:rPr>
              <w:t>)</w:t>
            </w:r>
          </w:p>
        </w:tc>
        <w:tc>
          <w:tcPr>
            <w:tcW w:w="2240" w:type="dxa"/>
          </w:tcPr>
          <w:p w14:paraId="52C6C176" w14:textId="77777777" w:rsidR="00A9360A" w:rsidRPr="007C4239" w:rsidRDefault="00A9360A" w:rsidP="00D01E49">
            <w:pPr>
              <w:autoSpaceDE w:val="0"/>
              <w:autoSpaceDN w:val="0"/>
              <w:snapToGrid w:val="0"/>
              <w:jc w:val="center"/>
              <w:textAlignment w:val="bottom"/>
              <w:rPr>
                <w:rFonts w:ascii="Times New Roman" w:hAnsi="Times New Roman" w:cs="Times New Roman"/>
              </w:rPr>
            </w:pPr>
            <w:r w:rsidRPr="007C4239">
              <w:rPr>
                <w:rFonts w:ascii="Times New Roman" w:hAnsi="Times New Roman" w:cs="Times New Roman" w:hint="eastAsia"/>
              </w:rPr>
              <w:t>是</w:t>
            </w:r>
          </w:p>
        </w:tc>
        <w:tc>
          <w:tcPr>
            <w:tcW w:w="2241" w:type="dxa"/>
          </w:tcPr>
          <w:p w14:paraId="2DF8BA9D" w14:textId="77777777" w:rsidR="00A9360A" w:rsidRPr="007C4239" w:rsidRDefault="00A9360A" w:rsidP="00D01E49">
            <w:pPr>
              <w:autoSpaceDE w:val="0"/>
              <w:autoSpaceDN w:val="0"/>
              <w:snapToGrid w:val="0"/>
              <w:jc w:val="center"/>
              <w:textAlignment w:val="bottom"/>
              <w:rPr>
                <w:rFonts w:ascii="Times New Roman" w:hAnsi="Times New Roman" w:cs="Times New Roman"/>
              </w:rPr>
            </w:pPr>
            <w:r w:rsidRPr="007C4239">
              <w:rPr>
                <w:rFonts w:ascii="Times New Roman" w:hAnsi="Times New Roman" w:cs="Times New Roman" w:hint="eastAsia"/>
                <w:szCs w:val="24"/>
              </w:rPr>
              <w:t>是</w:t>
            </w:r>
          </w:p>
        </w:tc>
        <w:tc>
          <w:tcPr>
            <w:tcW w:w="2241" w:type="dxa"/>
          </w:tcPr>
          <w:p w14:paraId="3A1BDE58" w14:textId="77777777" w:rsidR="00A9360A" w:rsidRPr="007C4239" w:rsidRDefault="00A9360A" w:rsidP="00D01E49">
            <w:pPr>
              <w:tabs>
                <w:tab w:val="left" w:pos="368"/>
                <w:tab w:val="left" w:pos="556"/>
              </w:tabs>
              <w:snapToGrid w:val="0"/>
              <w:ind w:rightChars="52" w:right="125"/>
              <w:jc w:val="center"/>
              <w:rPr>
                <w:rFonts w:ascii="Times New Roman" w:hAnsi="Times New Roman" w:cs="Times New Roman"/>
                <w:szCs w:val="24"/>
              </w:rPr>
            </w:pPr>
          </w:p>
        </w:tc>
        <w:tc>
          <w:tcPr>
            <w:tcW w:w="2241" w:type="dxa"/>
          </w:tcPr>
          <w:p w14:paraId="5A2DB07B" w14:textId="77777777" w:rsidR="00A9360A" w:rsidRPr="007C4239" w:rsidRDefault="00A9360A" w:rsidP="00D01E49">
            <w:pPr>
              <w:autoSpaceDE w:val="0"/>
              <w:autoSpaceDN w:val="0"/>
              <w:snapToGrid w:val="0"/>
              <w:jc w:val="center"/>
              <w:textAlignment w:val="bottom"/>
              <w:rPr>
                <w:rFonts w:ascii="Times New Roman" w:hAnsi="Times New Roman" w:cs="Times New Roman"/>
              </w:rPr>
            </w:pPr>
          </w:p>
        </w:tc>
        <w:tc>
          <w:tcPr>
            <w:tcW w:w="1303" w:type="dxa"/>
          </w:tcPr>
          <w:p w14:paraId="25D848B6" w14:textId="31299DED" w:rsidR="00A9360A" w:rsidRPr="007C4239" w:rsidRDefault="00A9360A" w:rsidP="00D01E49">
            <w:pPr>
              <w:autoSpaceDE w:val="0"/>
              <w:autoSpaceDN w:val="0"/>
              <w:snapToGrid w:val="0"/>
              <w:jc w:val="center"/>
              <w:textAlignment w:val="bottom"/>
              <w:rPr>
                <w:rFonts w:ascii="Times New Roman" w:hAnsi="Times New Roman" w:cs="Times New Roman"/>
              </w:rPr>
            </w:pPr>
            <w:r w:rsidRPr="007C4239">
              <w:rPr>
                <w:rFonts w:ascii="Times New Roman" w:hAnsi="Times New Roman" w:cs="Times New Roman"/>
                <w:szCs w:val="24"/>
              </w:rPr>
              <w:t>CCP</w:t>
            </w:r>
          </w:p>
        </w:tc>
      </w:tr>
      <w:tr w:rsidR="00A9360A" w:rsidRPr="00F9409C" w14:paraId="302D76F4" w14:textId="77777777" w:rsidTr="00D01E49">
        <w:trPr>
          <w:cantSplit/>
          <w:trHeight w:val="109"/>
          <w:jc w:val="center"/>
        </w:trPr>
        <w:tc>
          <w:tcPr>
            <w:tcW w:w="1902" w:type="dxa"/>
          </w:tcPr>
          <w:p w14:paraId="03B73479" w14:textId="77777777" w:rsidR="00A9360A" w:rsidRPr="00C203A8" w:rsidRDefault="00A9360A" w:rsidP="00DF0111">
            <w:pPr>
              <w:pStyle w:val="a4"/>
              <w:numPr>
                <w:ilvl w:val="0"/>
                <w:numId w:val="84"/>
              </w:numPr>
              <w:autoSpaceDE w:val="0"/>
              <w:autoSpaceDN w:val="0"/>
              <w:snapToGrid w:val="0"/>
              <w:ind w:leftChars="0"/>
              <w:textAlignment w:val="bottom"/>
              <w:rPr>
                <w:rFonts w:ascii="Times New Roman" w:hAnsi="Times New Roman" w:cs="Times New Roman"/>
                <w:color w:val="000000"/>
                <w:szCs w:val="24"/>
              </w:rPr>
            </w:pPr>
            <w:r w:rsidRPr="00C203A8">
              <w:rPr>
                <w:rFonts w:ascii="Times New Roman" w:hAnsi="Times New Roman" w:cs="Times New Roman" w:hint="eastAsia"/>
                <w:color w:val="000000"/>
                <w:szCs w:val="24"/>
              </w:rPr>
              <w:t>焙炒</w:t>
            </w:r>
          </w:p>
        </w:tc>
        <w:tc>
          <w:tcPr>
            <w:tcW w:w="2235" w:type="dxa"/>
          </w:tcPr>
          <w:p w14:paraId="2664B217" w14:textId="77777777" w:rsidR="00A9360A" w:rsidRPr="001804FF" w:rsidRDefault="00A9360A" w:rsidP="00D01E49">
            <w:pPr>
              <w:snapToGrid w:val="0"/>
              <w:ind w:rightChars="48" w:right="115"/>
              <w:jc w:val="both"/>
              <w:rPr>
                <w:rFonts w:ascii="Times New Roman" w:hAnsi="Times New Roman" w:cs="Times New Roman"/>
                <w:color w:val="000000"/>
                <w:szCs w:val="24"/>
              </w:rPr>
            </w:pPr>
            <w:r w:rsidRPr="001804FF">
              <w:rPr>
                <w:rFonts w:ascii="Times New Roman" w:hAnsi="Times New Roman" w:cs="Times New Roman"/>
                <w:color w:val="000000"/>
                <w:szCs w:val="24"/>
              </w:rPr>
              <w:t>化學性－</w:t>
            </w:r>
          </w:p>
          <w:p w14:paraId="0010F5AD" w14:textId="77777777" w:rsidR="00A9360A" w:rsidRPr="0012337A" w:rsidRDefault="00A9360A" w:rsidP="00D01E49">
            <w:pPr>
              <w:snapToGrid w:val="0"/>
              <w:rPr>
                <w:rFonts w:ascii="Times New Roman" w:hAnsi="Times New Roman" w:cs="Times New Roman"/>
                <w:color w:val="000000"/>
                <w:szCs w:val="24"/>
              </w:rPr>
            </w:pPr>
            <w:r w:rsidRPr="00910E2A">
              <w:rPr>
                <w:rFonts w:hint="eastAsia"/>
                <w:color w:val="000000"/>
              </w:rPr>
              <w:t>油脂氧化劣變物質</w:t>
            </w:r>
            <w:r w:rsidRPr="00EF304B">
              <w:rPr>
                <w:rFonts w:ascii="Times New Roman" w:hAnsi="Times New Roman" w:cs="Times New Roman"/>
                <w:color w:val="000000"/>
                <w:szCs w:val="24"/>
              </w:rPr>
              <w:t>、</w:t>
            </w:r>
            <w:r w:rsidRPr="00E4303B">
              <w:rPr>
                <w:rFonts w:ascii="Times New Roman" w:hAnsi="Times New Roman" w:cs="Times New Roman" w:hint="eastAsia"/>
                <w:color w:val="000000"/>
                <w:szCs w:val="24"/>
              </w:rPr>
              <w:t>化學物質生成</w:t>
            </w:r>
            <w:r w:rsidRPr="00E4303B">
              <w:rPr>
                <w:rFonts w:ascii="Times New Roman" w:hAnsi="Times New Roman" w:cs="Times New Roman" w:hint="eastAsia"/>
                <w:color w:val="000000"/>
                <w:szCs w:val="24"/>
              </w:rPr>
              <w:t>(</w:t>
            </w:r>
            <w:r w:rsidRPr="00E4303B">
              <w:rPr>
                <w:rFonts w:ascii="Times New Roman" w:hAnsi="Times New Roman" w:cs="Times New Roman" w:hint="eastAsia"/>
                <w:color w:val="000000"/>
                <w:szCs w:val="24"/>
              </w:rPr>
              <w:t>苯駢芘等</w:t>
            </w:r>
            <w:r w:rsidRPr="00E4303B">
              <w:rPr>
                <w:rFonts w:ascii="Times New Roman" w:hAnsi="Times New Roman" w:cs="Times New Roman" w:hint="eastAsia"/>
                <w:color w:val="000000"/>
                <w:szCs w:val="24"/>
              </w:rPr>
              <w:t>)</w:t>
            </w:r>
          </w:p>
        </w:tc>
        <w:tc>
          <w:tcPr>
            <w:tcW w:w="2240" w:type="dxa"/>
          </w:tcPr>
          <w:p w14:paraId="25AD8EBE"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0E49DEE7"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42F8F6CB" w14:textId="77777777" w:rsidR="00A9360A" w:rsidRPr="00CB7152" w:rsidRDefault="00A9360A" w:rsidP="00D01E49">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6420B065"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p>
        </w:tc>
        <w:tc>
          <w:tcPr>
            <w:tcW w:w="1303" w:type="dxa"/>
          </w:tcPr>
          <w:p w14:paraId="551C0D0C" w14:textId="249C4B97" w:rsidR="00A9360A" w:rsidRPr="00C66C42" w:rsidRDefault="00A9360A" w:rsidP="00D01E49">
            <w:pPr>
              <w:autoSpaceDE w:val="0"/>
              <w:autoSpaceDN w:val="0"/>
              <w:snapToGrid w:val="0"/>
              <w:jc w:val="center"/>
              <w:textAlignment w:val="bottom"/>
              <w:rPr>
                <w:rFonts w:ascii="Times New Roman" w:hAnsi="Times New Roman" w:cs="Times New Roman"/>
                <w:color w:val="000000"/>
                <w:szCs w:val="24"/>
              </w:rPr>
            </w:pPr>
            <w:r>
              <w:rPr>
                <w:rFonts w:ascii="Times New Roman" w:hAnsi="Times New Roman" w:cs="Times New Roman"/>
                <w:color w:val="000000"/>
                <w:szCs w:val="24"/>
              </w:rPr>
              <w:t>CCP</w:t>
            </w:r>
          </w:p>
        </w:tc>
      </w:tr>
      <w:tr w:rsidR="00A9360A" w:rsidRPr="00F9409C" w14:paraId="3679F6C7" w14:textId="77777777" w:rsidTr="00D01E49">
        <w:trPr>
          <w:cantSplit/>
          <w:trHeight w:val="446"/>
          <w:jc w:val="center"/>
        </w:trPr>
        <w:tc>
          <w:tcPr>
            <w:tcW w:w="1902" w:type="dxa"/>
          </w:tcPr>
          <w:p w14:paraId="5B393034" w14:textId="77777777" w:rsidR="00A9360A" w:rsidRPr="00C203A8" w:rsidRDefault="00A9360A" w:rsidP="00DF0111">
            <w:pPr>
              <w:pStyle w:val="a4"/>
              <w:numPr>
                <w:ilvl w:val="0"/>
                <w:numId w:val="43"/>
              </w:numPr>
              <w:autoSpaceDE w:val="0"/>
              <w:autoSpaceDN w:val="0"/>
              <w:snapToGrid w:val="0"/>
              <w:ind w:leftChars="0" w:left="457"/>
              <w:textAlignment w:val="bottom"/>
              <w:rPr>
                <w:rFonts w:ascii="Times New Roman" w:hAnsi="Times New Roman" w:cs="Times New Roman"/>
                <w:color w:val="000000"/>
                <w:szCs w:val="24"/>
              </w:rPr>
            </w:pPr>
            <w:r>
              <w:rPr>
                <w:rFonts w:ascii="Times New Roman" w:hAnsi="Times New Roman" w:cs="Times New Roman" w:hint="eastAsia"/>
                <w:color w:val="000000"/>
                <w:szCs w:val="24"/>
              </w:rPr>
              <w:t>過</w:t>
            </w:r>
            <w:r w:rsidRPr="00C203A8">
              <w:rPr>
                <w:rFonts w:ascii="Times New Roman" w:hAnsi="Times New Roman" w:cs="Times New Roman" w:hint="eastAsia"/>
                <w:color w:val="000000"/>
                <w:szCs w:val="24"/>
              </w:rPr>
              <w:t>濾</w:t>
            </w:r>
          </w:p>
        </w:tc>
        <w:tc>
          <w:tcPr>
            <w:tcW w:w="2235" w:type="dxa"/>
          </w:tcPr>
          <w:p w14:paraId="3BFB1242" w14:textId="77777777" w:rsidR="00A9360A" w:rsidRPr="00BB73ED" w:rsidRDefault="00A9360A" w:rsidP="00D01E49">
            <w:pPr>
              <w:snapToGrid w:val="0"/>
              <w:ind w:rightChars="48" w:right="115"/>
              <w:jc w:val="both"/>
              <w:rPr>
                <w:rFonts w:ascii="Times New Roman" w:hAnsi="Times New Roman" w:cs="Times New Roman"/>
                <w:color w:val="000000"/>
                <w:szCs w:val="24"/>
              </w:rPr>
            </w:pPr>
            <w:r w:rsidRPr="00BB73ED">
              <w:rPr>
                <w:rFonts w:ascii="Times New Roman" w:hAnsi="Times New Roman" w:cs="Times New Roman"/>
                <w:color w:val="000000"/>
                <w:szCs w:val="24"/>
              </w:rPr>
              <w:t>物理性－</w:t>
            </w:r>
          </w:p>
          <w:p w14:paraId="29F83FE0" w14:textId="77777777" w:rsidR="00A9360A" w:rsidRPr="00966444" w:rsidRDefault="00A9360A" w:rsidP="00D01E49">
            <w:pPr>
              <w:autoSpaceDE w:val="0"/>
              <w:autoSpaceDN w:val="0"/>
              <w:ind w:rightChars="37" w:right="89"/>
              <w:jc w:val="both"/>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33B73C4F" w14:textId="77777777" w:rsidR="00A9360A" w:rsidRPr="001804FF" w:rsidRDefault="00A9360A" w:rsidP="00D01E49">
            <w:pPr>
              <w:snapToGrid w:val="0"/>
              <w:ind w:rightChars="48" w:right="115"/>
              <w:jc w:val="both"/>
              <w:rPr>
                <w:rFonts w:ascii="Times New Roman" w:hAnsi="Times New Roman" w:cs="Times New Roman"/>
                <w:color w:val="000000"/>
                <w:szCs w:val="24"/>
              </w:rPr>
            </w:pPr>
            <w:r>
              <w:rPr>
                <w:rFonts w:ascii="Times New Roman" w:hAnsi="Times New Roman" w:cs="Times New Roman" w:hint="eastAsia"/>
                <w:color w:val="000000"/>
                <w:szCs w:val="24"/>
              </w:rPr>
              <w:t>(</w:t>
            </w:r>
            <w:r>
              <w:rPr>
                <w:rFonts w:hint="eastAsia"/>
                <w:color w:val="000000"/>
              </w:rPr>
              <w:t>如：灰塵</w:t>
            </w:r>
            <w:r w:rsidRPr="00771F50">
              <w:rPr>
                <w:rFonts w:hint="eastAsia"/>
                <w:color w:val="000000"/>
              </w:rPr>
              <w:t>、</w:t>
            </w:r>
            <w:r>
              <w:rPr>
                <w:rFonts w:hint="eastAsia"/>
                <w:color w:val="000000"/>
              </w:rPr>
              <w:t>砂石</w:t>
            </w:r>
            <w:r w:rsidRPr="00771F50">
              <w:rPr>
                <w:rFonts w:hint="eastAsia"/>
                <w:color w:val="000000"/>
              </w:rPr>
              <w:t>、</w:t>
            </w:r>
            <w:r>
              <w:rPr>
                <w:rFonts w:ascii="Times New Roman" w:hAnsi="Times New Roman" w:cs="Times New Roman" w:hint="eastAsia"/>
                <w:szCs w:val="24"/>
              </w:rPr>
              <w:t>莖</w:t>
            </w:r>
            <w:r w:rsidRPr="00680098">
              <w:rPr>
                <w:rFonts w:ascii="Times New Roman" w:hAnsi="Times New Roman" w:cs="Times New Roman"/>
                <w:szCs w:val="24"/>
              </w:rPr>
              <w:t>、</w:t>
            </w:r>
            <w:r w:rsidRPr="005F5DB9">
              <w:rPr>
                <w:rFonts w:ascii="Times New Roman" w:hAnsi="Times New Roman" w:cs="Times New Roman" w:hint="eastAsia"/>
                <w:szCs w:val="24"/>
              </w:rPr>
              <w:t>植物碎屑</w:t>
            </w:r>
            <w:r w:rsidRPr="00680098">
              <w:rPr>
                <w:rFonts w:ascii="Times New Roman" w:hAnsi="Times New Roman" w:cs="Times New Roman"/>
                <w:szCs w:val="24"/>
              </w:rPr>
              <w:t>、</w:t>
            </w:r>
            <w:r>
              <w:rPr>
                <w:rFonts w:hint="eastAsia"/>
                <w:color w:val="000000"/>
              </w:rPr>
              <w:t>破碎種子</w:t>
            </w:r>
            <w:r w:rsidRPr="00771F50">
              <w:rPr>
                <w:rFonts w:hint="eastAsia"/>
                <w:color w:val="000000"/>
              </w:rPr>
              <w:t>、</w:t>
            </w:r>
            <w:r>
              <w:rPr>
                <w:rFonts w:hint="eastAsia"/>
                <w:color w:val="000000"/>
              </w:rPr>
              <w:t>外殼</w:t>
            </w:r>
            <w:r w:rsidRPr="00771F50">
              <w:rPr>
                <w:rFonts w:hint="eastAsia"/>
                <w:color w:val="000000"/>
              </w:rPr>
              <w:t>、金屬等</w:t>
            </w:r>
            <w:r w:rsidRPr="00680098">
              <w:rPr>
                <w:rFonts w:ascii="Times New Roman" w:hAnsi="Times New Roman" w:cs="Times New Roman" w:hint="eastAsia"/>
                <w:szCs w:val="24"/>
              </w:rPr>
              <w:t>雜質</w:t>
            </w:r>
            <w:r w:rsidRPr="00384F00">
              <w:rPr>
                <w:rFonts w:ascii="Times New Roman" w:hAnsi="Times New Roman" w:cs="Times New Roman"/>
                <w:color w:val="000000"/>
              </w:rPr>
              <w:t>)</w:t>
            </w:r>
          </w:p>
        </w:tc>
        <w:tc>
          <w:tcPr>
            <w:tcW w:w="2240" w:type="dxa"/>
          </w:tcPr>
          <w:p w14:paraId="17916490"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3FCBB530"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04F2DA38" w14:textId="77777777" w:rsidR="00A9360A" w:rsidRPr="00CB7152" w:rsidRDefault="00A9360A" w:rsidP="00D01E49">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73AA3968"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p>
        </w:tc>
        <w:tc>
          <w:tcPr>
            <w:tcW w:w="1303" w:type="dxa"/>
          </w:tcPr>
          <w:p w14:paraId="64694B48" w14:textId="1B0CA611" w:rsidR="00A9360A" w:rsidRPr="00C66C42" w:rsidRDefault="00A9360A" w:rsidP="00D01E49">
            <w:pPr>
              <w:autoSpaceDE w:val="0"/>
              <w:autoSpaceDN w:val="0"/>
              <w:snapToGrid w:val="0"/>
              <w:jc w:val="center"/>
              <w:textAlignment w:val="bottom"/>
              <w:rPr>
                <w:rFonts w:ascii="Times New Roman" w:hAnsi="Times New Roman" w:cs="Times New Roman"/>
                <w:color w:val="000000"/>
                <w:szCs w:val="24"/>
              </w:rPr>
            </w:pPr>
            <w:r>
              <w:rPr>
                <w:rFonts w:ascii="Times New Roman" w:hAnsi="Times New Roman" w:cs="Times New Roman"/>
                <w:color w:val="000000"/>
                <w:szCs w:val="24"/>
              </w:rPr>
              <w:t>CCP</w:t>
            </w:r>
          </w:p>
        </w:tc>
      </w:tr>
      <w:tr w:rsidR="00A9360A" w:rsidRPr="00F9409C" w14:paraId="3FEB04A2" w14:textId="77777777" w:rsidTr="00D01E49">
        <w:trPr>
          <w:cantSplit/>
          <w:trHeight w:val="446"/>
          <w:jc w:val="center"/>
        </w:trPr>
        <w:tc>
          <w:tcPr>
            <w:tcW w:w="1902" w:type="dxa"/>
          </w:tcPr>
          <w:p w14:paraId="7FFD002A" w14:textId="77777777" w:rsidR="00A9360A" w:rsidRDefault="00A9360A" w:rsidP="00DF0111">
            <w:pPr>
              <w:pStyle w:val="a4"/>
              <w:numPr>
                <w:ilvl w:val="0"/>
                <w:numId w:val="87"/>
              </w:numPr>
              <w:autoSpaceDE w:val="0"/>
              <w:autoSpaceDN w:val="0"/>
              <w:snapToGrid w:val="0"/>
              <w:ind w:leftChars="0" w:left="457"/>
              <w:textAlignment w:val="bottom"/>
              <w:rPr>
                <w:rFonts w:ascii="Times New Roman" w:hAnsi="Times New Roman" w:cs="Times New Roman"/>
                <w:color w:val="000000"/>
                <w:szCs w:val="24"/>
              </w:rPr>
            </w:pPr>
            <w:r>
              <w:rPr>
                <w:rFonts w:ascii="Times New Roman" w:hAnsi="Times New Roman" w:cs="Times New Roman" w:hint="eastAsia"/>
                <w:color w:val="000000"/>
                <w:szCs w:val="24"/>
              </w:rPr>
              <w:t>金屬檢測</w:t>
            </w:r>
          </w:p>
        </w:tc>
        <w:tc>
          <w:tcPr>
            <w:tcW w:w="2235" w:type="dxa"/>
          </w:tcPr>
          <w:p w14:paraId="27FC3D3A" w14:textId="77777777" w:rsidR="00A9360A" w:rsidRPr="00BB73ED" w:rsidRDefault="00A9360A" w:rsidP="00D01E49">
            <w:pPr>
              <w:snapToGrid w:val="0"/>
              <w:ind w:rightChars="48" w:right="115"/>
              <w:jc w:val="both"/>
              <w:rPr>
                <w:rFonts w:ascii="Times New Roman" w:hAnsi="Times New Roman" w:cs="Times New Roman"/>
                <w:color w:val="000000"/>
                <w:szCs w:val="24"/>
              </w:rPr>
            </w:pPr>
            <w:r w:rsidRPr="00BB73ED">
              <w:rPr>
                <w:rFonts w:ascii="Times New Roman" w:hAnsi="Times New Roman" w:cs="Times New Roman"/>
                <w:color w:val="000000"/>
                <w:szCs w:val="24"/>
              </w:rPr>
              <w:t>物理性－</w:t>
            </w:r>
          </w:p>
          <w:p w14:paraId="12C59830" w14:textId="77777777" w:rsidR="00A9360A" w:rsidRPr="00BB73ED" w:rsidRDefault="00A9360A" w:rsidP="00D01E49">
            <w:pPr>
              <w:snapToGrid w:val="0"/>
              <w:ind w:rightChars="48" w:right="115"/>
              <w:jc w:val="both"/>
              <w:rPr>
                <w:rFonts w:ascii="Times New Roman" w:hAnsi="Times New Roman" w:cs="Times New Roman"/>
                <w:color w:val="000000"/>
                <w:szCs w:val="24"/>
              </w:rPr>
            </w:pPr>
            <w:r w:rsidRPr="00C203A8">
              <w:rPr>
                <w:rFonts w:hint="eastAsia"/>
                <w:color w:val="000000"/>
              </w:rPr>
              <w:t>金屬</w:t>
            </w:r>
            <w:r>
              <w:rPr>
                <w:rFonts w:hint="eastAsia"/>
                <w:color w:val="000000"/>
              </w:rPr>
              <w:t>異物</w:t>
            </w:r>
          </w:p>
        </w:tc>
        <w:tc>
          <w:tcPr>
            <w:tcW w:w="2240" w:type="dxa"/>
          </w:tcPr>
          <w:p w14:paraId="416C332B"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6EF3C844"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r>
              <w:rPr>
                <w:rFonts w:ascii="Times New Roman" w:hAnsi="Times New Roman" w:cs="Times New Roman" w:hint="eastAsia"/>
                <w:color w:val="000000"/>
              </w:rPr>
              <w:t>是</w:t>
            </w:r>
          </w:p>
        </w:tc>
        <w:tc>
          <w:tcPr>
            <w:tcW w:w="2241" w:type="dxa"/>
          </w:tcPr>
          <w:p w14:paraId="1956DC21" w14:textId="77777777" w:rsidR="00A9360A" w:rsidRPr="00CB7152" w:rsidRDefault="00A9360A" w:rsidP="00D01E49">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3447A88B" w14:textId="77777777" w:rsidR="00A9360A" w:rsidRPr="00F9409C" w:rsidRDefault="00A9360A" w:rsidP="00D01E49">
            <w:pPr>
              <w:autoSpaceDE w:val="0"/>
              <w:autoSpaceDN w:val="0"/>
              <w:snapToGrid w:val="0"/>
              <w:jc w:val="center"/>
              <w:textAlignment w:val="bottom"/>
              <w:rPr>
                <w:rFonts w:ascii="Times New Roman" w:hAnsi="Times New Roman" w:cs="Times New Roman"/>
                <w:color w:val="000000"/>
              </w:rPr>
            </w:pPr>
          </w:p>
        </w:tc>
        <w:tc>
          <w:tcPr>
            <w:tcW w:w="1303" w:type="dxa"/>
          </w:tcPr>
          <w:p w14:paraId="3C19AC12" w14:textId="4F4B9538" w:rsidR="00A9360A" w:rsidRDefault="00A9360A" w:rsidP="00D01E49">
            <w:pPr>
              <w:autoSpaceDE w:val="0"/>
              <w:autoSpaceDN w:val="0"/>
              <w:snapToGrid w:val="0"/>
              <w:jc w:val="center"/>
              <w:textAlignment w:val="bottom"/>
              <w:rPr>
                <w:rFonts w:ascii="Times New Roman" w:hAnsi="Times New Roman" w:cs="Times New Roman"/>
                <w:color w:val="000000"/>
                <w:szCs w:val="24"/>
              </w:rPr>
            </w:pPr>
            <w:r>
              <w:rPr>
                <w:rFonts w:ascii="Times New Roman" w:hAnsi="Times New Roman" w:cs="Times New Roman"/>
                <w:color w:val="000000"/>
                <w:szCs w:val="24"/>
              </w:rPr>
              <w:t>CCP</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F12B56" w:rsidRPr="008F012D" w14:paraId="6140FFDC" w14:textId="77777777" w:rsidTr="00C93F52">
        <w:trPr>
          <w:trHeight w:val="907"/>
          <w:jc w:val="center"/>
        </w:trPr>
        <w:tc>
          <w:tcPr>
            <w:tcW w:w="1179" w:type="dxa"/>
          </w:tcPr>
          <w:p w14:paraId="4871BD56"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4E795CF0" w14:textId="77777777" w:rsidR="00F12B56" w:rsidRPr="00FF63DF" w:rsidRDefault="00F12B56"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20EF5515"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189FBDB4"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433D6946"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25FC75D4"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6D514BA1" w14:textId="77777777" w:rsidR="00222F39" w:rsidRDefault="00222F39" w:rsidP="00A9360A">
      <w:pPr>
        <w:rPr>
          <w:rFonts w:ascii="Times New Roman" w:hAnsi="Times New Roman" w:cs="Times New Roman"/>
          <w:b/>
          <w:sz w:val="32"/>
          <w:szCs w:val="28"/>
        </w:rPr>
        <w:sectPr w:rsidR="00222F39" w:rsidSect="00B23DCB">
          <w:pgSz w:w="16838" w:h="11906" w:orient="landscape" w:code="9"/>
          <w:pgMar w:top="1134" w:right="1134" w:bottom="1134" w:left="1418" w:header="851"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3A6B55" w:rsidRPr="00642FFB" w14:paraId="6B2DD4D8" w14:textId="77777777" w:rsidTr="00C93F52">
        <w:trPr>
          <w:jc w:val="center"/>
        </w:trPr>
        <w:tc>
          <w:tcPr>
            <w:tcW w:w="816" w:type="dxa"/>
            <w:vAlign w:val="center"/>
          </w:tcPr>
          <w:p w14:paraId="14E29F15" w14:textId="77777777" w:rsidR="003A6B55" w:rsidRPr="00642FFB" w:rsidRDefault="003A6B55" w:rsidP="00C93F52">
            <w:pPr>
              <w:jc w:val="center"/>
              <w:rPr>
                <w:szCs w:val="24"/>
              </w:rPr>
            </w:pPr>
            <w:r w:rsidRPr="00642FFB">
              <w:rPr>
                <w:szCs w:val="24"/>
              </w:rPr>
              <w:t>制定</w:t>
            </w:r>
          </w:p>
          <w:p w14:paraId="54FDAAA4" w14:textId="77777777" w:rsidR="003A6B55" w:rsidRPr="00642FFB" w:rsidRDefault="003A6B55" w:rsidP="00C93F52">
            <w:pPr>
              <w:jc w:val="center"/>
              <w:rPr>
                <w:szCs w:val="24"/>
              </w:rPr>
            </w:pPr>
            <w:r w:rsidRPr="00642FFB">
              <w:rPr>
                <w:szCs w:val="24"/>
              </w:rPr>
              <w:t>日期</w:t>
            </w:r>
          </w:p>
        </w:tc>
        <w:tc>
          <w:tcPr>
            <w:tcW w:w="2269" w:type="dxa"/>
            <w:vAlign w:val="center"/>
          </w:tcPr>
          <w:p w14:paraId="22883065" w14:textId="77777777" w:rsidR="003A6B55" w:rsidRPr="00642FFB" w:rsidRDefault="003A6B55" w:rsidP="00C93F52">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3969" w:type="dxa"/>
            <w:vAlign w:val="center"/>
          </w:tcPr>
          <w:p w14:paraId="5DB54BDC" w14:textId="77777777" w:rsidR="003A6B55" w:rsidRPr="00642FFB" w:rsidRDefault="003A6B55" w:rsidP="00C93F52">
            <w:pPr>
              <w:jc w:val="center"/>
              <w:rPr>
                <w:szCs w:val="24"/>
              </w:rPr>
            </w:pPr>
            <w:r w:rsidRPr="00642FFB">
              <w:rPr>
                <w:rFonts w:cs="新細明體"/>
                <w:kern w:val="0"/>
                <w:szCs w:val="24"/>
                <w:lang w:eastAsia="en-US"/>
              </w:rPr>
              <w:t>文件名稱</w:t>
            </w:r>
          </w:p>
        </w:tc>
        <w:tc>
          <w:tcPr>
            <w:tcW w:w="806" w:type="dxa"/>
            <w:vAlign w:val="center"/>
          </w:tcPr>
          <w:p w14:paraId="0F2C2778" w14:textId="77777777" w:rsidR="003A6B55" w:rsidRPr="00642FFB" w:rsidRDefault="003A6B55" w:rsidP="00C93F52">
            <w:pPr>
              <w:jc w:val="center"/>
              <w:rPr>
                <w:rFonts w:ascii="Times New Roman" w:hAnsi="Times New Roman" w:cs="Times New Roman"/>
                <w:kern w:val="0"/>
                <w:szCs w:val="24"/>
              </w:rPr>
            </w:pPr>
            <w:r w:rsidRPr="00642FFB">
              <w:rPr>
                <w:rFonts w:ascii="Times New Roman" w:hAnsi="Times New Roman" w:cs="Times New Roman" w:hint="eastAsia"/>
                <w:kern w:val="0"/>
                <w:szCs w:val="24"/>
                <w:lang w:eastAsia="en-US"/>
              </w:rPr>
              <w:t>文件</w:t>
            </w:r>
          </w:p>
          <w:p w14:paraId="2BF2D354" w14:textId="77777777" w:rsidR="003A6B55" w:rsidRPr="00642FFB" w:rsidRDefault="003A6B55" w:rsidP="00C93F52">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編號</w:t>
            </w:r>
          </w:p>
        </w:tc>
        <w:tc>
          <w:tcPr>
            <w:tcW w:w="1994" w:type="dxa"/>
            <w:gridSpan w:val="3"/>
            <w:vAlign w:val="center"/>
          </w:tcPr>
          <w:p w14:paraId="1DA201DA" w14:textId="77777777" w:rsidR="003A6B55" w:rsidRPr="00642FFB" w:rsidRDefault="003A6B55" w:rsidP="00C93F52">
            <w:pPr>
              <w:jc w:val="both"/>
              <w:rPr>
                <w:rFonts w:ascii="Times New Roman" w:hAnsi="Times New Roman" w:cs="Times New Roman"/>
                <w:szCs w:val="24"/>
              </w:rPr>
            </w:pPr>
          </w:p>
        </w:tc>
      </w:tr>
      <w:tr w:rsidR="003A6B55" w:rsidRPr="00642FFB" w14:paraId="727C8058" w14:textId="77777777" w:rsidTr="00C93F52">
        <w:trPr>
          <w:trHeight w:val="206"/>
          <w:jc w:val="center"/>
        </w:trPr>
        <w:tc>
          <w:tcPr>
            <w:tcW w:w="816" w:type="dxa"/>
            <w:vAlign w:val="center"/>
          </w:tcPr>
          <w:p w14:paraId="584B5BB4" w14:textId="77777777" w:rsidR="003A6B55" w:rsidRPr="00642FFB" w:rsidRDefault="003A6B55" w:rsidP="00C93F52">
            <w:pPr>
              <w:jc w:val="center"/>
              <w:rPr>
                <w:szCs w:val="24"/>
              </w:rPr>
            </w:pPr>
            <w:r w:rsidRPr="00642FFB">
              <w:rPr>
                <w:szCs w:val="24"/>
              </w:rPr>
              <w:t>制定單位</w:t>
            </w:r>
          </w:p>
        </w:tc>
        <w:tc>
          <w:tcPr>
            <w:tcW w:w="2269" w:type="dxa"/>
            <w:vAlign w:val="center"/>
          </w:tcPr>
          <w:p w14:paraId="5E09DE55" w14:textId="77777777" w:rsidR="003A6B55" w:rsidRPr="00642FFB" w:rsidRDefault="003A6B55" w:rsidP="00C93F52">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3969" w:type="dxa"/>
            <w:vAlign w:val="center"/>
          </w:tcPr>
          <w:p w14:paraId="3BA349D5" w14:textId="77777777" w:rsidR="003A6B55" w:rsidRPr="00642FFB" w:rsidRDefault="003A6B55" w:rsidP="00C93F52">
            <w:pPr>
              <w:ind w:left="2" w:hanging="2"/>
              <w:jc w:val="center"/>
              <w:rPr>
                <w:b/>
                <w:sz w:val="32"/>
                <w:szCs w:val="28"/>
              </w:rPr>
            </w:pPr>
            <w:r w:rsidRPr="007C4239">
              <w:rPr>
                <w:rFonts w:hint="eastAsia"/>
                <w:b/>
                <w:sz w:val="32"/>
                <w:szCs w:val="28"/>
              </w:rPr>
              <w:t>產品加工流程圖</w:t>
            </w:r>
          </w:p>
        </w:tc>
        <w:tc>
          <w:tcPr>
            <w:tcW w:w="806" w:type="dxa"/>
            <w:vAlign w:val="center"/>
          </w:tcPr>
          <w:p w14:paraId="025439E3" w14:textId="77777777" w:rsidR="003A6B55" w:rsidRPr="00642FFB" w:rsidRDefault="003A6B55" w:rsidP="00C93F52">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665" w:type="dxa"/>
            <w:vAlign w:val="center"/>
          </w:tcPr>
          <w:p w14:paraId="743D7435" w14:textId="77777777" w:rsidR="003A6B55" w:rsidRPr="00642FFB" w:rsidRDefault="003A6B55" w:rsidP="00C93F52">
            <w:pPr>
              <w:jc w:val="both"/>
              <w:rPr>
                <w:rFonts w:ascii="Times New Roman" w:hAnsi="Times New Roman" w:cs="Times New Roman"/>
                <w:kern w:val="0"/>
                <w:szCs w:val="24"/>
              </w:rPr>
            </w:pPr>
          </w:p>
        </w:tc>
        <w:tc>
          <w:tcPr>
            <w:tcW w:w="664" w:type="dxa"/>
            <w:vAlign w:val="center"/>
          </w:tcPr>
          <w:p w14:paraId="749FFEAD" w14:textId="77777777" w:rsidR="003A6B55" w:rsidRPr="00642FFB" w:rsidRDefault="003A6B55" w:rsidP="00C93F52">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665" w:type="dxa"/>
            <w:vAlign w:val="center"/>
          </w:tcPr>
          <w:p w14:paraId="38FA397F" w14:textId="77777777" w:rsidR="003A6B55" w:rsidRPr="00642FFB" w:rsidRDefault="003A6B55" w:rsidP="00C93F52">
            <w:pPr>
              <w:jc w:val="both"/>
              <w:rPr>
                <w:rFonts w:ascii="Times New Roman" w:hAnsi="Times New Roman" w:cs="Times New Roman"/>
                <w:kern w:val="0"/>
                <w:szCs w:val="24"/>
              </w:rPr>
            </w:pPr>
          </w:p>
        </w:tc>
      </w:tr>
    </w:tbl>
    <w:p w14:paraId="2D54AD8D" w14:textId="21A86448" w:rsidR="003A6B55" w:rsidRPr="007C4239" w:rsidRDefault="009A2FFE" w:rsidP="003A6B55">
      <w:pPr>
        <w:spacing w:line="500" w:lineRule="exact"/>
        <w:rPr>
          <w:rFonts w:ascii="Times New Roman" w:hAnsi="Times New Roman" w:cs="Times New Roman"/>
          <w:szCs w:val="24"/>
        </w:rPr>
      </w:pPr>
      <w:r>
        <w:rPr>
          <w:rFonts w:ascii="Times New Roman" w:hAnsi="Times New Roman" w:cs="Times New Roman" w:hint="eastAsia"/>
          <w:sz w:val="28"/>
          <w:szCs w:val="28"/>
        </w:rPr>
        <w:t>產品</w:t>
      </w:r>
      <w:r w:rsidR="003A6B55" w:rsidRPr="00BD10F7">
        <w:rPr>
          <w:noProof/>
          <w:sz w:val="32"/>
          <w:szCs w:val="28"/>
        </w:rPr>
        <mc:AlternateContent>
          <mc:Choice Requires="wps">
            <w:drawing>
              <wp:anchor distT="0" distB="0" distL="114300" distR="114300" simplePos="0" relativeHeight="251724800" behindDoc="0" locked="0" layoutInCell="1" allowOverlap="1" wp14:anchorId="480770AD" wp14:editId="607A88D1">
                <wp:simplePos x="0" y="0"/>
                <wp:positionH relativeFrom="column">
                  <wp:posOffset>3843655</wp:posOffset>
                </wp:positionH>
                <wp:positionV relativeFrom="paragraph">
                  <wp:posOffset>66979</wp:posOffset>
                </wp:positionV>
                <wp:extent cx="2894274" cy="313690"/>
                <wp:effectExtent l="0" t="0" r="0" b="0"/>
                <wp:wrapNone/>
                <wp:docPr id="338" name="文字方塊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4" cy="313690"/>
                        </a:xfrm>
                        <a:prstGeom prst="rect">
                          <a:avLst/>
                        </a:prstGeom>
                        <a:noFill/>
                        <a:ln w="12700">
                          <a:noFill/>
                          <a:prstDash val="dash"/>
                          <a:miter lim="800000"/>
                          <a:headEnd/>
                          <a:tailEnd/>
                        </a:ln>
                      </wps:spPr>
                      <wps:txbx>
                        <w:txbxContent>
                          <w:p w14:paraId="2E63E6AF" w14:textId="77777777" w:rsidR="00183D46" w:rsidRPr="007C4239" w:rsidRDefault="00183D46" w:rsidP="003A6B55">
                            <w:pPr>
                              <w:rPr>
                                <w:szCs w:val="24"/>
                              </w:rPr>
                            </w:pPr>
                            <w:r w:rsidRPr="007C4239">
                              <w:rPr>
                                <w:szCs w:val="24"/>
                              </w:rPr>
                              <w:t>[實線為共同製程</w:t>
                            </w:r>
                            <w:r w:rsidRPr="007C4239">
                              <w:rPr>
                                <w:rFonts w:hint="eastAsia"/>
                                <w:szCs w:val="24"/>
                              </w:rPr>
                              <w:t>，虛線</w:t>
                            </w:r>
                            <w:r w:rsidRPr="007C4239">
                              <w:rPr>
                                <w:szCs w:val="24"/>
                              </w:rPr>
                              <w:t>為</w:t>
                            </w:r>
                            <w:r w:rsidRPr="007C4239">
                              <w:rPr>
                                <w:rFonts w:hint="eastAsia"/>
                                <w:szCs w:val="24"/>
                              </w:rPr>
                              <w:t>調合</w:t>
                            </w:r>
                            <w:r w:rsidRPr="007C4239">
                              <w:rPr>
                                <w:szCs w:val="24"/>
                              </w:rPr>
                              <w:t>油</w:t>
                            </w:r>
                            <w:r w:rsidRPr="007C4239">
                              <w:rPr>
                                <w:rFonts w:hint="eastAsia"/>
                                <w:szCs w:val="24"/>
                              </w:rPr>
                              <w:t>製程</w:t>
                            </w:r>
                            <w:r w:rsidRPr="007C4239">
                              <w:rPr>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38" o:spid="_x0000_s1061" type="#_x0000_t202" style="position:absolute;margin-left:302.65pt;margin-top:5.25pt;width:227.9pt;height:2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" filled="f" stroked="f" strokeweight="1pt">
                <v:stroke dashstyle="dash"/>
                <v:textbox>
                  <w:txbxContent>
                    <w:p w14:paraId="2E63E6AF" w14:textId="77777777" w:rsidR="00183D46" w:rsidRPr="007C4239" w:rsidRDefault="00183D46" w:rsidP="003A6B55">
                      <w:pPr>
                        <w:rPr>
                          <w:szCs w:val="24"/>
                        </w:rPr>
                      </w:pPr>
                      <w:r w:rsidRPr="007C4239">
                        <w:rPr>
                          <w:szCs w:val="24"/>
                        </w:rPr>
                        <w:t>[實線為共同製程</w:t>
                      </w:r>
                      <w:r w:rsidRPr="007C4239">
                        <w:rPr>
                          <w:rFonts w:hint="eastAsia"/>
                          <w:szCs w:val="24"/>
                        </w:rPr>
                        <w:t>，虛線</w:t>
                      </w:r>
                      <w:r w:rsidRPr="007C4239">
                        <w:rPr>
                          <w:szCs w:val="24"/>
                        </w:rPr>
                        <w:t>為</w:t>
                      </w:r>
                      <w:r w:rsidRPr="007C4239">
                        <w:rPr>
                          <w:rFonts w:hint="eastAsia"/>
                          <w:szCs w:val="24"/>
                        </w:rPr>
                        <w:t>調合</w:t>
                      </w:r>
                      <w:r w:rsidRPr="007C4239">
                        <w:rPr>
                          <w:szCs w:val="24"/>
                        </w:rPr>
                        <w:t>油</w:t>
                      </w:r>
                      <w:r w:rsidRPr="007C4239">
                        <w:rPr>
                          <w:rFonts w:hint="eastAsia"/>
                          <w:szCs w:val="24"/>
                        </w:rPr>
                        <w:t>製程</w:t>
                      </w:r>
                      <w:r w:rsidRPr="007C4239">
                        <w:rPr>
                          <w:szCs w:val="24"/>
                        </w:rPr>
                        <w:t>]</w:t>
                      </w:r>
                    </w:p>
                  </w:txbxContent>
                </v:textbox>
              </v:shape>
            </w:pict>
          </mc:Fallback>
        </mc:AlternateContent>
      </w:r>
      <w:r w:rsidR="003A6B55" w:rsidRPr="007C4239">
        <w:rPr>
          <w:noProof/>
          <w:sz w:val="32"/>
          <w:szCs w:val="28"/>
        </w:rPr>
        <mc:AlternateContent>
          <mc:Choice Requires="wps">
            <w:drawing>
              <wp:anchor distT="0" distB="0" distL="114300" distR="114300" simplePos="0" relativeHeight="251711488" behindDoc="0" locked="0" layoutInCell="1" allowOverlap="1" wp14:anchorId="57DFB050" wp14:editId="3B7BC69A">
                <wp:simplePos x="0" y="0"/>
                <wp:positionH relativeFrom="column">
                  <wp:posOffset>5309774</wp:posOffset>
                </wp:positionH>
                <wp:positionV relativeFrom="paragraph">
                  <wp:posOffset>3178582</wp:posOffset>
                </wp:positionV>
                <wp:extent cx="897147" cy="424180"/>
                <wp:effectExtent l="0" t="0" r="0" b="0"/>
                <wp:wrapNone/>
                <wp:docPr id="339" name="文字方塊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424180"/>
                        </a:xfrm>
                        <a:prstGeom prst="rect">
                          <a:avLst/>
                        </a:prstGeom>
                        <a:noFill/>
                        <a:ln w="9525">
                          <a:noFill/>
                          <a:miter lim="800000"/>
                          <a:headEnd/>
                          <a:tailEnd/>
                        </a:ln>
                      </wps:spPr>
                      <wps:txbx>
                        <w:txbxContent>
                          <w:p w14:paraId="499584A4" w14:textId="77777777" w:rsidR="00183D46" w:rsidRPr="00FF5AE8"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磁棒</w:t>
                            </w:r>
                            <w:r>
                              <w:rPr>
                                <w:rFonts w:ascii="微軟正黑體" w:eastAsia="微軟正黑體" w:hAnsi="微軟正黑體"/>
                                <w:sz w:val="20"/>
                                <w:szCs w:val="20"/>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39" o:spid="_x0000_s1062" type="#_x0000_t202" style="position:absolute;margin-left:418.1pt;margin-top:250.3pt;width:70.65pt;height:3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" filled="f" stroked="f">
                <v:textbox>
                  <w:txbxContent>
                    <w:p w14:paraId="499584A4" w14:textId="77777777" w:rsidR="00183D46" w:rsidRPr="00FF5AE8"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磁棒</w:t>
                      </w:r>
                      <w:r>
                        <w:rPr>
                          <w:rFonts w:ascii="微軟正黑體" w:eastAsia="微軟正黑體" w:hAnsi="微軟正黑體"/>
                          <w:sz w:val="20"/>
                          <w:szCs w:val="20"/>
                        </w:rPr>
                        <w:t>過濾</w:t>
                      </w:r>
                    </w:p>
                  </w:txbxContent>
                </v:textbox>
              </v:shape>
            </w:pict>
          </mc:Fallback>
        </mc:AlternateContent>
      </w:r>
      <w:r w:rsidRPr="00403666">
        <w:rPr>
          <w:rFonts w:ascii="Times New Roman" w:hAnsi="Times New Roman" w:cs="Times New Roman" w:hint="eastAsia"/>
          <w:sz w:val="28"/>
          <w:szCs w:val="28"/>
        </w:rPr>
        <w:t>名稱：食用壓榨油</w:t>
      </w:r>
    </w:p>
    <w:tbl>
      <w:tblPr>
        <w:tblStyle w:val="a3"/>
        <w:tblW w:w="9876" w:type="dxa"/>
        <w:jc w:val="center"/>
        <w:tblLook w:val="04A0" w:firstRow="1" w:lastRow="0" w:firstColumn="1" w:lastColumn="0" w:noHBand="0" w:noVBand="1"/>
      </w:tblPr>
      <w:tblGrid>
        <w:gridCol w:w="9876"/>
      </w:tblGrid>
      <w:tr w:rsidR="003A6B55" w14:paraId="6481A076" w14:textId="77777777" w:rsidTr="00C93F52">
        <w:trPr>
          <w:trHeight w:val="11513"/>
          <w:jc w:val="center"/>
        </w:trPr>
        <w:tc>
          <w:tcPr>
            <w:tcW w:w="9876" w:type="dxa"/>
          </w:tcPr>
          <w:p w14:paraId="2492BE2F" w14:textId="77777777" w:rsidR="003A6B55" w:rsidRDefault="003A6B55" w:rsidP="00C93F52">
            <w:pPr>
              <w:rPr>
                <w:sz w:val="32"/>
                <w:szCs w:val="28"/>
                <w:bdr w:val="single" w:sz="4" w:space="0" w:color="auto"/>
              </w:rPr>
            </w:pPr>
            <w:r>
              <w:rPr>
                <w:rFonts w:hint="eastAsia"/>
                <w:noProof/>
                <w:sz w:val="32"/>
                <w:szCs w:val="28"/>
              </w:rPr>
              <mc:AlternateContent>
                <mc:Choice Requires="wps">
                  <w:drawing>
                    <wp:anchor distT="0" distB="0" distL="114300" distR="114300" simplePos="0" relativeHeight="251601920" behindDoc="0" locked="0" layoutInCell="1" allowOverlap="1" wp14:anchorId="167EDE1C" wp14:editId="1C1B9BAF">
                      <wp:simplePos x="0" y="0"/>
                      <wp:positionH relativeFrom="column">
                        <wp:posOffset>455461</wp:posOffset>
                      </wp:positionH>
                      <wp:positionV relativeFrom="paragraph">
                        <wp:posOffset>148369</wp:posOffset>
                      </wp:positionV>
                      <wp:extent cx="559435" cy="266065"/>
                      <wp:effectExtent l="0" t="0" r="0" b="635"/>
                      <wp:wrapNone/>
                      <wp:docPr id="340" name="文字方塊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66065"/>
                              </a:xfrm>
                              <a:prstGeom prst="rect">
                                <a:avLst/>
                              </a:prstGeom>
                              <a:noFill/>
                              <a:ln w="9525">
                                <a:noFill/>
                                <a:miter lim="800000"/>
                                <a:headEnd/>
                                <a:tailEnd/>
                              </a:ln>
                            </wps:spPr>
                            <wps:txbx>
                              <w:txbxContent>
                                <w:p w14:paraId="080E62D8" w14:textId="53A8B7D8" w:rsidR="00183D46" w:rsidRPr="009433BD" w:rsidRDefault="00183D46" w:rsidP="003A6B55">
                                  <w:pPr>
                                    <w:rPr>
                                      <w:rFonts w:ascii="Times New Roman" w:hAnsi="Times New Roman" w:cs="Times New Roman"/>
                                    </w:rPr>
                                  </w:pPr>
                                  <w:r w:rsidRPr="009433BD">
                                    <w:rPr>
                                      <w:rFonts w:ascii="Times New Roman" w:hAnsi="Times New Roman" w:cs="Times New Roman"/>
                                    </w:rPr>
                                    <w:t>CCP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0" o:spid="_x0000_s1063" type="#_x0000_t202" style="position:absolute;margin-left:35.85pt;margin-top:11.7pt;width:44.05pt;height:2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" filled="f" stroked="f">
                      <v:textbox>
                        <w:txbxContent>
                          <w:p w14:paraId="080E62D8" w14:textId="53A8B7D8" w:rsidR="00183D46" w:rsidRPr="009433BD" w:rsidRDefault="00183D46" w:rsidP="003A6B55">
                            <w:pPr>
                              <w:rPr>
                                <w:rFonts w:ascii="Times New Roman" w:hAnsi="Times New Roman" w:cs="Times New Roman"/>
                              </w:rPr>
                            </w:pPr>
                            <w:r w:rsidRPr="009433BD">
                              <w:rPr>
                                <w:rFonts w:ascii="Times New Roman" w:hAnsi="Times New Roman" w:cs="Times New Roman"/>
                              </w:rPr>
                              <w:t>CCP</w:t>
                            </w:r>
                          </w:p>
                        </w:txbxContent>
                      </v:textbox>
                    </v:shape>
                  </w:pict>
                </mc:Fallback>
              </mc:AlternateContent>
            </w:r>
            <w:r>
              <w:rPr>
                <w:rFonts w:hint="eastAsia"/>
                <w:noProof/>
                <w:sz w:val="32"/>
                <w:szCs w:val="28"/>
              </w:rPr>
              <mc:AlternateContent>
                <mc:Choice Requires="wps">
                  <w:drawing>
                    <wp:anchor distT="0" distB="0" distL="114300" distR="114300" simplePos="0" relativeHeight="251590656" behindDoc="0" locked="0" layoutInCell="1" allowOverlap="1" wp14:anchorId="6A30554C" wp14:editId="5B4544CF">
                      <wp:simplePos x="0" y="0"/>
                      <wp:positionH relativeFrom="column">
                        <wp:posOffset>5005070</wp:posOffset>
                      </wp:positionH>
                      <wp:positionV relativeFrom="paragraph">
                        <wp:posOffset>145415</wp:posOffset>
                      </wp:positionV>
                      <wp:extent cx="1113155" cy="273050"/>
                      <wp:effectExtent l="0" t="0" r="10795" b="12700"/>
                      <wp:wrapNone/>
                      <wp:docPr id="341" name="文字方塊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3050"/>
                              </a:xfrm>
                              <a:prstGeom prst="rect">
                                <a:avLst/>
                              </a:prstGeom>
                              <a:noFill/>
                              <a:ln w="9525">
                                <a:solidFill>
                                  <a:srgbClr val="000000"/>
                                </a:solidFill>
                                <a:miter lim="800000"/>
                                <a:headEnd/>
                                <a:tailEnd/>
                              </a:ln>
                            </wps:spPr>
                            <wps:txbx>
                              <w:txbxContent>
                                <w:p w14:paraId="2AF2B516" w14:textId="77777777" w:rsidR="00183D46" w:rsidRPr="00581342" w:rsidRDefault="00183D46" w:rsidP="003A6B55">
                                  <w:pPr>
                                    <w:spacing w:line="240" w:lineRule="exact"/>
                                    <w:ind w:rightChars="-32" w:right="-77"/>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 xml:space="preserve">3 </w:t>
                                  </w:r>
                                  <w:r w:rsidRPr="00581342">
                                    <w:rPr>
                                      <w:rFonts w:ascii="Times New Roman" w:hAnsi="Times New Roman" w:cs="Times New Roman"/>
                                    </w:rPr>
                                    <w:t>包材驗收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1" o:spid="_x0000_s1064" type="#_x0000_t202" style="position:absolute;margin-left:394.1pt;margin-top:11.45pt;width:87.65pt;height:2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" filled="f">
                      <v:textbox>
                        <w:txbxContent>
                          <w:p w14:paraId="2AF2B516" w14:textId="77777777" w:rsidR="00183D46" w:rsidRPr="00581342" w:rsidRDefault="00183D46" w:rsidP="003A6B55">
                            <w:pPr>
                              <w:spacing w:line="240" w:lineRule="exact"/>
                              <w:ind w:rightChars="-32" w:right="-77"/>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 xml:space="preserve">3 </w:t>
                            </w:r>
                            <w:r w:rsidRPr="00581342">
                              <w:rPr>
                                <w:rFonts w:ascii="Times New Roman" w:hAnsi="Times New Roman" w:cs="Times New Roman"/>
                              </w:rPr>
                              <w:t>包材驗收</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24448" behindDoc="0" locked="0" layoutInCell="1" allowOverlap="1" wp14:anchorId="0B6DB13D" wp14:editId="0A352431">
                      <wp:simplePos x="0" y="0"/>
                      <wp:positionH relativeFrom="column">
                        <wp:posOffset>2864485</wp:posOffset>
                      </wp:positionH>
                      <wp:positionV relativeFrom="paragraph">
                        <wp:posOffset>141605</wp:posOffset>
                      </wp:positionV>
                      <wp:extent cx="1257300" cy="279400"/>
                      <wp:effectExtent l="0" t="0" r="19050" b="25400"/>
                      <wp:wrapNone/>
                      <wp:docPr id="342" name="文字方塊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9400"/>
                              </a:xfrm>
                              <a:prstGeom prst="rect">
                                <a:avLst/>
                              </a:prstGeom>
                              <a:noFill/>
                              <a:ln w="12700">
                                <a:solidFill>
                                  <a:srgbClr val="000000"/>
                                </a:solidFill>
                                <a:prstDash val="dash"/>
                                <a:miter lim="800000"/>
                                <a:headEnd/>
                                <a:tailEnd/>
                              </a:ln>
                            </wps:spPr>
                            <wps:txbx>
                              <w:txbxContent>
                                <w:p w14:paraId="3C19E4CF"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 xml:space="preserve"> </w:t>
                                  </w:r>
                                  <w:r>
                                    <w:rPr>
                                      <w:rFonts w:ascii="Times New Roman" w:hAnsi="Times New Roman" w:cs="Times New Roman" w:hint="eastAsia"/>
                                    </w:rPr>
                                    <w:t>大豆油驗收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2" o:spid="_x0000_s1065" type="#_x0000_t202" style="position:absolute;margin-left:225.55pt;margin-top:11.15pt;width:99pt;height:2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" filled="f" strokeweight="1pt">
                      <v:stroke dashstyle="dash"/>
                      <v:textbox>
                        <w:txbxContent>
                          <w:p w14:paraId="3C19E4CF"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 xml:space="preserve"> </w:t>
                            </w:r>
                            <w:r>
                              <w:rPr>
                                <w:rFonts w:ascii="Times New Roman" w:hAnsi="Times New Roman" w:cs="Times New Roman" w:hint="eastAsia"/>
                              </w:rPr>
                              <w:t>大豆油驗收</w:t>
                            </w:r>
                          </w:p>
                        </w:txbxContent>
                      </v:textbox>
                    </v:shape>
                  </w:pict>
                </mc:Fallback>
              </mc:AlternateContent>
            </w:r>
            <w:r>
              <w:rPr>
                <w:rFonts w:hint="eastAsia"/>
                <w:noProof/>
                <w:sz w:val="32"/>
                <w:szCs w:val="28"/>
              </w:rPr>
              <mc:AlternateContent>
                <mc:Choice Requires="wps">
                  <w:drawing>
                    <wp:anchor distT="0" distB="0" distL="114300" distR="114300" simplePos="0" relativeHeight="251591680" behindDoc="0" locked="0" layoutInCell="1" allowOverlap="1" wp14:anchorId="33BA13AA" wp14:editId="04912C84">
                      <wp:simplePos x="0" y="0"/>
                      <wp:positionH relativeFrom="column">
                        <wp:posOffset>1101725</wp:posOffset>
                      </wp:positionH>
                      <wp:positionV relativeFrom="paragraph">
                        <wp:posOffset>145415</wp:posOffset>
                      </wp:positionV>
                      <wp:extent cx="1098550" cy="286385"/>
                      <wp:effectExtent l="0" t="0" r="25400" b="18415"/>
                      <wp:wrapNone/>
                      <wp:docPr id="343" name="文字方塊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86385"/>
                              </a:xfrm>
                              <a:prstGeom prst="rect">
                                <a:avLst/>
                              </a:prstGeom>
                              <a:noFill/>
                              <a:ln w="9525">
                                <a:solidFill>
                                  <a:srgbClr val="000000"/>
                                </a:solidFill>
                                <a:miter lim="800000"/>
                                <a:headEnd/>
                                <a:tailEnd/>
                              </a:ln>
                            </wps:spPr>
                            <wps:txbx>
                              <w:txbxContent>
                                <w:p w14:paraId="486BAE8B" w14:textId="77777777" w:rsidR="00183D46" w:rsidRPr="00CE69C4" w:rsidRDefault="00183D46" w:rsidP="003A6B55">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hint="eastAsia"/>
                                    </w:rPr>
                                    <w:t>原料驗收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3" o:spid="_x0000_s1066" type="#_x0000_t202" style="position:absolute;margin-left:86.75pt;margin-top:11.45pt;width:86.5pt;height:22.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" filled="f">
                      <v:textbox>
                        <w:txbxContent>
                          <w:p w14:paraId="486BAE8B" w14:textId="77777777" w:rsidR="00183D46" w:rsidRPr="00CE69C4" w:rsidRDefault="00183D46" w:rsidP="003A6B55">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hint="eastAsia"/>
                              </w:rPr>
                              <w:t>原料驗收</w:t>
                            </w:r>
                          </w:p>
                        </w:txbxContent>
                      </v:textbox>
                    </v:shape>
                  </w:pict>
                </mc:Fallback>
              </mc:AlternateContent>
            </w:r>
          </w:p>
          <w:p w14:paraId="2C96E140" w14:textId="77777777" w:rsidR="003A6B55" w:rsidRDefault="003A6B55" w:rsidP="00C93F52">
            <w:pPr>
              <w:rPr>
                <w:sz w:val="32"/>
                <w:szCs w:val="28"/>
                <w:bdr w:val="single" w:sz="4" w:space="0" w:color="auto"/>
              </w:rPr>
            </w:pPr>
            <w:r w:rsidRPr="00F96DA1">
              <w:rPr>
                <w:rFonts w:hint="eastAsia"/>
                <w:noProof/>
                <w:sz w:val="32"/>
                <w:szCs w:val="28"/>
              </w:rPr>
              <mc:AlternateContent>
                <mc:Choice Requires="wps">
                  <w:drawing>
                    <wp:anchor distT="0" distB="0" distL="114300" distR="114300" simplePos="0" relativeHeight="251723776" behindDoc="0" locked="0" layoutInCell="1" allowOverlap="1" wp14:anchorId="50656991" wp14:editId="5D8FC08E">
                      <wp:simplePos x="0" y="0"/>
                      <wp:positionH relativeFrom="column">
                        <wp:posOffset>4255135</wp:posOffset>
                      </wp:positionH>
                      <wp:positionV relativeFrom="paragraph">
                        <wp:posOffset>118110</wp:posOffset>
                      </wp:positionV>
                      <wp:extent cx="1962150" cy="238125"/>
                      <wp:effectExtent l="0" t="0" r="0" b="0"/>
                      <wp:wrapNone/>
                      <wp:docPr id="344" name="文字方塊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noFill/>
                              <a:ln w="9525">
                                <a:noFill/>
                                <a:miter lim="800000"/>
                                <a:headEnd/>
                                <a:tailEnd/>
                              </a:ln>
                            </wps:spPr>
                            <wps:txbx>
                              <w:txbxContent>
                                <w:p w14:paraId="6613E010" w14:textId="77777777" w:rsidR="00183D46" w:rsidRPr="00642FFB" w:rsidRDefault="00183D46" w:rsidP="003A6B55">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玻璃瓶、塑膠瓶</w:t>
                                  </w:r>
                                  <w:r w:rsidRPr="007C4239">
                                    <w:rPr>
                                      <w:rFonts w:ascii="微軟正黑體" w:eastAsia="微軟正黑體" w:hAnsi="微軟正黑體"/>
                                      <w:sz w:val="20"/>
                                      <w:szCs w:val="20"/>
                                    </w:rPr>
                                    <w:t>、馬口鐵桶)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4" o:spid="_x0000_s1067" type="#_x0000_t202" style="position:absolute;margin-left:335.05pt;margin-top:9.3pt;width:154.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" filled="f" stroked="f">
                      <v:textbox>
                        <w:txbxContent>
                          <w:p w14:paraId="6613E010" w14:textId="77777777" w:rsidR="00183D46" w:rsidRPr="00642FFB" w:rsidRDefault="00183D46" w:rsidP="003A6B55">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玻璃瓶、塑膠瓶</w:t>
                            </w:r>
                            <w:r w:rsidRPr="007C4239">
                              <w:rPr>
                                <w:rFonts w:ascii="微軟正黑體" w:eastAsia="微軟正黑體" w:hAnsi="微軟正黑體"/>
                                <w:sz w:val="20"/>
                                <w:szCs w:val="20"/>
                              </w:rPr>
                              <w:t>、馬口鐵桶)</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22752" behindDoc="0" locked="0" layoutInCell="1" allowOverlap="1" wp14:anchorId="6EDB0277" wp14:editId="62FA8B3C">
                      <wp:simplePos x="0" y="0"/>
                      <wp:positionH relativeFrom="column">
                        <wp:posOffset>277495</wp:posOffset>
                      </wp:positionH>
                      <wp:positionV relativeFrom="paragraph">
                        <wp:posOffset>95885</wp:posOffset>
                      </wp:positionV>
                      <wp:extent cx="2895600" cy="308610"/>
                      <wp:effectExtent l="0" t="0" r="0" b="0"/>
                      <wp:wrapNone/>
                      <wp:docPr id="345" name="文字方塊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8610"/>
                              </a:xfrm>
                              <a:prstGeom prst="rect">
                                <a:avLst/>
                              </a:prstGeom>
                              <a:noFill/>
                              <a:ln w="9525">
                                <a:noFill/>
                                <a:miter lim="800000"/>
                                <a:headEnd/>
                                <a:tailEnd/>
                              </a:ln>
                            </wps:spPr>
                            <wps:txbx>
                              <w:txbxContent>
                                <w:p w14:paraId="2387B04A" w14:textId="77777777" w:rsidR="00183D46" w:rsidRPr="00642FFB" w:rsidRDefault="00183D46" w:rsidP="003A6B55">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芝麻籽、花生仁、苦茶籽仁、亞麻仁籽</w:t>
                                  </w:r>
                                  <w:r w:rsidRPr="007C4239">
                                    <w:rPr>
                                      <w:rFonts w:ascii="微軟正黑體" w:eastAsia="微軟正黑體" w:hAnsi="微軟正黑體"/>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5" o:spid="_x0000_s1068" type="#_x0000_t202" style="position:absolute;margin-left:21.85pt;margin-top:7.55pt;width:228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" filled="f" stroked="f">
                      <v:textbox>
                        <w:txbxContent>
                          <w:p w14:paraId="2387B04A" w14:textId="77777777" w:rsidR="00183D46" w:rsidRPr="00642FFB" w:rsidRDefault="00183D46" w:rsidP="003A6B55">
                            <w:pPr>
                              <w:spacing w:line="240" w:lineRule="exact"/>
                              <w:jc w:val="center"/>
                              <w:rPr>
                                <w:rFonts w:ascii="微軟正黑體" w:eastAsia="微軟正黑體" w:hAnsi="微軟正黑體"/>
                                <w:sz w:val="20"/>
                                <w:szCs w:val="20"/>
                              </w:rPr>
                            </w:pPr>
                            <w:r w:rsidRPr="007C4239">
                              <w:rPr>
                                <w:rFonts w:ascii="微軟正黑體" w:eastAsia="微軟正黑體" w:hAnsi="微軟正黑體"/>
                                <w:sz w:val="20"/>
                                <w:szCs w:val="20"/>
                              </w:rPr>
                              <w:t>(</w:t>
                            </w:r>
                            <w:r w:rsidRPr="007C4239">
                              <w:rPr>
                                <w:rFonts w:ascii="微軟正黑體" w:eastAsia="微軟正黑體" w:hAnsi="微軟正黑體" w:hint="eastAsia"/>
                                <w:sz w:val="20"/>
                                <w:szCs w:val="20"/>
                              </w:rPr>
                              <w:t>芝麻籽、花生仁、苦茶籽仁、亞麻仁籽</w:t>
                            </w:r>
                            <w:r w:rsidRPr="007C4239">
                              <w:rPr>
                                <w:rFonts w:ascii="微軟正黑體" w:eastAsia="微軟正黑體" w:hAnsi="微軟正黑體"/>
                                <w:sz w:val="20"/>
                                <w:szCs w:val="20"/>
                              </w:rPr>
                              <w:t>)</w:t>
                            </w:r>
                          </w:p>
                        </w:txbxContent>
                      </v:textbox>
                    </v:shape>
                  </w:pict>
                </mc:Fallback>
              </mc:AlternateContent>
            </w:r>
            <w:r w:rsidRPr="00F96DA1">
              <w:rPr>
                <w:noProof/>
                <w:sz w:val="32"/>
                <w:szCs w:val="28"/>
              </w:rPr>
              <mc:AlternateContent>
                <mc:Choice Requires="wps">
                  <w:drawing>
                    <wp:anchor distT="0" distB="0" distL="114300" distR="114300" simplePos="0" relativeHeight="251710464" behindDoc="0" locked="0" layoutInCell="1" allowOverlap="1" wp14:anchorId="40BC6E50" wp14:editId="17E0D406">
                      <wp:simplePos x="0" y="0"/>
                      <wp:positionH relativeFrom="column">
                        <wp:posOffset>5574030</wp:posOffset>
                      </wp:positionH>
                      <wp:positionV relativeFrom="paragraph">
                        <wp:posOffset>160350</wp:posOffset>
                      </wp:positionV>
                      <wp:extent cx="0" cy="227629"/>
                      <wp:effectExtent l="76200" t="0" r="57150" b="58420"/>
                      <wp:wrapNone/>
                      <wp:docPr id="346" name="直線單箭頭接點 346"/>
                      <wp:cNvGraphicFramePr/>
                      <a:graphic xmlns:a="http://schemas.openxmlformats.org/drawingml/2006/main">
                        <a:graphicData uri="http://schemas.microsoft.com/office/word/2010/wordprocessingShape">
                          <wps:wsp>
                            <wps:cNvCnPr/>
                            <wps:spPr>
                              <a:xfrm>
                                <a:off x="0" y="0"/>
                                <a:ext cx="0" cy="2276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CE9992" id="直線單箭頭接點 346" o:spid="_x0000_s1026" type="#_x0000_t32" style="position:absolute;margin-left:438.9pt;margin-top:12.65pt;width:0;height:17.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" strokecolor="black [3213]" strokeweight=".5pt">
                      <v:stroke endarrow="block" joinstyle="miter"/>
                    </v:shape>
                  </w:pict>
                </mc:Fallback>
              </mc:AlternateContent>
            </w:r>
            <w:r w:rsidRPr="00F96DA1">
              <w:rPr>
                <w:noProof/>
                <w:sz w:val="32"/>
                <w:szCs w:val="28"/>
              </w:rPr>
              <mc:AlternateContent>
                <mc:Choice Requires="wps">
                  <w:drawing>
                    <wp:anchor distT="0" distB="0" distL="114300" distR="114300" simplePos="0" relativeHeight="251706368" behindDoc="0" locked="0" layoutInCell="1" allowOverlap="1" wp14:anchorId="27329F4E" wp14:editId="5C1644DB">
                      <wp:simplePos x="0" y="0"/>
                      <wp:positionH relativeFrom="column">
                        <wp:posOffset>3504235</wp:posOffset>
                      </wp:positionH>
                      <wp:positionV relativeFrom="paragraph">
                        <wp:posOffset>170815</wp:posOffset>
                      </wp:positionV>
                      <wp:extent cx="0" cy="227629"/>
                      <wp:effectExtent l="76200" t="0" r="57150" b="58420"/>
                      <wp:wrapNone/>
                      <wp:docPr id="347" name="直線單箭頭接點 347"/>
                      <wp:cNvGraphicFramePr/>
                      <a:graphic xmlns:a="http://schemas.openxmlformats.org/drawingml/2006/main">
                        <a:graphicData uri="http://schemas.microsoft.com/office/word/2010/wordprocessingShape">
                          <wps:wsp>
                            <wps:cNvCnPr/>
                            <wps:spPr>
                              <a:xfrm>
                                <a:off x="0" y="0"/>
                                <a:ext cx="0" cy="227629"/>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7955B" id="直線單箭頭接點 347" o:spid="_x0000_s1026" type="#_x0000_t32" style="position:absolute;margin-left:275.9pt;margin-top:13.45pt;width:0;height:17.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" strokecolor="black [3213]" strokeweight="1pt">
                      <v:stroke dashstyle="dash" endarrow="block" joinstyle="miter"/>
                    </v:shape>
                  </w:pict>
                </mc:Fallback>
              </mc:AlternateContent>
            </w:r>
            <w:r w:rsidRPr="00F96DA1">
              <w:rPr>
                <w:noProof/>
                <w:sz w:val="32"/>
                <w:szCs w:val="28"/>
              </w:rPr>
              <mc:AlternateContent>
                <mc:Choice Requires="wps">
                  <w:drawing>
                    <wp:anchor distT="0" distB="0" distL="114300" distR="114300" simplePos="0" relativeHeight="251614208" behindDoc="0" locked="0" layoutInCell="1" allowOverlap="1" wp14:anchorId="5D5C7760" wp14:editId="3F5C7458">
                      <wp:simplePos x="0" y="0"/>
                      <wp:positionH relativeFrom="column">
                        <wp:posOffset>1665377</wp:posOffset>
                      </wp:positionH>
                      <wp:positionV relativeFrom="paragraph">
                        <wp:posOffset>168275</wp:posOffset>
                      </wp:positionV>
                      <wp:extent cx="0" cy="227629"/>
                      <wp:effectExtent l="76200" t="0" r="57150" b="58420"/>
                      <wp:wrapNone/>
                      <wp:docPr id="348" name="直線單箭頭接點 348"/>
                      <wp:cNvGraphicFramePr/>
                      <a:graphic xmlns:a="http://schemas.openxmlformats.org/drawingml/2006/main">
                        <a:graphicData uri="http://schemas.microsoft.com/office/word/2010/wordprocessingShape">
                          <wps:wsp>
                            <wps:cNvCnPr/>
                            <wps:spPr>
                              <a:xfrm>
                                <a:off x="0" y="0"/>
                                <a:ext cx="0" cy="2276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D5B5B2" id="直線單箭頭接點 348" o:spid="_x0000_s1026" type="#_x0000_t32" style="position:absolute;margin-left:131.15pt;margin-top:13.25pt;width:0;height:17.9pt;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" strokecolor="black [3213]" strokeweight=".5pt">
                      <v:stroke endarrow="block" joinstyle="miter"/>
                    </v:shape>
                  </w:pict>
                </mc:Fallback>
              </mc:AlternateContent>
            </w:r>
          </w:p>
          <w:p w14:paraId="334C155D" w14:textId="77777777" w:rsidR="003A6B55" w:rsidRDefault="003A6B55" w:rsidP="00C93F52">
            <w:pPr>
              <w:jc w:val="center"/>
              <w:rPr>
                <w:sz w:val="32"/>
                <w:szCs w:val="28"/>
                <w:bdr w:val="single" w:sz="4" w:space="0" w:color="auto"/>
              </w:rPr>
            </w:pPr>
            <w:r w:rsidRPr="00F96DA1">
              <w:rPr>
                <w:rFonts w:hint="eastAsia"/>
                <w:noProof/>
                <w:sz w:val="32"/>
                <w:szCs w:val="28"/>
              </w:rPr>
              <mc:AlternateContent>
                <mc:Choice Requires="wps">
                  <w:drawing>
                    <wp:anchor distT="0" distB="0" distL="114300" distR="114300" simplePos="0" relativeHeight="251668480" behindDoc="0" locked="0" layoutInCell="1" allowOverlap="1" wp14:anchorId="58E81EF9" wp14:editId="5BF9097A">
                      <wp:simplePos x="0" y="0"/>
                      <wp:positionH relativeFrom="column">
                        <wp:posOffset>5007381</wp:posOffset>
                      </wp:positionH>
                      <wp:positionV relativeFrom="paragraph">
                        <wp:posOffset>136042</wp:posOffset>
                      </wp:positionV>
                      <wp:extent cx="1113765" cy="327660"/>
                      <wp:effectExtent l="0" t="0" r="10795" b="15240"/>
                      <wp:wrapNone/>
                      <wp:docPr id="349" name="文字方塊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65" cy="327660"/>
                              </a:xfrm>
                              <a:prstGeom prst="rect">
                                <a:avLst/>
                              </a:prstGeom>
                              <a:noFill/>
                              <a:ln w="9525">
                                <a:solidFill>
                                  <a:srgbClr val="000000"/>
                                </a:solidFill>
                                <a:miter lim="800000"/>
                                <a:headEnd/>
                                <a:tailEnd/>
                              </a:ln>
                            </wps:spPr>
                            <wps:txbx>
                              <w:txbxContent>
                                <w:p w14:paraId="2782BEA2"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3 </w:t>
                                  </w:r>
                                  <w:r>
                                    <w:rPr>
                                      <w:rFonts w:ascii="Times New Roman" w:hAnsi="Times New Roman" w:cs="Times New Roman" w:hint="eastAsia"/>
                                    </w:rPr>
                                    <w:t>包材</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9" o:spid="_x0000_s1069" type="#_x0000_t202" style="position:absolute;left:0;text-align:left;margin-left:394.3pt;margin-top:10.7pt;width:87.7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" filled="f">
                      <v:textbox>
                        <w:txbxContent>
                          <w:p w14:paraId="2782BEA2"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3 </w:t>
                            </w:r>
                            <w:r>
                              <w:rPr>
                                <w:rFonts w:ascii="Times New Roman" w:hAnsi="Times New Roman" w:cs="Times New Roman" w:hint="eastAsia"/>
                              </w:rPr>
                              <w:t>包材</w:t>
                            </w:r>
                            <w:r w:rsidRPr="00E2711D">
                              <w:rPr>
                                <w:rFonts w:ascii="Times New Roman" w:hAnsi="Times New Roman" w:cs="Times New Roman"/>
                              </w:rPr>
                              <w:t>貯存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45952" behindDoc="0" locked="0" layoutInCell="1" allowOverlap="1" wp14:anchorId="7BED710C" wp14:editId="5F16D07E">
                      <wp:simplePos x="0" y="0"/>
                      <wp:positionH relativeFrom="column">
                        <wp:posOffset>2864485</wp:posOffset>
                      </wp:positionH>
                      <wp:positionV relativeFrom="paragraph">
                        <wp:posOffset>137795</wp:posOffset>
                      </wp:positionV>
                      <wp:extent cx="1257300" cy="327660"/>
                      <wp:effectExtent l="0" t="0" r="19050" b="15240"/>
                      <wp:wrapNone/>
                      <wp:docPr id="350" name="文字方塊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7660"/>
                              </a:xfrm>
                              <a:prstGeom prst="rect">
                                <a:avLst/>
                              </a:prstGeom>
                              <a:noFill/>
                              <a:ln w="12700">
                                <a:solidFill>
                                  <a:srgbClr val="000000"/>
                                </a:solidFill>
                                <a:prstDash val="dash"/>
                                <a:miter lim="800000"/>
                                <a:headEnd/>
                                <a:tailEnd/>
                              </a:ln>
                            </wps:spPr>
                            <wps:txbx>
                              <w:txbxContent>
                                <w:p w14:paraId="5DD805B8"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2 </w:t>
                                  </w:r>
                                  <w:r>
                                    <w:rPr>
                                      <w:rFonts w:ascii="Times New Roman" w:hAnsi="Times New Roman" w:cs="Times New Roman" w:hint="eastAsia"/>
                                    </w:rPr>
                                    <w:t>大豆油</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50" o:spid="_x0000_s1070" type="#_x0000_t202" style="position:absolute;left:0;text-align:left;margin-left:225.55pt;margin-top:10.85pt;width:99pt;height:2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" filled="f" strokeweight="1pt">
                      <v:stroke dashstyle="dash"/>
                      <v:textbox>
                        <w:txbxContent>
                          <w:p w14:paraId="5DD805B8"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2 </w:t>
                            </w:r>
                            <w:r>
                              <w:rPr>
                                <w:rFonts w:ascii="Times New Roman" w:hAnsi="Times New Roman" w:cs="Times New Roman" w:hint="eastAsia"/>
                              </w:rPr>
                              <w:t>大豆油</w:t>
                            </w:r>
                            <w:r w:rsidRPr="00E2711D">
                              <w:rPr>
                                <w:rFonts w:ascii="Times New Roman" w:hAnsi="Times New Roman" w:cs="Times New Roman"/>
                              </w:rPr>
                              <w:t>貯存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597824" behindDoc="0" locked="0" layoutInCell="1" allowOverlap="1" wp14:anchorId="09496AC9" wp14:editId="609261E8">
                      <wp:simplePos x="0" y="0"/>
                      <wp:positionH relativeFrom="column">
                        <wp:posOffset>1102182</wp:posOffset>
                      </wp:positionH>
                      <wp:positionV relativeFrom="paragraph">
                        <wp:posOffset>135255</wp:posOffset>
                      </wp:positionV>
                      <wp:extent cx="1098550" cy="327660"/>
                      <wp:effectExtent l="0" t="0" r="25400" b="15240"/>
                      <wp:wrapNone/>
                      <wp:docPr id="351" name="文字方塊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27660"/>
                              </a:xfrm>
                              <a:prstGeom prst="rect">
                                <a:avLst/>
                              </a:prstGeom>
                              <a:noFill/>
                              <a:ln w="9525">
                                <a:solidFill>
                                  <a:srgbClr val="000000"/>
                                </a:solidFill>
                                <a:miter lim="800000"/>
                                <a:headEnd/>
                                <a:tailEnd/>
                              </a:ln>
                            </wps:spPr>
                            <wps:txbx>
                              <w:txbxContent>
                                <w:p w14:paraId="43605EE0"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原料</w:t>
                                  </w:r>
                                  <w:r w:rsidRPr="00E2711D">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51" o:spid="_x0000_s1071" type="#_x0000_t202" style="position:absolute;left:0;text-align:left;margin-left:86.8pt;margin-top:10.65pt;width:86.5pt;height:2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" filled="f">
                      <v:textbox>
                        <w:txbxContent>
                          <w:p w14:paraId="43605EE0" w14:textId="77777777" w:rsidR="00183D46" w:rsidRPr="00CE69C4" w:rsidRDefault="00183D46" w:rsidP="003A6B55">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原料</w:t>
                            </w:r>
                            <w:r w:rsidRPr="00E2711D">
                              <w:rPr>
                                <w:rFonts w:ascii="Times New Roman" w:hAnsi="Times New Roman" w:cs="Times New Roman"/>
                              </w:rPr>
                              <w:t>貯存</w:t>
                            </w:r>
                          </w:p>
                        </w:txbxContent>
                      </v:textbox>
                    </v:shape>
                  </w:pict>
                </mc:Fallback>
              </mc:AlternateContent>
            </w:r>
          </w:p>
          <w:p w14:paraId="08DC64B5" w14:textId="77777777" w:rsidR="003A6B55" w:rsidRPr="00F96DA1" w:rsidRDefault="003A6B55" w:rsidP="00C93F52">
            <w:pPr>
              <w:rPr>
                <w:sz w:val="32"/>
                <w:szCs w:val="28"/>
              </w:rPr>
            </w:pPr>
            <w:r>
              <w:rPr>
                <w:noProof/>
                <w:sz w:val="32"/>
                <w:szCs w:val="28"/>
              </w:rPr>
              <mc:AlternateContent>
                <mc:Choice Requires="wps">
                  <w:drawing>
                    <wp:anchor distT="0" distB="0" distL="114300" distR="114300" simplePos="0" relativeHeight="251633664" behindDoc="0" locked="0" layoutInCell="1" allowOverlap="1" wp14:anchorId="6AC2E6A8" wp14:editId="5217B204">
                      <wp:simplePos x="0" y="0"/>
                      <wp:positionH relativeFrom="column">
                        <wp:posOffset>5387975</wp:posOffset>
                      </wp:positionH>
                      <wp:positionV relativeFrom="paragraph">
                        <wp:posOffset>214630</wp:posOffset>
                      </wp:positionV>
                      <wp:extent cx="189865" cy="3394075"/>
                      <wp:effectExtent l="38100" t="0" r="38735" b="92075"/>
                      <wp:wrapNone/>
                      <wp:docPr id="352" name="肘形接點 83"/>
                      <wp:cNvGraphicFramePr/>
                      <a:graphic xmlns:a="http://schemas.openxmlformats.org/drawingml/2006/main">
                        <a:graphicData uri="http://schemas.microsoft.com/office/word/2010/wordprocessingShape">
                          <wps:wsp>
                            <wps:cNvCnPr/>
                            <wps:spPr>
                              <a:xfrm flipH="1">
                                <a:off x="0" y="0"/>
                                <a:ext cx="189865" cy="3394075"/>
                              </a:xfrm>
                              <a:prstGeom prst="bentConnector3">
                                <a:avLst>
                                  <a:gd name="adj1" fmla="val -777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D544D6" id="肘形接點 83" o:spid="_x0000_s1026" type="#_x0000_t34" style="position:absolute;margin-left:424.25pt;margin-top:16.9pt;width:14.95pt;height:267.25pt;flip:x;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" adj="-1680" strokecolor="black [3213]" strokeweight=".5pt">
                      <v:stroke endarrow="block"/>
                    </v:shape>
                  </w:pict>
                </mc:Fallback>
              </mc:AlternateContent>
            </w:r>
            <w:r>
              <w:rPr>
                <w:noProof/>
                <w:sz w:val="32"/>
                <w:szCs w:val="28"/>
              </w:rPr>
              <mc:AlternateContent>
                <mc:Choice Requires="wps">
                  <w:drawing>
                    <wp:anchor distT="0" distB="0" distL="114300" distR="114300" simplePos="0" relativeHeight="251700224" behindDoc="0" locked="0" layoutInCell="1" allowOverlap="1" wp14:anchorId="72152E60" wp14:editId="31A0FA6F">
                      <wp:simplePos x="0" y="0"/>
                      <wp:positionH relativeFrom="column">
                        <wp:posOffset>2299970</wp:posOffset>
                      </wp:positionH>
                      <wp:positionV relativeFrom="paragraph">
                        <wp:posOffset>215265</wp:posOffset>
                      </wp:positionV>
                      <wp:extent cx="1207135" cy="5777230"/>
                      <wp:effectExtent l="38100" t="0" r="31115" b="90170"/>
                      <wp:wrapNone/>
                      <wp:docPr id="353" name="肘形接點 71"/>
                      <wp:cNvGraphicFramePr/>
                      <a:graphic xmlns:a="http://schemas.openxmlformats.org/drawingml/2006/main">
                        <a:graphicData uri="http://schemas.microsoft.com/office/word/2010/wordprocessingShape">
                          <wps:wsp>
                            <wps:cNvCnPr/>
                            <wps:spPr>
                              <a:xfrm flipH="1">
                                <a:off x="0" y="0"/>
                                <a:ext cx="1207135" cy="5777230"/>
                              </a:xfrm>
                              <a:prstGeom prst="bentConnector3">
                                <a:avLst>
                                  <a:gd name="adj1" fmla="val 46"/>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CDD006" id="肘形接點 71" o:spid="_x0000_s1026" type="#_x0000_t34" style="position:absolute;margin-left:181.1pt;margin-top:16.95pt;width:95.05pt;height:454.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" adj="10" strokecolor="black [3213]" strokeweight="1pt">
                      <v:stroke dashstyle="dash" endarrow="block"/>
                    </v:shape>
                  </w:pict>
                </mc:Fallback>
              </mc:AlternateContent>
            </w:r>
            <w:r>
              <w:rPr>
                <w:noProof/>
                <w:sz w:val="32"/>
                <w:szCs w:val="28"/>
              </w:rPr>
              <mc:AlternateContent>
                <mc:Choice Requires="wps">
                  <w:drawing>
                    <wp:anchor distT="0" distB="0" distL="114300" distR="114300" simplePos="0" relativeHeight="251604992" behindDoc="0" locked="0" layoutInCell="1" allowOverlap="1" wp14:anchorId="07B43AFC" wp14:editId="2847940A">
                      <wp:simplePos x="0" y="0"/>
                      <wp:positionH relativeFrom="column">
                        <wp:posOffset>1670609</wp:posOffset>
                      </wp:positionH>
                      <wp:positionV relativeFrom="paragraph">
                        <wp:posOffset>215265</wp:posOffset>
                      </wp:positionV>
                      <wp:extent cx="0" cy="227330"/>
                      <wp:effectExtent l="76200" t="0" r="57150" b="58420"/>
                      <wp:wrapNone/>
                      <wp:docPr id="354" name="直線單箭頭接點 354"/>
                      <wp:cNvGraphicFramePr/>
                      <a:graphic xmlns:a="http://schemas.openxmlformats.org/drawingml/2006/main">
                        <a:graphicData uri="http://schemas.microsoft.com/office/word/2010/wordprocessingShape">
                          <wps:wsp>
                            <wps:cNvCnPr/>
                            <wps:spPr>
                              <a:xfrm>
                                <a:off x="0" y="0"/>
                                <a:ext cx="0" cy="227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E6343B" id="直線單箭頭接點 354" o:spid="_x0000_s1026" type="#_x0000_t32" style="position:absolute;margin-left:131.55pt;margin-top:16.95pt;width:0;height:17.9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" strokecolor="black [3213]" strokeweight=".5pt">
                      <v:stroke endarrow="block" joinstyle="miter"/>
                    </v:shape>
                  </w:pict>
                </mc:Fallback>
              </mc:AlternateContent>
            </w:r>
          </w:p>
          <w:p w14:paraId="0A103804"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594752" behindDoc="0" locked="0" layoutInCell="1" allowOverlap="1" wp14:anchorId="5D0709D7" wp14:editId="72115E82">
                      <wp:simplePos x="0" y="0"/>
                      <wp:positionH relativeFrom="column">
                        <wp:posOffset>1103782</wp:posOffset>
                      </wp:positionH>
                      <wp:positionV relativeFrom="paragraph">
                        <wp:posOffset>194310</wp:posOffset>
                      </wp:positionV>
                      <wp:extent cx="1112292" cy="327660"/>
                      <wp:effectExtent l="0" t="0" r="12065" b="15240"/>
                      <wp:wrapNone/>
                      <wp:docPr id="355" name="文字方塊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292" cy="327660"/>
                              </a:xfrm>
                              <a:prstGeom prst="rect">
                                <a:avLst/>
                              </a:prstGeom>
                              <a:noFill/>
                              <a:ln w="9525">
                                <a:solidFill>
                                  <a:srgbClr val="000000"/>
                                </a:solidFill>
                                <a:miter lim="800000"/>
                                <a:headEnd/>
                                <a:tailEnd/>
                              </a:ln>
                            </wps:spPr>
                            <wps:txbx>
                              <w:txbxContent>
                                <w:p w14:paraId="63249AF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 </w:t>
                                  </w:r>
                                  <w:r>
                                    <w:rPr>
                                      <w:rFonts w:ascii="Times New Roman" w:hAnsi="Times New Roman" w:cs="Times New Roman" w:hint="eastAsia"/>
                                    </w:rPr>
                                    <w:t>原料過篩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55" o:spid="_x0000_s1072" type="#_x0000_t202" style="position:absolute;margin-left:86.9pt;margin-top:15.3pt;width:87.6pt;height:25.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" filled="f">
                      <v:textbox>
                        <w:txbxContent>
                          <w:p w14:paraId="63249AF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 </w:t>
                            </w:r>
                            <w:r>
                              <w:rPr>
                                <w:rFonts w:ascii="Times New Roman" w:hAnsi="Times New Roman" w:cs="Times New Roman" w:hint="eastAsia"/>
                              </w:rPr>
                              <w:t>原料過篩</w:t>
                            </w:r>
                          </w:p>
                        </w:txbxContent>
                      </v:textbox>
                    </v:shape>
                  </w:pict>
                </mc:Fallback>
              </mc:AlternateContent>
            </w:r>
          </w:p>
          <w:p w14:paraId="2B41B723" w14:textId="77777777" w:rsidR="003A6B55" w:rsidRPr="00F96DA1" w:rsidRDefault="003A6B55" w:rsidP="00C93F52">
            <w:pPr>
              <w:rPr>
                <w:sz w:val="32"/>
                <w:szCs w:val="28"/>
              </w:rPr>
            </w:pPr>
            <w:r>
              <w:rPr>
                <w:noProof/>
                <w:sz w:val="32"/>
                <w:szCs w:val="28"/>
              </w:rPr>
              <mc:AlternateContent>
                <mc:Choice Requires="wps">
                  <w:drawing>
                    <wp:anchor distT="0" distB="0" distL="114300" distR="114300" simplePos="0" relativeHeight="251707392" behindDoc="0" locked="0" layoutInCell="1" allowOverlap="1" wp14:anchorId="1F63A687" wp14:editId="4CF841EA">
                      <wp:simplePos x="0" y="0"/>
                      <wp:positionH relativeFrom="column">
                        <wp:posOffset>1674495</wp:posOffset>
                      </wp:positionH>
                      <wp:positionV relativeFrom="paragraph">
                        <wp:posOffset>258166</wp:posOffset>
                      </wp:positionV>
                      <wp:extent cx="0" cy="227330"/>
                      <wp:effectExtent l="76200" t="0" r="57150" b="58420"/>
                      <wp:wrapNone/>
                      <wp:docPr id="356" name="直線單箭頭接點 356"/>
                      <wp:cNvGraphicFramePr/>
                      <a:graphic xmlns:a="http://schemas.openxmlformats.org/drawingml/2006/main">
                        <a:graphicData uri="http://schemas.microsoft.com/office/word/2010/wordprocessingShape">
                          <wps:wsp>
                            <wps:cNvCnPr/>
                            <wps:spPr>
                              <a:xfrm>
                                <a:off x="0" y="0"/>
                                <a:ext cx="0" cy="227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83EDA7" id="直線單箭頭接點 356" o:spid="_x0000_s1026" type="#_x0000_t32" style="position:absolute;margin-left:131.85pt;margin-top:20.35pt;width:0;height:17.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" strokecolor="black [3213]" strokeweight=".5pt">
                      <v:stroke endarrow="block" joinstyle="miter"/>
                    </v:shape>
                  </w:pict>
                </mc:Fallback>
              </mc:AlternateContent>
            </w:r>
          </w:p>
          <w:p w14:paraId="131B90B6"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720704" behindDoc="0" locked="0" layoutInCell="1" allowOverlap="1" wp14:anchorId="6B0582AD" wp14:editId="4D730A6D">
                      <wp:simplePos x="0" y="0"/>
                      <wp:positionH relativeFrom="column">
                        <wp:posOffset>2193997</wp:posOffset>
                      </wp:positionH>
                      <wp:positionV relativeFrom="paragraph">
                        <wp:posOffset>157276</wp:posOffset>
                      </wp:positionV>
                      <wp:extent cx="1173192" cy="424180"/>
                      <wp:effectExtent l="0" t="0" r="0" b="0"/>
                      <wp:wrapNone/>
                      <wp:docPr id="357" name="文字方塊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424180"/>
                              </a:xfrm>
                              <a:prstGeom prst="rect">
                                <a:avLst/>
                              </a:prstGeom>
                              <a:noFill/>
                              <a:ln w="9525">
                                <a:noFill/>
                                <a:miter lim="800000"/>
                                <a:headEnd/>
                                <a:tailEnd/>
                              </a:ln>
                            </wps:spPr>
                            <wps:txbx>
                              <w:txbxContent>
                                <w:p w14:paraId="0E596BD8" w14:textId="77777777" w:rsidR="00183D46" w:rsidRPr="00642FFB" w:rsidRDefault="00183D46" w:rsidP="003A6B55">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溫度</w:t>
                                  </w:r>
                                  <w:r w:rsidRPr="00642FFB">
                                    <w:rPr>
                                      <w:rFonts w:ascii="微軟正黑體" w:eastAsia="微軟正黑體" w:hAnsi="微軟正黑體"/>
                                      <w:sz w:val="20"/>
                                      <w:szCs w:val="20"/>
                                    </w:rPr>
                                    <w:t>2</w:t>
                                  </w:r>
                                  <w:r w:rsidRPr="007C4239">
                                    <w:rPr>
                                      <w:rFonts w:ascii="微軟正黑體" w:eastAsia="微軟正黑體" w:hAnsi="微軟正黑體"/>
                                      <w:sz w:val="20"/>
                                      <w:szCs w:val="20"/>
                                    </w:rPr>
                                    <w:t>00</w:t>
                                  </w:r>
                                  <w:r w:rsidRPr="007C4239">
                                    <w:rPr>
                                      <w:rFonts w:ascii="微軟正黑體" w:eastAsia="微軟正黑體" w:hAnsi="微軟正黑體" w:hint="eastAsia"/>
                                      <w:sz w:val="20"/>
                                      <w:szCs w:val="20"/>
                                    </w:rPr>
                                    <w:t>℃以下</w:t>
                                  </w:r>
                                </w:p>
                                <w:p w14:paraId="178AF1D9" w14:textId="77777777" w:rsidR="00183D46" w:rsidRPr="00642FFB" w:rsidRDefault="00183D46" w:rsidP="003A6B55">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時間</w:t>
                                  </w:r>
                                  <w:r w:rsidRPr="00642FFB">
                                    <w:rPr>
                                      <w:rFonts w:ascii="微軟正黑體" w:eastAsia="微軟正黑體" w:hAnsi="微軟正黑體"/>
                                      <w:sz w:val="20"/>
                                      <w:szCs w:val="20"/>
                                    </w:rPr>
                                    <w:t xml:space="preserve"> </w:t>
                                  </w:r>
                                  <w:r w:rsidRPr="007C4239">
                                    <w:rPr>
                                      <w:rFonts w:ascii="微軟正黑體" w:eastAsia="微軟正黑體" w:hAnsi="微軟正黑體" w:hint="eastAsia"/>
                                      <w:sz w:val="20"/>
                                      <w:szCs w:val="20"/>
                                    </w:rPr>
                                    <w:t>○分鐘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57" o:spid="_x0000_s1073" type="#_x0000_t202" style="position:absolute;margin-left:172.75pt;margin-top:12.4pt;width:92.4pt;height:3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" filled="f" stroked="f">
                      <v:textbox>
                        <w:txbxContent>
                          <w:p w14:paraId="0E596BD8" w14:textId="77777777" w:rsidR="00183D46" w:rsidRPr="00642FFB" w:rsidRDefault="00183D46" w:rsidP="003A6B55">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溫度</w:t>
                            </w:r>
                            <w:r w:rsidRPr="00642FFB">
                              <w:rPr>
                                <w:rFonts w:ascii="微軟正黑體" w:eastAsia="微軟正黑體" w:hAnsi="微軟正黑體"/>
                                <w:sz w:val="20"/>
                                <w:szCs w:val="20"/>
                              </w:rPr>
                              <w:t>2</w:t>
                            </w:r>
                            <w:r w:rsidRPr="007C4239">
                              <w:rPr>
                                <w:rFonts w:ascii="微軟正黑體" w:eastAsia="微軟正黑體" w:hAnsi="微軟正黑體"/>
                                <w:sz w:val="20"/>
                                <w:szCs w:val="20"/>
                              </w:rPr>
                              <w:t>00</w:t>
                            </w:r>
                            <w:r w:rsidRPr="007C4239">
                              <w:rPr>
                                <w:rFonts w:ascii="微軟正黑體" w:eastAsia="微軟正黑體" w:hAnsi="微軟正黑體" w:hint="eastAsia"/>
                                <w:sz w:val="20"/>
                                <w:szCs w:val="20"/>
                              </w:rPr>
                              <w:t>℃以下</w:t>
                            </w:r>
                          </w:p>
                          <w:p w14:paraId="178AF1D9" w14:textId="77777777" w:rsidR="00183D46" w:rsidRPr="00642FFB" w:rsidRDefault="00183D46" w:rsidP="003A6B55">
                            <w:pPr>
                              <w:spacing w:line="240" w:lineRule="exact"/>
                              <w:rPr>
                                <w:rFonts w:ascii="微軟正黑體" w:eastAsia="微軟正黑體" w:hAnsi="微軟正黑體"/>
                                <w:sz w:val="20"/>
                                <w:szCs w:val="20"/>
                              </w:rPr>
                            </w:pPr>
                            <w:r w:rsidRPr="00642FFB">
                              <w:rPr>
                                <w:rFonts w:ascii="微軟正黑體" w:eastAsia="微軟正黑體" w:hAnsi="微軟正黑體" w:hint="eastAsia"/>
                                <w:sz w:val="20"/>
                                <w:szCs w:val="20"/>
                              </w:rPr>
                              <w:t>時間</w:t>
                            </w:r>
                            <w:r w:rsidRPr="00642FFB">
                              <w:rPr>
                                <w:rFonts w:ascii="微軟正黑體" w:eastAsia="微軟正黑體" w:hAnsi="微軟正黑體"/>
                                <w:sz w:val="20"/>
                                <w:szCs w:val="20"/>
                              </w:rPr>
                              <w:t xml:space="preserve"> </w:t>
                            </w:r>
                            <w:r w:rsidRPr="007C4239">
                              <w:rPr>
                                <w:rFonts w:ascii="微軟正黑體" w:eastAsia="微軟正黑體" w:hAnsi="微軟正黑體" w:hint="eastAsia"/>
                                <w:sz w:val="20"/>
                                <w:szCs w:val="20"/>
                              </w:rPr>
                              <w:t>○分鐘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596800" behindDoc="0" locked="0" layoutInCell="1" allowOverlap="1" wp14:anchorId="5163E0DF" wp14:editId="7FB6ACB7">
                      <wp:simplePos x="0" y="0"/>
                      <wp:positionH relativeFrom="column">
                        <wp:posOffset>-22992</wp:posOffset>
                      </wp:positionH>
                      <wp:positionV relativeFrom="paragraph">
                        <wp:posOffset>226287</wp:posOffset>
                      </wp:positionV>
                      <wp:extent cx="1089660" cy="1354347"/>
                      <wp:effectExtent l="0" t="0" r="0" b="0"/>
                      <wp:wrapNone/>
                      <wp:docPr id="358" name="文字方塊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354347"/>
                              </a:xfrm>
                              <a:prstGeom prst="rect">
                                <a:avLst/>
                              </a:prstGeom>
                              <a:solidFill>
                                <a:schemeClr val="bg1">
                                  <a:lumMod val="95000"/>
                                </a:schemeClr>
                              </a:solidFill>
                              <a:ln w="9525">
                                <a:noFill/>
                                <a:miter lim="800000"/>
                                <a:headEnd/>
                                <a:tailEnd/>
                              </a:ln>
                            </wps:spPr>
                            <wps:txbx>
                              <w:txbxContent>
                                <w:p w14:paraId="486CC409" w14:textId="77777777" w:rsidR="00183D46" w:rsidRPr="008314D2" w:rsidRDefault="00183D46" w:rsidP="003A6B55">
                                  <w:pPr>
                                    <w:spacing w:line="240" w:lineRule="exact"/>
                                    <w:rPr>
                                      <w:rFonts w:ascii="微軟正黑體" w:eastAsia="微軟正黑體" w:hAnsi="微軟正黑體"/>
                                      <w:sz w:val="20"/>
                                    </w:rPr>
                                  </w:pPr>
                                  <w:r w:rsidRPr="008314D2">
                                    <w:rPr>
                                      <w:rFonts w:ascii="微軟正黑體" w:eastAsia="微軟正黑體" w:hAnsi="微軟正黑體" w:hint="eastAsia"/>
                                      <w:sz w:val="20"/>
                                    </w:rPr>
                                    <w:t>蒸發原料中水分</w:t>
                                  </w:r>
                                </w:p>
                                <w:p w14:paraId="0FA95B93"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增加</w:t>
                                  </w:r>
                                  <w:r w:rsidRPr="008314D2">
                                    <w:rPr>
                                      <w:rFonts w:ascii="微軟正黑體" w:eastAsia="微軟正黑體" w:hAnsi="微軟正黑體" w:hint="eastAsia"/>
                                      <w:sz w:val="20"/>
                                    </w:rPr>
                                    <w:t>產品氧化安定性</w:t>
                                  </w:r>
                                </w:p>
                                <w:p w14:paraId="6F2AC2C2"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sidRPr="008314D2">
                                    <w:rPr>
                                      <w:rFonts w:ascii="微軟正黑體" w:eastAsia="微軟正黑體" w:hAnsi="微軟正黑體" w:hint="eastAsia"/>
                                      <w:sz w:val="20"/>
                                    </w:rPr>
                                    <w:t>產生油品特有香味</w:t>
                                  </w:r>
                                </w:p>
                                <w:p w14:paraId="567E7AB2" w14:textId="77777777" w:rsidR="00183D46" w:rsidRDefault="00183D46" w:rsidP="003A6B55">
                                  <w:pPr>
                                    <w:pStyle w:val="a4"/>
                                    <w:numPr>
                                      <w:ilvl w:val="0"/>
                                      <w:numId w:val="107"/>
                                    </w:numPr>
                                    <w:spacing w:line="240" w:lineRule="exact"/>
                                    <w:ind w:leftChars="0" w:left="168" w:hanging="288"/>
                                    <w:rPr>
                                      <w:rFonts w:ascii="微軟正黑體" w:eastAsia="微軟正黑體" w:hAnsi="微軟正黑體"/>
                                      <w:sz w:val="20"/>
                                    </w:rPr>
                                  </w:pPr>
                                  <w:r w:rsidRPr="00FF5AE8">
                                    <w:rPr>
                                      <w:rFonts w:ascii="微軟正黑體" w:eastAsia="微軟正黑體" w:hAnsi="微軟正黑體" w:hint="eastAsia"/>
                                      <w:sz w:val="20"/>
                                    </w:rPr>
                                    <w:t>促進</w:t>
                                  </w:r>
                                  <w:r>
                                    <w:rPr>
                                      <w:rFonts w:ascii="微軟正黑體" w:eastAsia="微軟正黑體" w:hAnsi="微軟正黑體" w:hint="eastAsia"/>
                                      <w:sz w:val="20"/>
                                    </w:rPr>
                                    <w:t>壓油</w:t>
                                  </w:r>
                                </w:p>
                                <w:p w14:paraId="4D35DFFF"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影響</w:t>
                                  </w:r>
                                  <w:r>
                                    <w:rPr>
                                      <w:rFonts w:ascii="微軟正黑體" w:eastAsia="微軟正黑體" w:hAnsi="微軟正黑體"/>
                                      <w:sz w:val="20"/>
                                    </w:rPr>
                                    <w:t>風味及油脂組成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 o:spid="_x0000_s1074" type="#_x0000_t202" style="position:absolute;margin-left:-1.8pt;margin-top:17.8pt;width:85.8pt;height:106.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" fillcolor="#f2f2f2 [3052]" stroked="f">
                      <v:textbox>
                        <w:txbxContent>
                          <w:p w14:paraId="486CC409" w14:textId="77777777" w:rsidR="00183D46" w:rsidRPr="008314D2" w:rsidRDefault="00183D46" w:rsidP="003A6B55">
                            <w:pPr>
                              <w:spacing w:line="240" w:lineRule="exact"/>
                              <w:rPr>
                                <w:rFonts w:ascii="微軟正黑體" w:eastAsia="微軟正黑體" w:hAnsi="微軟正黑體"/>
                                <w:sz w:val="20"/>
                              </w:rPr>
                            </w:pPr>
                            <w:r w:rsidRPr="008314D2">
                              <w:rPr>
                                <w:rFonts w:ascii="微軟正黑體" w:eastAsia="微軟正黑體" w:hAnsi="微軟正黑體" w:hint="eastAsia"/>
                                <w:sz w:val="20"/>
                              </w:rPr>
                              <w:t>蒸發原料中水分</w:t>
                            </w:r>
                          </w:p>
                          <w:p w14:paraId="0FA95B93"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增加</w:t>
                            </w:r>
                            <w:r w:rsidRPr="008314D2">
                              <w:rPr>
                                <w:rFonts w:ascii="微軟正黑體" w:eastAsia="微軟正黑體" w:hAnsi="微軟正黑體" w:hint="eastAsia"/>
                                <w:sz w:val="20"/>
                              </w:rPr>
                              <w:t>產品氧化安定性</w:t>
                            </w:r>
                          </w:p>
                          <w:p w14:paraId="6F2AC2C2"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sidRPr="008314D2">
                              <w:rPr>
                                <w:rFonts w:ascii="微軟正黑體" w:eastAsia="微軟正黑體" w:hAnsi="微軟正黑體" w:hint="eastAsia"/>
                                <w:sz w:val="20"/>
                              </w:rPr>
                              <w:t>產生油品特有香味</w:t>
                            </w:r>
                          </w:p>
                          <w:p w14:paraId="567E7AB2" w14:textId="77777777" w:rsidR="00183D46" w:rsidRDefault="00183D46" w:rsidP="003A6B55">
                            <w:pPr>
                              <w:pStyle w:val="a4"/>
                              <w:numPr>
                                <w:ilvl w:val="0"/>
                                <w:numId w:val="107"/>
                              </w:numPr>
                              <w:spacing w:line="240" w:lineRule="exact"/>
                              <w:ind w:leftChars="0" w:left="168" w:hanging="288"/>
                              <w:rPr>
                                <w:rFonts w:ascii="微軟正黑體" w:eastAsia="微軟正黑體" w:hAnsi="微軟正黑體"/>
                                <w:sz w:val="20"/>
                              </w:rPr>
                            </w:pPr>
                            <w:r w:rsidRPr="00FF5AE8">
                              <w:rPr>
                                <w:rFonts w:ascii="微軟正黑體" w:eastAsia="微軟正黑體" w:hAnsi="微軟正黑體" w:hint="eastAsia"/>
                                <w:sz w:val="20"/>
                              </w:rPr>
                              <w:t>促進</w:t>
                            </w:r>
                            <w:r>
                              <w:rPr>
                                <w:rFonts w:ascii="微軟正黑體" w:eastAsia="微軟正黑體" w:hAnsi="微軟正黑體" w:hint="eastAsia"/>
                                <w:sz w:val="20"/>
                              </w:rPr>
                              <w:t>壓油</w:t>
                            </w:r>
                          </w:p>
                          <w:p w14:paraId="4D35DFFF" w14:textId="77777777" w:rsidR="00183D46" w:rsidRPr="008314D2" w:rsidRDefault="00183D46" w:rsidP="003A6B55">
                            <w:pPr>
                              <w:pStyle w:val="a4"/>
                              <w:numPr>
                                <w:ilvl w:val="0"/>
                                <w:numId w:val="107"/>
                              </w:numPr>
                              <w:spacing w:line="240" w:lineRule="exact"/>
                              <w:ind w:leftChars="0" w:left="168" w:hanging="288"/>
                              <w:rPr>
                                <w:rFonts w:ascii="微軟正黑體" w:eastAsia="微軟正黑體" w:hAnsi="微軟正黑體"/>
                                <w:sz w:val="20"/>
                              </w:rPr>
                            </w:pPr>
                            <w:r>
                              <w:rPr>
                                <w:rFonts w:ascii="微軟正黑體" w:eastAsia="微軟正黑體" w:hAnsi="微軟正黑體" w:hint="eastAsia"/>
                                <w:sz w:val="20"/>
                              </w:rPr>
                              <w:t>影響</w:t>
                            </w:r>
                            <w:r>
                              <w:rPr>
                                <w:rFonts w:ascii="微軟正黑體" w:eastAsia="微軟正黑體" w:hAnsi="微軟正黑體"/>
                                <w:sz w:val="20"/>
                              </w:rPr>
                              <w:t>風味及油脂組成</w:t>
                            </w:r>
                          </w:p>
                        </w:txbxContent>
                      </v:textbox>
                    </v:shape>
                  </w:pict>
                </mc:Fallback>
              </mc:AlternateContent>
            </w:r>
            <w:r>
              <w:rPr>
                <w:rFonts w:hint="eastAsia"/>
                <w:noProof/>
                <w:sz w:val="32"/>
                <w:szCs w:val="28"/>
              </w:rPr>
              <mc:AlternateContent>
                <mc:Choice Requires="wps">
                  <w:drawing>
                    <wp:anchor distT="0" distB="0" distL="114300" distR="114300" simplePos="0" relativeHeight="251602944" behindDoc="0" locked="0" layoutInCell="1" allowOverlap="1" wp14:anchorId="1E0CE34A" wp14:editId="6F785CA1">
                      <wp:simplePos x="0" y="0"/>
                      <wp:positionH relativeFrom="column">
                        <wp:posOffset>953770</wp:posOffset>
                      </wp:positionH>
                      <wp:positionV relativeFrom="paragraph">
                        <wp:posOffset>11760</wp:posOffset>
                      </wp:positionV>
                      <wp:extent cx="646430" cy="280035"/>
                      <wp:effectExtent l="0" t="0" r="0" b="5715"/>
                      <wp:wrapNone/>
                      <wp:docPr id="359" name="文字方塊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26DF119B" w14:textId="363BA5E6" w:rsidR="00183D46" w:rsidRPr="000B37AC" w:rsidRDefault="00183D46" w:rsidP="003A6B55">
                                  <w:pPr>
                                    <w:jc w:val="center"/>
                                    <w:rPr>
                                      <w:rFonts w:ascii="Times New Roman" w:hAnsi="Times New Roman" w:cs="Times New Roman"/>
                                    </w:rPr>
                                  </w:pPr>
                                  <w:r w:rsidRPr="000B37AC">
                                    <w:rPr>
                                      <w:rFonts w:ascii="Times New Roman" w:hAnsi="Times New Roman" w:cs="Times New Roman"/>
                                    </w:rPr>
                                    <w:t>CCP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9" o:spid="_x0000_s1075" type="#_x0000_t202" style="position:absolute;margin-left:75.1pt;margin-top:.95pt;width:50.9pt;height:22.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" filled="f" stroked="f">
                      <v:textbox>
                        <w:txbxContent>
                          <w:p w14:paraId="26DF119B" w14:textId="363BA5E6" w:rsidR="00183D46" w:rsidRPr="000B37AC" w:rsidRDefault="00183D46" w:rsidP="003A6B55">
                            <w:pPr>
                              <w:jc w:val="center"/>
                              <w:rPr>
                                <w:rFonts w:ascii="Times New Roman" w:hAnsi="Times New Roman" w:cs="Times New Roman"/>
                              </w:rPr>
                            </w:pPr>
                            <w:r w:rsidRPr="000B37AC">
                              <w:rPr>
                                <w:rFonts w:ascii="Times New Roman" w:hAnsi="Times New Roman" w:cs="Times New Roman"/>
                              </w:rPr>
                              <w:t>CCP</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598848" behindDoc="0" locked="0" layoutInCell="1" allowOverlap="1" wp14:anchorId="77868904" wp14:editId="7F435A75">
                      <wp:simplePos x="0" y="0"/>
                      <wp:positionH relativeFrom="column">
                        <wp:posOffset>1096315</wp:posOffset>
                      </wp:positionH>
                      <wp:positionV relativeFrom="paragraph">
                        <wp:posOffset>222885</wp:posOffset>
                      </wp:positionV>
                      <wp:extent cx="1132205" cy="327660"/>
                      <wp:effectExtent l="0" t="0" r="10795" b="15240"/>
                      <wp:wrapNone/>
                      <wp:docPr id="360" name="文字方塊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27660"/>
                              </a:xfrm>
                              <a:prstGeom prst="rect">
                                <a:avLst/>
                              </a:prstGeom>
                              <a:noFill/>
                              <a:ln w="9525">
                                <a:solidFill>
                                  <a:srgbClr val="000000"/>
                                </a:solidFill>
                                <a:miter lim="800000"/>
                                <a:headEnd/>
                                <a:tailEnd/>
                              </a:ln>
                            </wps:spPr>
                            <wps:txbx>
                              <w:txbxContent>
                                <w:p w14:paraId="56B32439" w14:textId="77777777" w:rsidR="00183D46" w:rsidRPr="00CE69C4" w:rsidRDefault="00183D46" w:rsidP="003A6B5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焙</w:t>
                                  </w:r>
                                  <w:r>
                                    <w:rPr>
                                      <w:rFonts w:ascii="Times New Roman" w:hAnsi="Times New Roman" w:cs="Times New Roman"/>
                                    </w:rPr>
                                    <w:t>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60" o:spid="_x0000_s1076" type="#_x0000_t202" style="position:absolute;margin-left:86.3pt;margin-top:17.55pt;width:89.15pt;height:25.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" filled="f">
                      <v:textbox>
                        <w:txbxContent>
                          <w:p w14:paraId="56B32439" w14:textId="77777777" w:rsidR="00183D46" w:rsidRPr="00CE69C4" w:rsidRDefault="00183D46" w:rsidP="003A6B5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焙</w:t>
                            </w:r>
                            <w:r>
                              <w:rPr>
                                <w:rFonts w:ascii="Times New Roman" w:hAnsi="Times New Roman" w:cs="Times New Roman"/>
                              </w:rPr>
                              <w:t>炒</w:t>
                            </w:r>
                          </w:p>
                        </w:txbxContent>
                      </v:textbox>
                    </v:shape>
                  </w:pict>
                </mc:Fallback>
              </mc:AlternateContent>
            </w:r>
          </w:p>
          <w:p w14:paraId="238B452D" w14:textId="77777777" w:rsidR="003A6B55" w:rsidRPr="00F96DA1" w:rsidRDefault="003A6B55" w:rsidP="00C93F52">
            <w:pPr>
              <w:rPr>
                <w:sz w:val="32"/>
                <w:szCs w:val="28"/>
              </w:rPr>
            </w:pPr>
          </w:p>
          <w:p w14:paraId="30E98586"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599872" behindDoc="0" locked="0" layoutInCell="1" allowOverlap="1" wp14:anchorId="55F22C05" wp14:editId="468F9CD9">
                      <wp:simplePos x="0" y="0"/>
                      <wp:positionH relativeFrom="column">
                        <wp:posOffset>1677670</wp:posOffset>
                      </wp:positionH>
                      <wp:positionV relativeFrom="paragraph">
                        <wp:posOffset>21285</wp:posOffset>
                      </wp:positionV>
                      <wp:extent cx="0" cy="269875"/>
                      <wp:effectExtent l="76200" t="0" r="57150" b="53975"/>
                      <wp:wrapNone/>
                      <wp:docPr id="361" name="直線單箭頭接點 361"/>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041B97" id="直線單箭頭接點 361" o:spid="_x0000_s1026" type="#_x0000_t32" style="position:absolute;margin-left:132.1pt;margin-top:1.7pt;width:0;height:21.25pt;z-index:25159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" strokecolor="black [3213]" strokeweight=".5pt">
                      <v:stroke endarrow="block" joinstyle="miter"/>
                    </v:shape>
                  </w:pict>
                </mc:Fallback>
              </mc:AlternateContent>
            </w:r>
          </w:p>
          <w:p w14:paraId="09B425AC" w14:textId="77777777" w:rsidR="003A6B55" w:rsidRPr="00F96DA1" w:rsidRDefault="003A6B55" w:rsidP="00C93F52">
            <w:pPr>
              <w:rPr>
                <w:sz w:val="32"/>
                <w:szCs w:val="28"/>
              </w:rPr>
            </w:pPr>
            <w:r>
              <w:rPr>
                <w:rFonts w:hint="eastAsia"/>
                <w:noProof/>
                <w:sz w:val="32"/>
                <w:szCs w:val="28"/>
              </w:rPr>
              <mc:AlternateContent>
                <mc:Choice Requires="wps">
                  <w:drawing>
                    <wp:anchor distT="0" distB="0" distL="114300" distR="114300" simplePos="0" relativeHeight="251721728" behindDoc="0" locked="0" layoutInCell="1" allowOverlap="1" wp14:anchorId="0E81134B" wp14:editId="08CDCB4A">
                      <wp:simplePos x="0" y="0"/>
                      <wp:positionH relativeFrom="column">
                        <wp:posOffset>3850944</wp:posOffset>
                      </wp:positionH>
                      <wp:positionV relativeFrom="paragraph">
                        <wp:posOffset>29624</wp:posOffset>
                      </wp:positionV>
                      <wp:extent cx="0" cy="4813625"/>
                      <wp:effectExtent l="0" t="0" r="19050" b="25400"/>
                      <wp:wrapNone/>
                      <wp:docPr id="362" name="直線接點 362"/>
                      <wp:cNvGraphicFramePr/>
                      <a:graphic xmlns:a="http://schemas.openxmlformats.org/drawingml/2006/main">
                        <a:graphicData uri="http://schemas.microsoft.com/office/word/2010/wordprocessingShape">
                          <wps:wsp>
                            <wps:cNvCnPr/>
                            <wps:spPr>
                              <a:xfrm>
                                <a:off x="0" y="0"/>
                                <a:ext cx="0" cy="48136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9F5D49" id="直線接點 36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03.2pt,2.35pt" to="303.2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" strokecolor="black [3213]" strokeweight="1pt">
                      <v:stroke dashstyle="dash" joinstyle="miter"/>
                    </v:line>
                  </w:pict>
                </mc:Fallback>
              </mc:AlternateContent>
            </w:r>
            <w:r>
              <w:rPr>
                <w:rFonts w:hint="eastAsia"/>
                <w:noProof/>
                <w:sz w:val="32"/>
                <w:szCs w:val="28"/>
              </w:rPr>
              <mc:AlternateContent>
                <mc:Choice Requires="wps">
                  <w:drawing>
                    <wp:anchor distT="0" distB="0" distL="114300" distR="114300" simplePos="0" relativeHeight="251715584" behindDoc="0" locked="0" layoutInCell="1" allowOverlap="1" wp14:anchorId="59FC7B59" wp14:editId="4614D847">
                      <wp:simplePos x="0" y="0"/>
                      <wp:positionH relativeFrom="column">
                        <wp:posOffset>4756785</wp:posOffset>
                      </wp:positionH>
                      <wp:positionV relativeFrom="paragraph">
                        <wp:posOffset>37465</wp:posOffset>
                      </wp:positionV>
                      <wp:extent cx="0" cy="592455"/>
                      <wp:effectExtent l="76200" t="0" r="57150" b="55245"/>
                      <wp:wrapNone/>
                      <wp:docPr id="363" name="直線單箭頭接點 363"/>
                      <wp:cNvGraphicFramePr/>
                      <a:graphic xmlns:a="http://schemas.openxmlformats.org/drawingml/2006/main">
                        <a:graphicData uri="http://schemas.microsoft.com/office/word/2010/wordprocessingShape">
                          <wps:wsp>
                            <wps:cNvCnPr/>
                            <wps:spPr>
                              <a:xfrm>
                                <a:off x="0" y="0"/>
                                <a:ext cx="0" cy="59245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D6BB4D" id="直線單箭頭接點 363" o:spid="_x0000_s1026" type="#_x0000_t32" style="position:absolute;margin-left:374.55pt;margin-top:2.95pt;width:0;height:46.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" strokecolor="black [3213]" strokeweight="1pt">
                      <v:stroke dashstyle="dash" endarrow="block" joinstyle="miter"/>
                    </v:shape>
                  </w:pict>
                </mc:Fallback>
              </mc:AlternateContent>
            </w:r>
            <w:r>
              <w:rPr>
                <w:rFonts w:hint="eastAsia"/>
                <w:noProof/>
                <w:sz w:val="32"/>
                <w:szCs w:val="28"/>
              </w:rPr>
              <mc:AlternateContent>
                <mc:Choice Requires="wps">
                  <w:drawing>
                    <wp:anchor distT="0" distB="0" distL="114300" distR="114300" simplePos="0" relativeHeight="251714560" behindDoc="0" locked="0" layoutInCell="1" allowOverlap="1" wp14:anchorId="28B9F88E" wp14:editId="0181347C">
                      <wp:simplePos x="0" y="0"/>
                      <wp:positionH relativeFrom="column">
                        <wp:posOffset>3842385</wp:posOffset>
                      </wp:positionH>
                      <wp:positionV relativeFrom="paragraph">
                        <wp:posOffset>37465</wp:posOffset>
                      </wp:positionV>
                      <wp:extent cx="914400" cy="0"/>
                      <wp:effectExtent l="0" t="0" r="0" b="19050"/>
                      <wp:wrapNone/>
                      <wp:docPr id="364" name="直線接點 364"/>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B673F3" id="直線接點 36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2.55pt,2.95pt" to="37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" strokecolor="black [3213]" strokeweight="1pt">
                      <v:stroke dashstyle="dash" joinstyle="miter"/>
                    </v:line>
                  </w:pict>
                </mc:Fallback>
              </mc:AlternateContent>
            </w:r>
            <w:r w:rsidRPr="00F96DA1">
              <w:rPr>
                <w:rFonts w:hint="eastAsia"/>
                <w:noProof/>
                <w:sz w:val="32"/>
                <w:szCs w:val="28"/>
              </w:rPr>
              <mc:AlternateContent>
                <mc:Choice Requires="wps">
                  <w:drawing>
                    <wp:anchor distT="0" distB="0" distL="114300" distR="114300" simplePos="0" relativeHeight="251600896" behindDoc="0" locked="0" layoutInCell="1" allowOverlap="1" wp14:anchorId="54C724CE" wp14:editId="76DBCFAC">
                      <wp:simplePos x="0" y="0"/>
                      <wp:positionH relativeFrom="column">
                        <wp:posOffset>1090295</wp:posOffset>
                      </wp:positionH>
                      <wp:positionV relativeFrom="paragraph">
                        <wp:posOffset>33960</wp:posOffset>
                      </wp:positionV>
                      <wp:extent cx="1132205" cy="327660"/>
                      <wp:effectExtent l="0" t="0" r="10795" b="15240"/>
                      <wp:wrapNone/>
                      <wp:docPr id="365" name="文字方塊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27660"/>
                              </a:xfrm>
                              <a:prstGeom prst="rect">
                                <a:avLst/>
                              </a:prstGeom>
                              <a:noFill/>
                              <a:ln w="9525">
                                <a:solidFill>
                                  <a:srgbClr val="000000"/>
                                </a:solidFill>
                                <a:miter lim="800000"/>
                                <a:headEnd/>
                                <a:tailEnd/>
                              </a:ln>
                            </wps:spPr>
                            <wps:txbx>
                              <w:txbxContent>
                                <w:p w14:paraId="3181926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65" o:spid="_x0000_s1077" type="#_x0000_t202" style="position:absolute;margin-left:85.85pt;margin-top:2.65pt;width:89.15pt;height:25.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" filled="f">
                      <v:textbox>
                        <w:txbxContent>
                          <w:p w14:paraId="3181926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冷卻</w:t>
                            </w:r>
                          </w:p>
                        </w:txbxContent>
                      </v:textbox>
                    </v:shape>
                  </w:pict>
                </mc:Fallback>
              </mc:AlternateContent>
            </w:r>
          </w:p>
          <w:p w14:paraId="5F15EF9B" w14:textId="77777777" w:rsidR="003A6B55" w:rsidRPr="00F96DA1" w:rsidRDefault="003A6B55" w:rsidP="00C93F52">
            <w:pPr>
              <w:rPr>
                <w:sz w:val="32"/>
                <w:szCs w:val="28"/>
              </w:rPr>
            </w:pPr>
            <w:r>
              <w:rPr>
                <w:rFonts w:hint="eastAsia"/>
                <w:noProof/>
                <w:sz w:val="32"/>
                <w:szCs w:val="28"/>
              </w:rPr>
              <mc:AlternateContent>
                <mc:Choice Requires="wps">
                  <w:drawing>
                    <wp:anchor distT="0" distB="0" distL="114300" distR="114300" simplePos="0" relativeHeight="251716608" behindDoc="0" locked="0" layoutInCell="1" allowOverlap="1" wp14:anchorId="69BAE0CF" wp14:editId="414F519F">
                      <wp:simplePos x="0" y="0"/>
                      <wp:positionH relativeFrom="column">
                        <wp:posOffset>4011854</wp:posOffset>
                      </wp:positionH>
                      <wp:positionV relativeFrom="paragraph">
                        <wp:posOffset>92824</wp:posOffset>
                      </wp:positionV>
                      <wp:extent cx="646430" cy="280035"/>
                      <wp:effectExtent l="0" t="0" r="0" b="5715"/>
                      <wp:wrapNone/>
                      <wp:docPr id="366" name="文字方塊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52DA17EA" w14:textId="295839A1" w:rsidR="00183D46" w:rsidRPr="000B37AC" w:rsidRDefault="00183D46" w:rsidP="003A6B55">
                                  <w:pPr>
                                    <w:jc w:val="right"/>
                                    <w:rPr>
                                      <w:rFonts w:ascii="Times New Roman" w:hAnsi="Times New Roman" w:cs="Times New Roman"/>
                                    </w:rPr>
                                  </w:pPr>
                                  <w:r w:rsidRPr="000B37AC">
                                    <w:rPr>
                                      <w:rFonts w:ascii="Times New Roman" w:hAnsi="Times New Roman" w:cs="Times New Roman"/>
                                    </w:rPr>
                                    <w:t>CCP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66" o:spid="_x0000_s1078" type="#_x0000_t202" style="position:absolute;margin-left:315.9pt;margin-top:7.3pt;width:50.9pt;height:2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" filled="f" stroked="f">
                      <v:textbox>
                        <w:txbxContent>
                          <w:p w14:paraId="52DA17EA" w14:textId="295839A1" w:rsidR="00183D46" w:rsidRPr="000B37AC" w:rsidRDefault="00183D46" w:rsidP="003A6B55">
                            <w:pPr>
                              <w:jc w:val="right"/>
                              <w:rPr>
                                <w:rFonts w:ascii="Times New Roman" w:hAnsi="Times New Roman" w:cs="Times New Roman"/>
                              </w:rPr>
                            </w:pPr>
                            <w:r w:rsidRPr="000B37AC">
                              <w:rPr>
                                <w:rFonts w:ascii="Times New Roman" w:hAnsi="Times New Roman" w:cs="Times New Roman"/>
                              </w:rPr>
                              <w:t>CCP</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11136" behindDoc="0" locked="0" layoutInCell="1" allowOverlap="1" wp14:anchorId="1AFB143C" wp14:editId="2D44029C">
                      <wp:simplePos x="0" y="0"/>
                      <wp:positionH relativeFrom="column">
                        <wp:posOffset>1675765</wp:posOffset>
                      </wp:positionH>
                      <wp:positionV relativeFrom="paragraph">
                        <wp:posOffset>96850</wp:posOffset>
                      </wp:positionV>
                      <wp:extent cx="0" cy="269875"/>
                      <wp:effectExtent l="76200" t="0" r="57150" b="53975"/>
                      <wp:wrapNone/>
                      <wp:docPr id="367" name="直線單箭頭接點 36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50F440" id="直線單箭頭接點 367" o:spid="_x0000_s1026" type="#_x0000_t32" style="position:absolute;margin-left:131.95pt;margin-top:7.65pt;width:0;height:21.25pt;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" strokecolor="black [3213]" strokeweight=".5pt">
                      <v:stroke endarrow="block" joinstyle="miter"/>
                    </v:shape>
                  </w:pict>
                </mc:Fallback>
              </mc:AlternateContent>
            </w:r>
          </w:p>
          <w:p w14:paraId="6795E905" w14:textId="77777777" w:rsidR="003A6B55" w:rsidRPr="00F96DA1" w:rsidRDefault="003A6B55" w:rsidP="00C93F52">
            <w:pPr>
              <w:rPr>
                <w:sz w:val="32"/>
                <w:szCs w:val="28"/>
              </w:rPr>
            </w:pPr>
            <w:r>
              <w:rPr>
                <w:rFonts w:hint="eastAsia"/>
                <w:noProof/>
                <w:sz w:val="32"/>
                <w:szCs w:val="28"/>
              </w:rPr>
              <mc:AlternateContent>
                <mc:Choice Requires="wps">
                  <w:drawing>
                    <wp:anchor distT="0" distB="0" distL="114300" distR="114300" simplePos="0" relativeHeight="251717632" behindDoc="0" locked="0" layoutInCell="1" allowOverlap="1" wp14:anchorId="2524F915" wp14:editId="16746F60">
                      <wp:simplePos x="0" y="0"/>
                      <wp:positionH relativeFrom="column">
                        <wp:posOffset>2276585</wp:posOffset>
                      </wp:positionH>
                      <wp:positionV relativeFrom="paragraph">
                        <wp:posOffset>263994</wp:posOffset>
                      </wp:positionV>
                      <wp:extent cx="1892411" cy="2995544"/>
                      <wp:effectExtent l="0" t="76200" r="0" b="33655"/>
                      <wp:wrapNone/>
                      <wp:docPr id="368" name="肘形接點 22"/>
                      <wp:cNvGraphicFramePr/>
                      <a:graphic xmlns:a="http://schemas.openxmlformats.org/drawingml/2006/main">
                        <a:graphicData uri="http://schemas.microsoft.com/office/word/2010/wordprocessingShape">
                          <wps:wsp>
                            <wps:cNvCnPr/>
                            <wps:spPr>
                              <a:xfrm flipV="1">
                                <a:off x="0" y="0"/>
                                <a:ext cx="1892411" cy="2995544"/>
                              </a:xfrm>
                              <a:prstGeom prst="bentConnector3">
                                <a:avLst>
                                  <a:gd name="adj1" fmla="val 8277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6A16D0" id="肘形接點 22" o:spid="_x0000_s1026" type="#_x0000_t34" style="position:absolute;margin-left:179.25pt;margin-top:20.8pt;width:149pt;height:235.8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" adj="17878"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36736" behindDoc="0" locked="0" layoutInCell="1" allowOverlap="1" wp14:anchorId="0BE17A10" wp14:editId="64147687">
                      <wp:simplePos x="0" y="0"/>
                      <wp:positionH relativeFrom="column">
                        <wp:posOffset>4170680</wp:posOffset>
                      </wp:positionH>
                      <wp:positionV relativeFrom="paragraph">
                        <wp:posOffset>96825</wp:posOffset>
                      </wp:positionV>
                      <wp:extent cx="1197610" cy="313690"/>
                      <wp:effectExtent l="0" t="0" r="21590" b="10160"/>
                      <wp:wrapNone/>
                      <wp:docPr id="369" name="文字方塊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13D4431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13 </w:t>
                                  </w:r>
                                  <w:r>
                                    <w:rPr>
                                      <w:rFonts w:ascii="Times New Roman" w:hAnsi="Times New Roman" w:cs="Times New Roman" w:hint="eastAsia"/>
                                    </w:rPr>
                                    <w:t>金屬檢測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69" o:spid="_x0000_s1079" type="#_x0000_t202" style="position:absolute;margin-left:328.4pt;margin-top:7.6pt;width:94.3pt;height:24.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" filled="f">
                      <v:textbox>
                        <w:txbxContent>
                          <w:p w14:paraId="13D4431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13 </w:t>
                            </w:r>
                            <w:r>
                              <w:rPr>
                                <w:rFonts w:ascii="Times New Roman" w:hAnsi="Times New Roman" w:cs="Times New Roman" w:hint="eastAsia"/>
                              </w:rPr>
                              <w:t>金屬檢測</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592704" behindDoc="0" locked="0" layoutInCell="1" allowOverlap="1" wp14:anchorId="0013F429" wp14:editId="188A7794">
                      <wp:simplePos x="0" y="0"/>
                      <wp:positionH relativeFrom="column">
                        <wp:posOffset>1092835</wp:posOffset>
                      </wp:positionH>
                      <wp:positionV relativeFrom="paragraph">
                        <wp:posOffset>95580</wp:posOffset>
                      </wp:positionV>
                      <wp:extent cx="1168400" cy="327660"/>
                      <wp:effectExtent l="0" t="0" r="12700" b="15240"/>
                      <wp:wrapNone/>
                      <wp:docPr id="370" name="文字方塊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27660"/>
                              </a:xfrm>
                              <a:prstGeom prst="rect">
                                <a:avLst/>
                              </a:prstGeom>
                              <a:noFill/>
                              <a:ln w="9525">
                                <a:solidFill>
                                  <a:srgbClr val="000000"/>
                                </a:solidFill>
                                <a:miter lim="800000"/>
                                <a:headEnd/>
                                <a:tailEnd/>
                              </a:ln>
                            </wps:spPr>
                            <wps:txbx>
                              <w:txbxContent>
                                <w:p w14:paraId="511E0C4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粉碎</w:t>
                                  </w:r>
                                  <w:r>
                                    <w:rPr>
                                      <w:rFonts w:ascii="Times New Roman" w:hAnsi="Times New Roman" w:cs="Times New Roman" w:hint="eastAsia"/>
                                    </w:rPr>
                                    <w:t>(</w:t>
                                  </w:r>
                                  <w:r>
                                    <w:rPr>
                                      <w:rFonts w:ascii="Times New Roman" w:hAnsi="Times New Roman" w:cs="Times New Roman" w:hint="eastAsia"/>
                                    </w:rPr>
                                    <w:t>碾碎</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0" o:spid="_x0000_s1080" type="#_x0000_t202" style="position:absolute;margin-left:86.05pt;margin-top:7.55pt;width:92pt;height:25.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" filled="f">
                      <v:textbox>
                        <w:txbxContent>
                          <w:p w14:paraId="511E0C4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粉碎</w:t>
                            </w:r>
                            <w:r>
                              <w:rPr>
                                <w:rFonts w:ascii="Times New Roman" w:hAnsi="Times New Roman" w:cs="Times New Roman" w:hint="eastAsia"/>
                              </w:rPr>
                              <w:t>(</w:t>
                            </w:r>
                            <w:r>
                              <w:rPr>
                                <w:rFonts w:ascii="Times New Roman" w:hAnsi="Times New Roman" w:cs="Times New Roman" w:hint="eastAsia"/>
                              </w:rPr>
                              <w:t>碾碎</w:t>
                            </w:r>
                            <w:r>
                              <w:rPr>
                                <w:rFonts w:ascii="Times New Roman" w:hAnsi="Times New Roman" w:cs="Times New Roman" w:hint="eastAsia"/>
                              </w:rPr>
                              <w:t>)</w:t>
                            </w:r>
                          </w:p>
                        </w:txbxContent>
                      </v:textbox>
                    </v:shape>
                  </w:pict>
                </mc:Fallback>
              </mc:AlternateContent>
            </w:r>
          </w:p>
          <w:p w14:paraId="7D194B3D"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713536" behindDoc="0" locked="0" layoutInCell="1" allowOverlap="1" wp14:anchorId="131A2277" wp14:editId="6CA8EB1D">
                      <wp:simplePos x="0" y="0"/>
                      <wp:positionH relativeFrom="column">
                        <wp:posOffset>4759960</wp:posOffset>
                      </wp:positionH>
                      <wp:positionV relativeFrom="paragraph">
                        <wp:posOffset>173025</wp:posOffset>
                      </wp:positionV>
                      <wp:extent cx="0" cy="269875"/>
                      <wp:effectExtent l="76200" t="0" r="57150" b="53975"/>
                      <wp:wrapNone/>
                      <wp:docPr id="371" name="直線單箭頭接點 371"/>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DEE1F2" id="直線單箭頭接點 371" o:spid="_x0000_s1026" type="#_x0000_t32" style="position:absolute;margin-left:374.8pt;margin-top:13.6pt;width:0;height:21.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17280" behindDoc="0" locked="0" layoutInCell="1" allowOverlap="1" wp14:anchorId="2750B4E9" wp14:editId="5E391C58">
                      <wp:simplePos x="0" y="0"/>
                      <wp:positionH relativeFrom="column">
                        <wp:posOffset>1673225</wp:posOffset>
                      </wp:positionH>
                      <wp:positionV relativeFrom="paragraph">
                        <wp:posOffset>165405</wp:posOffset>
                      </wp:positionV>
                      <wp:extent cx="0" cy="269875"/>
                      <wp:effectExtent l="76200" t="0" r="57150" b="53975"/>
                      <wp:wrapNone/>
                      <wp:docPr id="372" name="直線單箭頭接點 372"/>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177EBA" id="直線單箭頭接點 372" o:spid="_x0000_s1026" type="#_x0000_t32" style="position:absolute;margin-left:131.75pt;margin-top:13pt;width:0;height:21.25pt;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" strokecolor="black [3213]" strokeweight=".5pt">
                      <v:stroke endarrow="block" joinstyle="miter"/>
                    </v:shape>
                  </w:pict>
                </mc:Fallback>
              </mc:AlternateContent>
            </w:r>
          </w:p>
          <w:p w14:paraId="4E686EFA" w14:textId="77777777" w:rsidR="003A6B55" w:rsidRDefault="003A6B55" w:rsidP="00C93F52">
            <w:pPr>
              <w:spacing w:line="240" w:lineRule="exact"/>
              <w:rPr>
                <w:sz w:val="32"/>
                <w:szCs w:val="28"/>
              </w:rPr>
            </w:pPr>
            <w:r>
              <w:rPr>
                <w:sz w:val="32"/>
                <w:szCs w:val="28"/>
              </w:rPr>
              <w:tab/>
            </w:r>
          </w:p>
          <w:p w14:paraId="17764490"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718656" behindDoc="0" locked="0" layoutInCell="1" allowOverlap="1" wp14:anchorId="500143AB" wp14:editId="5B8DDFF2">
                      <wp:simplePos x="0" y="0"/>
                      <wp:positionH relativeFrom="column">
                        <wp:posOffset>-32791</wp:posOffset>
                      </wp:positionH>
                      <wp:positionV relativeFrom="paragraph">
                        <wp:posOffset>31953</wp:posOffset>
                      </wp:positionV>
                      <wp:extent cx="1089660" cy="416967"/>
                      <wp:effectExtent l="0" t="0" r="0" b="2540"/>
                      <wp:wrapNone/>
                      <wp:docPr id="373" name="文字方塊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16967"/>
                              </a:xfrm>
                              <a:prstGeom prst="rect">
                                <a:avLst/>
                              </a:prstGeom>
                              <a:solidFill>
                                <a:schemeClr val="bg1">
                                  <a:lumMod val="95000"/>
                                </a:schemeClr>
                              </a:solidFill>
                              <a:ln w="9525">
                                <a:noFill/>
                                <a:miter lim="800000"/>
                                <a:headEnd/>
                                <a:tailEnd/>
                              </a:ln>
                            </wps:spPr>
                            <wps:txbx>
                              <w:txbxContent>
                                <w:p w14:paraId="08CA4B4D"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軟化原料</w:t>
                                  </w:r>
                                  <w:r>
                                    <w:rPr>
                                      <w:rFonts w:ascii="微軟正黑體" w:eastAsia="微軟正黑體" w:hAnsi="微軟正黑體"/>
                                      <w:sz w:val="20"/>
                                    </w:rPr>
                                    <w:t>內的油脂</w:t>
                                  </w:r>
                                  <w:r>
                                    <w:rPr>
                                      <w:rFonts w:ascii="微軟正黑體" w:eastAsia="微軟正黑體" w:hAnsi="微軟正黑體" w:hint="eastAsia"/>
                                      <w:sz w:val="20"/>
                                    </w:rPr>
                                    <w:t>、逼出油份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3" o:spid="_x0000_s1081" type="#_x0000_t202" style="position:absolute;margin-left:-2.6pt;margin-top:2.5pt;width:85.8pt;height:3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" fillcolor="#f2f2f2 [3052]" stroked="f">
                      <v:textbox>
                        <w:txbxContent>
                          <w:p w14:paraId="08CA4B4D"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軟化原料</w:t>
                            </w:r>
                            <w:r>
                              <w:rPr>
                                <w:rFonts w:ascii="微軟正黑體" w:eastAsia="微軟正黑體" w:hAnsi="微軟正黑體"/>
                                <w:sz w:val="20"/>
                              </w:rPr>
                              <w:t>內的油脂</w:t>
                            </w:r>
                            <w:r>
                              <w:rPr>
                                <w:rFonts w:ascii="微軟正黑體" w:eastAsia="微軟正黑體" w:hAnsi="微軟正黑體" w:hint="eastAsia"/>
                                <w:sz w:val="20"/>
                              </w:rPr>
                              <w:t>、逼出油份</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12512" behindDoc="0" locked="0" layoutInCell="1" allowOverlap="1" wp14:anchorId="6CD5252C" wp14:editId="47FFF628">
                      <wp:simplePos x="0" y="0"/>
                      <wp:positionH relativeFrom="column">
                        <wp:posOffset>4168775</wp:posOffset>
                      </wp:positionH>
                      <wp:positionV relativeFrom="paragraph">
                        <wp:posOffset>32055</wp:posOffset>
                      </wp:positionV>
                      <wp:extent cx="1197610" cy="313690"/>
                      <wp:effectExtent l="0" t="0" r="21590" b="10160"/>
                      <wp:wrapNone/>
                      <wp:docPr id="374" name="文字方塊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53B7895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14 </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4" o:spid="_x0000_s1082" type="#_x0000_t202" style="position:absolute;margin-left:328.25pt;margin-top:2.5pt;width:94.3pt;height: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" filled="f">
                      <v:textbox>
                        <w:txbxContent>
                          <w:p w14:paraId="53B7895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14 </w:t>
                            </w:r>
                            <w:r>
                              <w:rPr>
                                <w:rFonts w:ascii="Times New Roman" w:hAnsi="Times New Roman" w:cs="Times New Roman" w:hint="eastAsia"/>
                              </w:rPr>
                              <w:t>成品檢驗</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595776" behindDoc="0" locked="0" layoutInCell="1" allowOverlap="1" wp14:anchorId="41932909" wp14:editId="459A0334">
                      <wp:simplePos x="0" y="0"/>
                      <wp:positionH relativeFrom="column">
                        <wp:posOffset>1078865</wp:posOffset>
                      </wp:positionH>
                      <wp:positionV relativeFrom="paragraph">
                        <wp:posOffset>25070</wp:posOffset>
                      </wp:positionV>
                      <wp:extent cx="1197610" cy="320675"/>
                      <wp:effectExtent l="0" t="0" r="21590" b="22225"/>
                      <wp:wrapNone/>
                      <wp:docPr id="375" name="文字方塊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675"/>
                              </a:xfrm>
                              <a:prstGeom prst="rect">
                                <a:avLst/>
                              </a:prstGeom>
                              <a:noFill/>
                              <a:ln w="9525">
                                <a:solidFill>
                                  <a:srgbClr val="000000"/>
                                </a:solidFill>
                                <a:miter lim="800000"/>
                                <a:headEnd/>
                                <a:tailEnd/>
                              </a:ln>
                            </wps:spPr>
                            <wps:txbx>
                              <w:txbxContent>
                                <w:p w14:paraId="431C8335"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7 </w:t>
                                  </w:r>
                                  <w:r>
                                    <w:rPr>
                                      <w:rFonts w:ascii="Times New Roman" w:hAnsi="Times New Roman" w:cs="Times New Roman" w:hint="eastAsia"/>
                                    </w:rPr>
                                    <w:t>蒸熟</w:t>
                                  </w:r>
                                  <w:r>
                                    <w:rPr>
                                      <w:rFonts w:ascii="Times New Roman" w:hAnsi="Times New Roman" w:cs="Times New Roman"/>
                                    </w:rPr>
                                    <w:t>(</w:t>
                                  </w:r>
                                  <w:r>
                                    <w:rPr>
                                      <w:rFonts w:ascii="Times New Roman" w:hAnsi="Times New Roman" w:cs="Times New Roman" w:hint="eastAsia"/>
                                    </w:rPr>
                                    <w:t>蒸煮</w:t>
                                  </w:r>
                                  <w:r>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5" o:spid="_x0000_s1083" type="#_x0000_t202" style="position:absolute;margin-left:84.95pt;margin-top:1.95pt;width:94.3pt;height:25.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" filled="f">
                      <v:textbox>
                        <w:txbxContent>
                          <w:p w14:paraId="431C8335"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7 </w:t>
                            </w:r>
                            <w:r>
                              <w:rPr>
                                <w:rFonts w:ascii="Times New Roman" w:hAnsi="Times New Roman" w:cs="Times New Roman" w:hint="eastAsia"/>
                              </w:rPr>
                              <w:t>蒸熟</w:t>
                            </w:r>
                            <w:r>
                              <w:rPr>
                                <w:rFonts w:ascii="Times New Roman" w:hAnsi="Times New Roman" w:cs="Times New Roman"/>
                              </w:rPr>
                              <w:t>(</w:t>
                            </w:r>
                            <w:r>
                              <w:rPr>
                                <w:rFonts w:ascii="Times New Roman" w:hAnsi="Times New Roman" w:cs="Times New Roman" w:hint="eastAsia"/>
                              </w:rPr>
                              <w:t>蒸煮</w:t>
                            </w:r>
                            <w:r>
                              <w:rPr>
                                <w:rFonts w:ascii="Times New Roman" w:hAnsi="Times New Roman" w:cs="Times New Roman"/>
                              </w:rPr>
                              <w:t>)</w:t>
                            </w:r>
                          </w:p>
                        </w:txbxContent>
                      </v:textbox>
                    </v:shape>
                  </w:pict>
                </mc:Fallback>
              </mc:AlternateContent>
            </w:r>
          </w:p>
          <w:p w14:paraId="2F3116B0"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680768" behindDoc="0" locked="0" layoutInCell="1" allowOverlap="1" wp14:anchorId="4079BFED" wp14:editId="19C4BF5E">
                      <wp:simplePos x="0" y="0"/>
                      <wp:positionH relativeFrom="column">
                        <wp:posOffset>4760595</wp:posOffset>
                      </wp:positionH>
                      <wp:positionV relativeFrom="paragraph">
                        <wp:posOffset>88570</wp:posOffset>
                      </wp:positionV>
                      <wp:extent cx="0" cy="269875"/>
                      <wp:effectExtent l="76200" t="0" r="57150" b="53975"/>
                      <wp:wrapNone/>
                      <wp:docPr id="376" name="直線單箭頭接點 376"/>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9A0E35" id="直線單箭頭接點 376" o:spid="_x0000_s1026" type="#_x0000_t32" style="position:absolute;margin-left:374.85pt;margin-top:6.95pt;width:0;height:2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20352" behindDoc="0" locked="0" layoutInCell="1" allowOverlap="1" wp14:anchorId="2BEE2B94" wp14:editId="6B0A899B">
                      <wp:simplePos x="0" y="0"/>
                      <wp:positionH relativeFrom="column">
                        <wp:posOffset>1675130</wp:posOffset>
                      </wp:positionH>
                      <wp:positionV relativeFrom="paragraph">
                        <wp:posOffset>86055</wp:posOffset>
                      </wp:positionV>
                      <wp:extent cx="0" cy="269875"/>
                      <wp:effectExtent l="76200" t="0" r="57150" b="53975"/>
                      <wp:wrapNone/>
                      <wp:docPr id="377" name="直線單箭頭接點 37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8A6EDA" id="直線單箭頭接點 377" o:spid="_x0000_s1026" type="#_x0000_t32" style="position:absolute;margin-left:131.9pt;margin-top:6.8pt;width:0;height:21.25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" strokecolor="black [3213]" strokeweight=".5pt">
                      <v:stroke endarrow="block" joinstyle="miter"/>
                    </v:shape>
                  </w:pict>
                </mc:Fallback>
              </mc:AlternateContent>
            </w:r>
          </w:p>
          <w:p w14:paraId="094037A1"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719680" behindDoc="0" locked="0" layoutInCell="1" allowOverlap="1" wp14:anchorId="0E4DEC08" wp14:editId="5E64B7F6">
                      <wp:simplePos x="0" y="0"/>
                      <wp:positionH relativeFrom="column">
                        <wp:posOffset>-32791</wp:posOffset>
                      </wp:positionH>
                      <wp:positionV relativeFrom="paragraph">
                        <wp:posOffset>110160</wp:posOffset>
                      </wp:positionV>
                      <wp:extent cx="1089660" cy="306044"/>
                      <wp:effectExtent l="0" t="0" r="0" b="0"/>
                      <wp:wrapNone/>
                      <wp:docPr id="378" name="文字方塊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06044"/>
                              </a:xfrm>
                              <a:prstGeom prst="rect">
                                <a:avLst/>
                              </a:prstGeom>
                              <a:solidFill>
                                <a:schemeClr val="bg1">
                                  <a:lumMod val="95000"/>
                                </a:schemeClr>
                              </a:solidFill>
                              <a:ln w="9525">
                                <a:noFill/>
                                <a:miter lim="800000"/>
                                <a:headEnd/>
                                <a:tailEnd/>
                              </a:ln>
                            </wps:spPr>
                            <wps:txbx>
                              <w:txbxContent>
                                <w:p w14:paraId="37E24F5D"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定型成餅狀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8" o:spid="_x0000_s1084" type="#_x0000_t202" style="position:absolute;margin-left:-2.6pt;margin-top:8.65pt;width:85.8pt;height:2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" fillcolor="#f2f2f2 [3052]" stroked="f">
                      <v:textbox>
                        <w:txbxContent>
                          <w:p w14:paraId="37E24F5D"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定型成餅狀</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42880" behindDoc="0" locked="0" layoutInCell="1" allowOverlap="1" wp14:anchorId="58F23607" wp14:editId="5F0F8654">
                      <wp:simplePos x="0" y="0"/>
                      <wp:positionH relativeFrom="column">
                        <wp:posOffset>4170045</wp:posOffset>
                      </wp:positionH>
                      <wp:positionV relativeFrom="paragraph">
                        <wp:posOffset>100635</wp:posOffset>
                      </wp:positionV>
                      <wp:extent cx="1197610" cy="313690"/>
                      <wp:effectExtent l="0" t="0" r="21590" b="10160"/>
                      <wp:wrapNone/>
                      <wp:docPr id="379" name="文字方塊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000B64B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9" o:spid="_x0000_s1085" type="#_x0000_t202" style="position:absolute;margin-left:328.35pt;margin-top:7.9pt;width:94.3pt;height:2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" filled="f">
                      <v:textbox>
                        <w:txbxContent>
                          <w:p w14:paraId="000B64B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w:t>
                            </w:r>
                            <w:r>
                              <w:rPr>
                                <w:rFonts w:ascii="Times New Roman" w:hAnsi="Times New Roman" w:cs="Times New Roman" w:hint="eastAsia"/>
                              </w:rPr>
                              <w:t>充填</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22400" behindDoc="0" locked="0" layoutInCell="1" allowOverlap="1" wp14:anchorId="71A131E9" wp14:editId="500498FA">
                      <wp:simplePos x="0" y="0"/>
                      <wp:positionH relativeFrom="column">
                        <wp:posOffset>1079500</wp:posOffset>
                      </wp:positionH>
                      <wp:positionV relativeFrom="paragraph">
                        <wp:posOffset>96190</wp:posOffset>
                      </wp:positionV>
                      <wp:extent cx="1197610" cy="320675"/>
                      <wp:effectExtent l="0" t="0" r="21590" b="22225"/>
                      <wp:wrapNone/>
                      <wp:docPr id="380" name="文字方塊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675"/>
                              </a:xfrm>
                              <a:prstGeom prst="rect">
                                <a:avLst/>
                              </a:prstGeom>
                              <a:noFill/>
                              <a:ln w="9525">
                                <a:solidFill>
                                  <a:srgbClr val="000000"/>
                                </a:solidFill>
                                <a:miter lim="800000"/>
                                <a:headEnd/>
                                <a:tailEnd/>
                              </a:ln>
                            </wps:spPr>
                            <wps:txbx>
                              <w:txbxContent>
                                <w:p w14:paraId="5023E10D"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8 </w:t>
                                  </w:r>
                                  <w:r>
                                    <w:rPr>
                                      <w:rFonts w:ascii="Times New Roman" w:hAnsi="Times New Roman" w:cs="Times New Roman" w:hint="eastAsia"/>
                                    </w:rPr>
                                    <w:t>製餅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0" o:spid="_x0000_s1086" type="#_x0000_t202" style="position:absolute;margin-left:85pt;margin-top:7.55pt;width:94.3pt;height: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" filled="f">
                      <v:textbox>
                        <w:txbxContent>
                          <w:p w14:paraId="5023E10D" w14:textId="77777777" w:rsidR="00183D46" w:rsidRPr="00CE69C4" w:rsidRDefault="00183D46" w:rsidP="003A6B55">
                            <w:pPr>
                              <w:rPr>
                                <w:rFonts w:ascii="Times New Roman" w:hAnsi="Times New Roman" w:cs="Times New Roman"/>
                              </w:rPr>
                            </w:pPr>
                            <w:r>
                              <w:rPr>
                                <w:rFonts w:ascii="Times New Roman" w:hAnsi="Times New Roman" w:cs="Times New Roman" w:hint="eastAsia"/>
                              </w:rPr>
                              <w:t xml:space="preserve">8 </w:t>
                            </w:r>
                            <w:r>
                              <w:rPr>
                                <w:rFonts w:ascii="Times New Roman" w:hAnsi="Times New Roman" w:cs="Times New Roman" w:hint="eastAsia"/>
                              </w:rPr>
                              <w:t>製餅</w:t>
                            </w:r>
                          </w:p>
                        </w:txbxContent>
                      </v:textbox>
                    </v:shape>
                  </w:pict>
                </mc:Fallback>
              </mc:AlternateContent>
            </w:r>
          </w:p>
          <w:p w14:paraId="7FA2DF38" w14:textId="77777777" w:rsidR="003A6B55" w:rsidRPr="00F96DA1" w:rsidRDefault="003A6B55" w:rsidP="00C93F52">
            <w:pPr>
              <w:rPr>
                <w:sz w:val="32"/>
                <w:szCs w:val="28"/>
              </w:rPr>
            </w:pPr>
            <w:r>
              <w:rPr>
                <w:rFonts w:hint="eastAsia"/>
                <w:noProof/>
                <w:sz w:val="32"/>
                <w:szCs w:val="28"/>
              </w:rPr>
              <mc:AlternateContent>
                <mc:Choice Requires="wps">
                  <w:drawing>
                    <wp:anchor distT="0" distB="0" distL="114300" distR="114300" simplePos="0" relativeHeight="251709440" behindDoc="0" locked="0" layoutInCell="1" allowOverlap="1" wp14:anchorId="5B6D86DC" wp14:editId="13DB902C">
                      <wp:simplePos x="0" y="0"/>
                      <wp:positionH relativeFrom="column">
                        <wp:posOffset>5396865</wp:posOffset>
                      </wp:positionH>
                      <wp:positionV relativeFrom="paragraph">
                        <wp:posOffset>20955</wp:posOffset>
                      </wp:positionV>
                      <wp:extent cx="182880" cy="600024"/>
                      <wp:effectExtent l="38100" t="0" r="45720" b="86360"/>
                      <wp:wrapNone/>
                      <wp:docPr id="381" name="肘形接點 90"/>
                      <wp:cNvGraphicFramePr/>
                      <a:graphic xmlns:a="http://schemas.openxmlformats.org/drawingml/2006/main">
                        <a:graphicData uri="http://schemas.microsoft.com/office/word/2010/wordprocessingShape">
                          <wps:wsp>
                            <wps:cNvCnPr/>
                            <wps:spPr>
                              <a:xfrm flipH="1">
                                <a:off x="0" y="0"/>
                                <a:ext cx="182880" cy="600024"/>
                              </a:xfrm>
                              <a:prstGeom prst="bentConnector3">
                                <a:avLst>
                                  <a:gd name="adj1" fmla="val -6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9919BC" id="肘形接點 90" o:spid="_x0000_s1026" type="#_x0000_t34" style="position:absolute;margin-left:424.95pt;margin-top:1.65pt;width:14.4pt;height:47.2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" adj="-1296"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86912" behindDoc="0" locked="0" layoutInCell="1" allowOverlap="1" wp14:anchorId="6936B130" wp14:editId="72386A08">
                      <wp:simplePos x="0" y="0"/>
                      <wp:positionH relativeFrom="column">
                        <wp:posOffset>4761230</wp:posOffset>
                      </wp:positionH>
                      <wp:positionV relativeFrom="paragraph">
                        <wp:posOffset>150825</wp:posOffset>
                      </wp:positionV>
                      <wp:extent cx="0" cy="269875"/>
                      <wp:effectExtent l="76200" t="0" r="57150" b="53975"/>
                      <wp:wrapNone/>
                      <wp:docPr id="382" name="直線單箭頭接點 382"/>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7FCDB4" id="直線單箭頭接點 382" o:spid="_x0000_s1026" type="#_x0000_t32" style="position:absolute;margin-left:374.9pt;margin-top:11.9pt;width:0;height:21.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27520" behindDoc="0" locked="0" layoutInCell="1" allowOverlap="1" wp14:anchorId="7948AED0" wp14:editId="74674FC7">
                      <wp:simplePos x="0" y="0"/>
                      <wp:positionH relativeFrom="column">
                        <wp:posOffset>1673860</wp:posOffset>
                      </wp:positionH>
                      <wp:positionV relativeFrom="paragraph">
                        <wp:posOffset>152705</wp:posOffset>
                      </wp:positionV>
                      <wp:extent cx="0" cy="269875"/>
                      <wp:effectExtent l="76200" t="0" r="57150" b="53975"/>
                      <wp:wrapNone/>
                      <wp:docPr id="383" name="直線單箭頭接點 383"/>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AFE9B4" id="直線單箭頭接點 383" o:spid="_x0000_s1026" type="#_x0000_t32" style="position:absolute;margin-left:131.8pt;margin-top:12pt;width:0;height:21.25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" strokecolor="black [3213]" strokeweight=".5pt">
                      <v:stroke endarrow="block" joinstyle="miter"/>
                    </v:shape>
                  </w:pict>
                </mc:Fallback>
              </mc:AlternateContent>
            </w:r>
          </w:p>
          <w:p w14:paraId="265A6F57" w14:textId="77777777" w:rsidR="003A6B55" w:rsidRPr="00F96DA1" w:rsidRDefault="003A6B55" w:rsidP="00C93F52">
            <w:pPr>
              <w:rPr>
                <w:sz w:val="32"/>
                <w:szCs w:val="28"/>
              </w:rPr>
            </w:pPr>
            <w:r w:rsidRPr="00F96DA1">
              <w:rPr>
                <w:rFonts w:hint="eastAsia"/>
                <w:noProof/>
                <w:sz w:val="32"/>
                <w:szCs w:val="28"/>
              </w:rPr>
              <mc:AlternateContent>
                <mc:Choice Requires="wps">
                  <w:drawing>
                    <wp:anchor distT="0" distB="0" distL="114300" distR="114300" simplePos="0" relativeHeight="251649024" behindDoc="0" locked="0" layoutInCell="1" allowOverlap="1" wp14:anchorId="3A6C8CFD" wp14:editId="71699DF3">
                      <wp:simplePos x="0" y="0"/>
                      <wp:positionH relativeFrom="column">
                        <wp:posOffset>4175760</wp:posOffset>
                      </wp:positionH>
                      <wp:positionV relativeFrom="paragraph">
                        <wp:posOffset>175565</wp:posOffset>
                      </wp:positionV>
                      <wp:extent cx="1197610" cy="313690"/>
                      <wp:effectExtent l="0" t="0" r="21590" b="1016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0B7D9362"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r>
                                    <w:rPr>
                                      <w:rFonts w:ascii="Times New Roman" w:hAnsi="Times New Roman" w:cs="Times New Roman" w:hint="eastAsia"/>
                                    </w:rPr>
                                    <w:t xml:space="preserve"> </w:t>
                                  </w:r>
                                  <w:r>
                                    <w:rPr>
                                      <w:rFonts w:ascii="Times New Roman" w:hAnsi="Times New Roman" w:cs="Times New Roman" w:hint="eastAsia"/>
                                    </w:rPr>
                                    <w:t>封蓋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4" o:spid="_x0000_s1087" type="#_x0000_t202" style="position:absolute;margin-left:328.8pt;margin-top:13.8pt;width:94.3pt;height:2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" filled="f">
                      <v:textbox>
                        <w:txbxContent>
                          <w:p w14:paraId="0B7D9362"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r>
                              <w:rPr>
                                <w:rFonts w:ascii="Times New Roman" w:hAnsi="Times New Roman" w:cs="Times New Roman" w:hint="eastAsia"/>
                              </w:rPr>
                              <w:t xml:space="preserve"> </w:t>
                            </w:r>
                            <w:r>
                              <w:rPr>
                                <w:rFonts w:ascii="Times New Roman" w:hAnsi="Times New Roman" w:cs="Times New Roman" w:hint="eastAsia"/>
                              </w:rPr>
                              <w:t>封蓋</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08064" behindDoc="0" locked="0" layoutInCell="1" allowOverlap="1" wp14:anchorId="7BDD5D86" wp14:editId="7659CD65">
                      <wp:simplePos x="0" y="0"/>
                      <wp:positionH relativeFrom="column">
                        <wp:posOffset>1076960</wp:posOffset>
                      </wp:positionH>
                      <wp:positionV relativeFrom="paragraph">
                        <wp:posOffset>173660</wp:posOffset>
                      </wp:positionV>
                      <wp:extent cx="1197610" cy="313851"/>
                      <wp:effectExtent l="0" t="0" r="21590" b="10160"/>
                      <wp:wrapNone/>
                      <wp:docPr id="385" name="文字方塊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851"/>
                              </a:xfrm>
                              <a:prstGeom prst="rect">
                                <a:avLst/>
                              </a:prstGeom>
                              <a:noFill/>
                              <a:ln w="9525">
                                <a:solidFill>
                                  <a:srgbClr val="000000"/>
                                </a:solidFill>
                                <a:miter lim="800000"/>
                                <a:headEnd/>
                                <a:tailEnd/>
                              </a:ln>
                            </wps:spPr>
                            <wps:txbx>
                              <w:txbxContent>
                                <w:p w14:paraId="6B8BC7AD" w14:textId="77777777" w:rsidR="00183D46" w:rsidRPr="00CE69C4" w:rsidRDefault="00183D46" w:rsidP="003A6B55">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壓榨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5" o:spid="_x0000_s1088" type="#_x0000_t202" style="position:absolute;margin-left:84.8pt;margin-top:13.65pt;width:94.3pt;height:24.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" filled="f">
                      <v:textbox>
                        <w:txbxContent>
                          <w:p w14:paraId="6B8BC7AD" w14:textId="77777777" w:rsidR="00183D46" w:rsidRPr="00CE69C4" w:rsidRDefault="00183D46" w:rsidP="003A6B55">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壓榨</w:t>
                            </w:r>
                          </w:p>
                        </w:txbxContent>
                      </v:textbox>
                    </v:shape>
                  </w:pict>
                </mc:Fallback>
              </mc:AlternateContent>
            </w:r>
          </w:p>
          <w:p w14:paraId="766E2A27" w14:textId="77777777" w:rsidR="003A6B55" w:rsidRPr="00F96DA1" w:rsidRDefault="003A6B55" w:rsidP="00C93F52">
            <w:pPr>
              <w:rPr>
                <w:sz w:val="32"/>
                <w:szCs w:val="28"/>
              </w:rPr>
            </w:pPr>
            <w:r>
              <w:rPr>
                <w:rFonts w:hint="eastAsia"/>
                <w:noProof/>
                <w:sz w:val="32"/>
                <w:szCs w:val="28"/>
              </w:rPr>
              <mc:AlternateContent>
                <mc:Choice Requires="wps">
                  <w:drawing>
                    <wp:anchor distT="0" distB="0" distL="114300" distR="114300" simplePos="0" relativeHeight="251658240" behindDoc="0" locked="0" layoutInCell="1" allowOverlap="1" wp14:anchorId="6E29954C" wp14:editId="4C517D52">
                      <wp:simplePos x="0" y="0"/>
                      <wp:positionH relativeFrom="column">
                        <wp:posOffset>875665</wp:posOffset>
                      </wp:positionH>
                      <wp:positionV relativeFrom="paragraph">
                        <wp:posOffset>266700</wp:posOffset>
                      </wp:positionV>
                      <wp:extent cx="646430" cy="280035"/>
                      <wp:effectExtent l="0" t="0" r="0" b="5715"/>
                      <wp:wrapNone/>
                      <wp:docPr id="386" name="文字方塊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6C783713" w14:textId="38A79D7F" w:rsidR="00183D46" w:rsidRPr="000B37AC" w:rsidRDefault="00183D46" w:rsidP="003A6B55">
                                  <w:pPr>
                                    <w:jc w:val="right"/>
                                    <w:rPr>
                                      <w:rFonts w:ascii="Times New Roman" w:hAnsi="Times New Roman" w:cs="Times New Roman"/>
                                    </w:rPr>
                                  </w:pPr>
                                  <w:r w:rsidRPr="000B37AC">
                                    <w:rPr>
                                      <w:rFonts w:ascii="Times New Roman" w:hAnsi="Times New Roman" w:cs="Times New Roman"/>
                                    </w:rPr>
                                    <w:t>CCP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6" o:spid="_x0000_s1089" type="#_x0000_t202" style="position:absolute;margin-left:68.95pt;margin-top:21pt;width:50.9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" filled="f" stroked="f">
                      <v:textbox>
                        <w:txbxContent>
                          <w:p w14:paraId="6C783713" w14:textId="38A79D7F" w:rsidR="00183D46" w:rsidRPr="000B37AC" w:rsidRDefault="00183D46" w:rsidP="003A6B55">
                            <w:pPr>
                              <w:jc w:val="right"/>
                              <w:rPr>
                                <w:rFonts w:ascii="Times New Roman" w:hAnsi="Times New Roman" w:cs="Times New Roman"/>
                              </w:rPr>
                            </w:pPr>
                            <w:r w:rsidRPr="000B37AC">
                              <w:rPr>
                                <w:rFonts w:ascii="Times New Roman" w:hAnsi="Times New Roman" w:cs="Times New Roman"/>
                              </w:rPr>
                              <w:t>CCP</w:t>
                            </w:r>
                          </w:p>
                        </w:txbxContent>
                      </v:textbox>
                    </v:shape>
                  </w:pict>
                </mc:Fallback>
              </mc:AlternateContent>
            </w:r>
            <w:r>
              <w:rPr>
                <w:rFonts w:hint="eastAsia"/>
                <w:noProof/>
                <w:sz w:val="32"/>
                <w:szCs w:val="28"/>
              </w:rPr>
              <mc:AlternateContent>
                <mc:Choice Requires="wps">
                  <w:drawing>
                    <wp:anchor distT="0" distB="0" distL="114300" distR="114300" simplePos="0" relativeHeight="251674624" behindDoc="0" locked="0" layoutInCell="1" allowOverlap="1" wp14:anchorId="6D417E3D" wp14:editId="0494E6FF">
                      <wp:simplePos x="0" y="0"/>
                      <wp:positionH relativeFrom="column">
                        <wp:posOffset>5382260</wp:posOffset>
                      </wp:positionH>
                      <wp:positionV relativeFrom="paragraph">
                        <wp:posOffset>90805</wp:posOffset>
                      </wp:positionV>
                      <wp:extent cx="197511" cy="556361"/>
                      <wp:effectExtent l="38100" t="0" r="31115" b="91440"/>
                      <wp:wrapNone/>
                      <wp:docPr id="387" name="肘形接點 92"/>
                      <wp:cNvGraphicFramePr/>
                      <a:graphic xmlns:a="http://schemas.openxmlformats.org/drawingml/2006/main">
                        <a:graphicData uri="http://schemas.microsoft.com/office/word/2010/wordprocessingShape">
                          <wps:wsp>
                            <wps:cNvCnPr/>
                            <wps:spPr>
                              <a:xfrm flipH="1">
                                <a:off x="0" y="0"/>
                                <a:ext cx="197511" cy="556361"/>
                              </a:xfrm>
                              <a:prstGeom prst="bentConnector3">
                                <a:avLst>
                                  <a:gd name="adj1" fmla="val -556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8B1106" id="肘形接點 92" o:spid="_x0000_s1026" type="#_x0000_t34" style="position:absolute;margin-left:423.8pt;margin-top:7.15pt;width:15.55pt;height:43.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" adj="-1201" strokecolor="black [3213]" strokeweight=".5pt">
                      <v:stroke endarrow="block"/>
                    </v:shape>
                  </w:pict>
                </mc:Fallback>
              </mc:AlternateContent>
            </w:r>
            <w:r w:rsidRPr="00F96DA1">
              <w:rPr>
                <w:rFonts w:hint="eastAsia"/>
                <w:noProof/>
                <w:sz w:val="32"/>
                <w:szCs w:val="28"/>
              </w:rPr>
              <mc:AlternateContent>
                <mc:Choice Requires="wps">
                  <w:drawing>
                    <wp:anchor distT="0" distB="0" distL="114300" distR="114300" simplePos="0" relativeHeight="251671552" behindDoc="0" locked="0" layoutInCell="1" allowOverlap="1" wp14:anchorId="5F6E696D" wp14:editId="29CF5B8E">
                      <wp:simplePos x="0" y="0"/>
                      <wp:positionH relativeFrom="column">
                        <wp:posOffset>4761230</wp:posOffset>
                      </wp:positionH>
                      <wp:positionV relativeFrom="paragraph">
                        <wp:posOffset>225425</wp:posOffset>
                      </wp:positionV>
                      <wp:extent cx="0" cy="269875"/>
                      <wp:effectExtent l="76200" t="0" r="57150" b="53975"/>
                      <wp:wrapNone/>
                      <wp:docPr id="388" name="直線單箭頭接點 388"/>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9FF2FC" id="直線單箭頭接點 388" o:spid="_x0000_s1026" type="#_x0000_t32" style="position:absolute;margin-left:374.9pt;margin-top:17.75pt;width:0;height:21.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65408" behindDoc="0" locked="0" layoutInCell="1" allowOverlap="1" wp14:anchorId="12F83214" wp14:editId="56A5D46C">
                      <wp:simplePos x="0" y="0"/>
                      <wp:positionH relativeFrom="column">
                        <wp:posOffset>1673860</wp:posOffset>
                      </wp:positionH>
                      <wp:positionV relativeFrom="paragraph">
                        <wp:posOffset>217500</wp:posOffset>
                      </wp:positionV>
                      <wp:extent cx="0" cy="269875"/>
                      <wp:effectExtent l="76200" t="0" r="57150" b="53975"/>
                      <wp:wrapNone/>
                      <wp:docPr id="389" name="直線單箭頭接點 389"/>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4B2912" id="直線單箭頭接點 389" o:spid="_x0000_s1026" type="#_x0000_t32" style="position:absolute;margin-left:131.8pt;margin-top:17.15pt;width:0;height:21.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" strokecolor="black [3213]" strokeweight=".5pt">
                      <v:stroke endarrow="block" joinstyle="miter"/>
                    </v:shape>
                  </w:pict>
                </mc:Fallback>
              </mc:AlternateContent>
            </w:r>
          </w:p>
          <w:p w14:paraId="7B541A4B" w14:textId="77777777" w:rsidR="003A6B55" w:rsidRPr="00F96DA1" w:rsidRDefault="003A6B55" w:rsidP="00C93F52">
            <w:pPr>
              <w:tabs>
                <w:tab w:val="left" w:pos="6168"/>
              </w:tabs>
              <w:rPr>
                <w:sz w:val="32"/>
                <w:szCs w:val="28"/>
              </w:rPr>
            </w:pPr>
            <w:r w:rsidRPr="00F96DA1">
              <w:rPr>
                <w:rFonts w:hint="eastAsia"/>
                <w:noProof/>
                <w:sz w:val="32"/>
                <w:szCs w:val="28"/>
              </w:rPr>
              <mc:AlternateContent>
                <mc:Choice Requires="wps">
                  <w:drawing>
                    <wp:anchor distT="0" distB="0" distL="114300" distR="114300" simplePos="0" relativeHeight="251662336" behindDoc="0" locked="0" layoutInCell="1" allowOverlap="1" wp14:anchorId="32D3250D" wp14:editId="69413A30">
                      <wp:simplePos x="0" y="0"/>
                      <wp:positionH relativeFrom="column">
                        <wp:posOffset>2279650</wp:posOffset>
                      </wp:positionH>
                      <wp:positionV relativeFrom="paragraph">
                        <wp:posOffset>911225</wp:posOffset>
                      </wp:positionV>
                      <wp:extent cx="1302385" cy="542925"/>
                      <wp:effectExtent l="0" t="0" r="0" b="0"/>
                      <wp:wrapNone/>
                      <wp:docPr id="390" name="文字方塊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542925"/>
                              </a:xfrm>
                              <a:prstGeom prst="rect">
                                <a:avLst/>
                              </a:prstGeom>
                              <a:noFill/>
                              <a:ln w="9525">
                                <a:noFill/>
                                <a:miter lim="800000"/>
                                <a:headEnd/>
                                <a:tailEnd/>
                              </a:ln>
                            </wps:spPr>
                            <wps:txbx>
                              <w:txbxContent>
                                <w:p w14:paraId="5AE5BE39" w14:textId="77777777" w:rsidR="00183D46" w:rsidRPr="00F96DA1" w:rsidRDefault="00183D46" w:rsidP="003A6B55">
                                  <w:pPr>
                                    <w:spacing w:line="240" w:lineRule="exact"/>
                                    <w:rPr>
                                      <w:rFonts w:ascii="微軟正黑體" w:eastAsia="微軟正黑體" w:hAnsi="微軟正黑體"/>
                                      <w:sz w:val="20"/>
                                      <w:szCs w:val="24"/>
                                    </w:rPr>
                                  </w:pPr>
                                  <w:r>
                                    <w:rPr>
                                      <w:rFonts w:ascii="微軟正黑體" w:eastAsia="微軟正黑體" w:hAnsi="微軟正黑體" w:hint="eastAsia"/>
                                      <w:sz w:val="20"/>
                                      <w:szCs w:val="24"/>
                                    </w:rPr>
                                    <w:t>天數</w:t>
                                  </w:r>
                                  <w:r>
                                    <w:rPr>
                                      <w:rFonts w:ascii="微軟正黑體" w:eastAsia="微軟正黑體" w:hAnsi="微軟正黑體"/>
                                      <w:sz w:val="20"/>
                                      <w:szCs w:val="24"/>
                                    </w:rPr>
                                    <w:t>依</w:t>
                                  </w:r>
                                  <w:r>
                                    <w:rPr>
                                      <w:rFonts w:ascii="微軟正黑體" w:eastAsia="微軟正黑體" w:hAnsi="微軟正黑體" w:hint="eastAsia"/>
                                      <w:sz w:val="20"/>
                                      <w:szCs w:val="24"/>
                                    </w:rPr>
                                    <w:t>天候</w:t>
                                  </w:r>
                                  <w:r>
                                    <w:rPr>
                                      <w:rFonts w:ascii="微軟正黑體" w:eastAsia="微軟正黑體" w:hAnsi="微軟正黑體"/>
                                      <w:sz w:val="20"/>
                                      <w:szCs w:val="24"/>
                                    </w:rPr>
                                    <w:t>等</w:t>
                                  </w:r>
                                  <w:r>
                                    <w:rPr>
                                      <w:rFonts w:ascii="微軟正黑體" w:eastAsia="微軟正黑體" w:hAnsi="微軟正黑體" w:hint="eastAsia"/>
                                      <w:sz w:val="20"/>
                                      <w:szCs w:val="24"/>
                                    </w:rPr>
                                    <w:t>實際情形予以</w:t>
                                  </w:r>
                                  <w:r>
                                    <w:rPr>
                                      <w:rFonts w:ascii="微軟正黑體" w:eastAsia="微軟正黑體" w:hAnsi="微軟正黑體"/>
                                      <w:sz w:val="20"/>
                                      <w:szCs w:val="24"/>
                                    </w:rPr>
                                    <w:t>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90" o:spid="_x0000_s1090" type="#_x0000_t202" style="position:absolute;margin-left:179.5pt;margin-top:71.75pt;width:102.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" filled="f" stroked="f">
                      <v:textbox>
                        <w:txbxContent>
                          <w:p w14:paraId="5AE5BE39" w14:textId="77777777" w:rsidR="00183D46" w:rsidRPr="00F96DA1" w:rsidRDefault="00183D46" w:rsidP="003A6B55">
                            <w:pPr>
                              <w:spacing w:line="240" w:lineRule="exact"/>
                              <w:rPr>
                                <w:rFonts w:ascii="微軟正黑體" w:eastAsia="微軟正黑體" w:hAnsi="微軟正黑體"/>
                                <w:sz w:val="20"/>
                                <w:szCs w:val="24"/>
                              </w:rPr>
                            </w:pPr>
                            <w:r>
                              <w:rPr>
                                <w:rFonts w:ascii="微軟正黑體" w:eastAsia="微軟正黑體" w:hAnsi="微軟正黑體" w:hint="eastAsia"/>
                                <w:sz w:val="20"/>
                                <w:szCs w:val="24"/>
                              </w:rPr>
                              <w:t>天數</w:t>
                            </w:r>
                            <w:r>
                              <w:rPr>
                                <w:rFonts w:ascii="微軟正黑體" w:eastAsia="微軟正黑體" w:hAnsi="微軟正黑體"/>
                                <w:sz w:val="20"/>
                                <w:szCs w:val="24"/>
                              </w:rPr>
                              <w:t>依</w:t>
                            </w:r>
                            <w:r>
                              <w:rPr>
                                <w:rFonts w:ascii="微軟正黑體" w:eastAsia="微軟正黑體" w:hAnsi="微軟正黑體" w:hint="eastAsia"/>
                                <w:sz w:val="20"/>
                                <w:szCs w:val="24"/>
                              </w:rPr>
                              <w:t>天候</w:t>
                            </w:r>
                            <w:r>
                              <w:rPr>
                                <w:rFonts w:ascii="微軟正黑體" w:eastAsia="微軟正黑體" w:hAnsi="微軟正黑體"/>
                                <w:sz w:val="20"/>
                                <w:szCs w:val="24"/>
                              </w:rPr>
                              <w:t>等</w:t>
                            </w:r>
                            <w:r>
                              <w:rPr>
                                <w:rFonts w:ascii="微軟正黑體" w:eastAsia="微軟正黑體" w:hAnsi="微軟正黑體" w:hint="eastAsia"/>
                                <w:sz w:val="20"/>
                                <w:szCs w:val="24"/>
                              </w:rPr>
                              <w:t>實際情形予以</w:t>
                            </w:r>
                            <w:r>
                              <w:rPr>
                                <w:rFonts w:ascii="微軟正黑體" w:eastAsia="微軟正黑體" w:hAnsi="微軟正黑體"/>
                                <w:sz w:val="20"/>
                                <w:szCs w:val="24"/>
                              </w:rPr>
                              <w:t>調整</w:t>
                            </w:r>
                          </w:p>
                        </w:txbxContent>
                      </v:textbox>
                    </v:shape>
                  </w:pict>
                </mc:Fallback>
              </mc:AlternateContent>
            </w:r>
            <w:r>
              <w:rPr>
                <w:rFonts w:hint="eastAsia"/>
                <w:noProof/>
                <w:sz w:val="32"/>
                <w:szCs w:val="28"/>
              </w:rPr>
              <mc:AlternateContent>
                <mc:Choice Requires="wps">
                  <w:drawing>
                    <wp:anchor distT="0" distB="0" distL="114300" distR="114300" simplePos="0" relativeHeight="251697152" behindDoc="0" locked="0" layoutInCell="1" allowOverlap="1" wp14:anchorId="066234CF" wp14:editId="009095DC">
                      <wp:simplePos x="0" y="0"/>
                      <wp:positionH relativeFrom="column">
                        <wp:posOffset>1679221</wp:posOffset>
                      </wp:positionH>
                      <wp:positionV relativeFrom="paragraph">
                        <wp:posOffset>1788160</wp:posOffset>
                      </wp:positionV>
                      <wp:extent cx="0" cy="260468"/>
                      <wp:effectExtent l="0" t="0" r="19050" b="0"/>
                      <wp:wrapNone/>
                      <wp:docPr id="391" name="直線接點 391"/>
                      <wp:cNvGraphicFramePr/>
                      <a:graphic xmlns:a="http://schemas.openxmlformats.org/drawingml/2006/main">
                        <a:graphicData uri="http://schemas.microsoft.com/office/word/2010/wordprocessingShape">
                          <wps:wsp>
                            <wps:cNvCnPr/>
                            <wps:spPr>
                              <a:xfrm>
                                <a:off x="0" y="0"/>
                                <a:ext cx="0" cy="26046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2F95F8" id="直線接點 3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2.2pt,140.8pt" to="132.2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" strokecolor="black [3213]" strokeweight="1pt">
                      <v:stroke dashstyle="dash" joinstyle="miter"/>
                    </v:line>
                  </w:pict>
                </mc:Fallback>
              </mc:AlternateContent>
            </w:r>
            <w:r>
              <w:rPr>
                <w:rFonts w:hint="eastAsia"/>
                <w:noProof/>
                <w:sz w:val="32"/>
                <w:szCs w:val="28"/>
              </w:rPr>
              <mc:AlternateContent>
                <mc:Choice Requires="wps">
                  <w:drawing>
                    <wp:anchor distT="0" distB="0" distL="114300" distR="114300" simplePos="0" relativeHeight="251694080" behindDoc="0" locked="0" layoutInCell="1" allowOverlap="1" wp14:anchorId="45D1D64A" wp14:editId="1E16A5A9">
                      <wp:simplePos x="0" y="0"/>
                      <wp:positionH relativeFrom="column">
                        <wp:posOffset>1656080</wp:posOffset>
                      </wp:positionH>
                      <wp:positionV relativeFrom="paragraph">
                        <wp:posOffset>2051685</wp:posOffset>
                      </wp:positionV>
                      <wp:extent cx="2190115" cy="0"/>
                      <wp:effectExtent l="0" t="0" r="19685" b="19050"/>
                      <wp:wrapNone/>
                      <wp:docPr id="392" name="直線接點 392"/>
                      <wp:cNvGraphicFramePr/>
                      <a:graphic xmlns:a="http://schemas.openxmlformats.org/drawingml/2006/main">
                        <a:graphicData uri="http://schemas.microsoft.com/office/word/2010/wordprocessingShape">
                          <wps:wsp>
                            <wps:cNvCnPr/>
                            <wps:spPr>
                              <a:xfrm>
                                <a:off x="0" y="0"/>
                                <a:ext cx="21901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2C9895" id="直線接點 39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0.4pt,161.55pt" to="302.8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" strokecolor="black [3213]" strokeweight="1pt">
                      <v:stroke dashstyle="dash" joinstyle="miter"/>
                    </v:line>
                  </w:pict>
                </mc:Fallback>
              </mc:AlternateContent>
            </w:r>
            <w:r w:rsidRPr="00F96DA1">
              <w:rPr>
                <w:rFonts w:hint="eastAsia"/>
                <w:noProof/>
                <w:sz w:val="32"/>
                <w:szCs w:val="28"/>
              </w:rPr>
              <mc:AlternateContent>
                <mc:Choice Requires="wps">
                  <w:drawing>
                    <wp:anchor distT="0" distB="0" distL="114300" distR="114300" simplePos="0" relativeHeight="251692032" behindDoc="0" locked="0" layoutInCell="1" allowOverlap="1" wp14:anchorId="65DDFBFD" wp14:editId="10191093">
                      <wp:simplePos x="0" y="0"/>
                      <wp:positionH relativeFrom="column">
                        <wp:posOffset>2237129</wp:posOffset>
                      </wp:positionH>
                      <wp:positionV relativeFrom="paragraph">
                        <wp:posOffset>140227</wp:posOffset>
                      </wp:positionV>
                      <wp:extent cx="2424023" cy="603849"/>
                      <wp:effectExtent l="0" t="0" r="0" b="6350"/>
                      <wp:wrapNone/>
                      <wp:docPr id="393" name="文字方塊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023" cy="603849"/>
                              </a:xfrm>
                              <a:prstGeom prst="rect">
                                <a:avLst/>
                              </a:prstGeom>
                              <a:noFill/>
                              <a:ln w="9525">
                                <a:noFill/>
                                <a:miter lim="800000"/>
                                <a:headEnd/>
                                <a:tailEnd/>
                              </a:ln>
                            </wps:spPr>
                            <wps:txbx>
                              <w:txbxContent>
                                <w:p w14:paraId="3ABF8752" w14:textId="77777777" w:rsidR="00183D46" w:rsidRPr="004F612F"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視</w:t>
                                  </w:r>
                                  <w:r w:rsidRPr="004F612F">
                                    <w:rPr>
                                      <w:rFonts w:ascii="微軟正黑體" w:eastAsia="微軟正黑體" w:hAnsi="微軟正黑體" w:hint="eastAsia"/>
                                      <w:sz w:val="20"/>
                                      <w:szCs w:val="20"/>
                                    </w:rPr>
                                    <w:t>實際情形</w:t>
                                  </w:r>
                                  <w:r>
                                    <w:rPr>
                                      <w:rFonts w:ascii="微軟正黑體" w:eastAsia="微軟正黑體" w:hAnsi="微軟正黑體" w:hint="eastAsia"/>
                                      <w:sz w:val="20"/>
                                      <w:szCs w:val="20"/>
                                    </w:rPr>
                                    <w:t>說明</w:t>
                                  </w:r>
                                </w:p>
                                <w:p w14:paraId="6022EC99" w14:textId="77777777" w:rsidR="00183D46" w:rsidRDefault="00183D46" w:rsidP="003A6B55">
                                  <w:pPr>
                                    <w:pStyle w:val="a4"/>
                                    <w:numPr>
                                      <w:ilvl w:val="0"/>
                                      <w:numId w:val="12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3A6B55">
                                    <w:rPr>
                                      <w:rFonts w:ascii="微軟正黑體" w:eastAsia="微軟正黑體" w:hAnsi="微軟正黑體" w:cs="Times New Roman"/>
                                      <w:color w:val="000000"/>
                                      <w:sz w:val="20"/>
                                      <w:szCs w:val="20"/>
                                    </w:rPr>
                                    <w:t>濾</w:t>
                                  </w:r>
                                  <w:r w:rsidRPr="003A6B55">
                                    <w:rPr>
                                      <w:rFonts w:ascii="微軟正黑體" w:eastAsia="微軟正黑體" w:hAnsi="微軟正黑體" w:cs="Times New Roman" w:hint="eastAsia"/>
                                      <w:color w:val="000000"/>
                                      <w:sz w:val="20"/>
                                      <w:szCs w:val="20"/>
                                    </w:rPr>
                                    <w:t>網布</w:t>
                                  </w:r>
                                  <w:r w:rsidRPr="003A6B55">
                                    <w:rPr>
                                      <w:rFonts w:ascii="微軟正黑體" w:eastAsia="微軟正黑體" w:hAnsi="微軟正黑體" w:hint="eastAsia"/>
                                      <w:color w:val="000000"/>
                                      <w:sz w:val="20"/>
                                      <w:szCs w:val="20"/>
                                    </w:rPr>
                                    <w:t>：</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hint="eastAsia"/>
                                      <w:color w:val="000000"/>
                                      <w:sz w:val="20"/>
                                      <w:szCs w:val="20"/>
                                    </w:rPr>
                                    <w:t>μ、</w:t>
                                  </w:r>
                                  <w:r w:rsidRPr="003A6B55">
                                    <w:rPr>
                                      <w:rFonts w:ascii="Arial" w:eastAsia="微軟正黑體" w:hAnsi="Arial" w:cs="Arial"/>
                                      <w:color w:val="000000"/>
                                      <w:sz w:val="20"/>
                                      <w:szCs w:val="20"/>
                                    </w:rPr>
                                    <w:t>≤</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color w:val="000000"/>
                                      <w:sz w:val="20"/>
                                      <w:szCs w:val="20"/>
                                    </w:rPr>
                                    <w:t>m。</w:t>
                                  </w:r>
                                </w:p>
                                <w:p w14:paraId="6BDB66CF" w14:textId="1E027A84" w:rsidR="00183D46" w:rsidRPr="003A6B55" w:rsidRDefault="00183D46" w:rsidP="003A6B55">
                                  <w:pPr>
                                    <w:pStyle w:val="a4"/>
                                    <w:numPr>
                                      <w:ilvl w:val="0"/>
                                      <w:numId w:val="12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3A6B55">
                                    <w:rPr>
                                      <w:rFonts w:ascii="微軟正黑體" w:eastAsia="微軟正黑體" w:hAnsi="微軟正黑體" w:cs="Times New Roman" w:hint="eastAsia"/>
                                      <w:color w:val="000000"/>
                                      <w:sz w:val="20"/>
                                      <w:szCs w:val="20"/>
                                    </w:rPr>
                                    <w:t>濾網</w:t>
                                  </w:r>
                                  <w:r w:rsidRPr="003A6B55">
                                    <w:rPr>
                                      <w:rFonts w:ascii="微軟正黑體" w:eastAsia="微軟正黑體" w:hAnsi="微軟正黑體" w:hint="eastAsia"/>
                                      <w:color w:val="000000"/>
                                      <w:sz w:val="20"/>
                                      <w:szCs w:val="20"/>
                                    </w:rPr>
                                    <w:t>：</w:t>
                                  </w:r>
                                  <w:r w:rsidRPr="003A6B55">
                                    <w:rPr>
                                      <w:rFonts w:ascii="微軟正黑體" w:eastAsia="微軟正黑體" w:hAnsi="微軟正黑體" w:cs="Times New Roman" w:hint="eastAsia"/>
                                      <w:color w:val="000000"/>
                                      <w:sz w:val="20"/>
                                      <w:szCs w:val="20"/>
                                    </w:rPr>
                                    <w:t>目數</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color w:val="000000"/>
                                      <w:sz w:val="20"/>
                                      <w:szCs w:val="20"/>
                                    </w:rPr>
                                    <w:t>mesh</w:t>
                                  </w:r>
                                  <w:r w:rsidRPr="003A6B55">
                                    <w:rPr>
                                      <w:rFonts w:ascii="微軟正黑體" w:eastAsia="微軟正黑體" w:hAnsi="微軟正黑體" w:cs="Times New Roman" w:hint="eastAsia"/>
                                      <w:color w:val="000000"/>
                                      <w:sz w:val="20"/>
                                      <w:szCs w:val="20"/>
                                    </w:rPr>
                                    <w:t>、孔</w:t>
                                  </w:r>
                                  <w:r w:rsidRPr="003A6B55">
                                    <w:rPr>
                                      <w:rFonts w:ascii="微軟正黑體" w:eastAsia="微軟正黑體" w:hAnsi="微軟正黑體" w:cs="Times New Roman"/>
                                      <w:color w:val="000000"/>
                                      <w:sz w:val="20"/>
                                      <w:szCs w:val="20"/>
                                    </w:rPr>
                                    <w:t>徑</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hint="eastAsia"/>
                                      <w:color w:val="000000"/>
                                      <w:sz w:val="20"/>
                                      <w:szCs w:val="20"/>
                                    </w:rPr>
                                    <w:t>m</w:t>
                                  </w:r>
                                  <w:r w:rsidRPr="003A6B55">
                                    <w:rPr>
                                      <w:rFonts w:ascii="微軟正黑體" w:eastAsia="微軟正黑體" w:hAnsi="微軟正黑體" w:cs="Times New Roman"/>
                                      <w:color w:val="000000"/>
                                      <w:sz w:val="20"/>
                                      <w:szCs w:val="20"/>
                                    </w:rPr>
                                    <w:t>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93" o:spid="_x0000_s1091" type="#_x0000_t202" style="position:absolute;margin-left:176.15pt;margin-top:11.05pt;width:190.85pt;height:4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" filled="f" stroked="f">
                      <v:textbox>
                        <w:txbxContent>
                          <w:p w14:paraId="3ABF8752" w14:textId="77777777" w:rsidR="00183D46" w:rsidRPr="004F612F"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視</w:t>
                            </w:r>
                            <w:r w:rsidRPr="004F612F">
                              <w:rPr>
                                <w:rFonts w:ascii="微軟正黑體" w:eastAsia="微軟正黑體" w:hAnsi="微軟正黑體" w:hint="eastAsia"/>
                                <w:sz w:val="20"/>
                                <w:szCs w:val="20"/>
                              </w:rPr>
                              <w:t>實際情形</w:t>
                            </w:r>
                            <w:r>
                              <w:rPr>
                                <w:rFonts w:ascii="微軟正黑體" w:eastAsia="微軟正黑體" w:hAnsi="微軟正黑體" w:hint="eastAsia"/>
                                <w:sz w:val="20"/>
                                <w:szCs w:val="20"/>
                              </w:rPr>
                              <w:t>說明</w:t>
                            </w:r>
                          </w:p>
                          <w:p w14:paraId="6022EC99" w14:textId="77777777" w:rsidR="00183D46" w:rsidRDefault="00183D46" w:rsidP="003A6B55">
                            <w:pPr>
                              <w:pStyle w:val="a4"/>
                              <w:numPr>
                                <w:ilvl w:val="0"/>
                                <w:numId w:val="12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3A6B55">
                              <w:rPr>
                                <w:rFonts w:ascii="微軟正黑體" w:eastAsia="微軟正黑體" w:hAnsi="微軟正黑體" w:cs="Times New Roman"/>
                                <w:color w:val="000000"/>
                                <w:sz w:val="20"/>
                                <w:szCs w:val="20"/>
                              </w:rPr>
                              <w:t>濾</w:t>
                            </w:r>
                            <w:r w:rsidRPr="003A6B55">
                              <w:rPr>
                                <w:rFonts w:ascii="微軟正黑體" w:eastAsia="微軟正黑體" w:hAnsi="微軟正黑體" w:cs="Times New Roman" w:hint="eastAsia"/>
                                <w:color w:val="000000"/>
                                <w:sz w:val="20"/>
                                <w:szCs w:val="20"/>
                              </w:rPr>
                              <w:t>網布</w:t>
                            </w:r>
                            <w:r w:rsidRPr="003A6B55">
                              <w:rPr>
                                <w:rFonts w:ascii="微軟正黑體" w:eastAsia="微軟正黑體" w:hAnsi="微軟正黑體" w:hint="eastAsia"/>
                                <w:color w:val="000000"/>
                                <w:sz w:val="20"/>
                                <w:szCs w:val="20"/>
                              </w:rPr>
                              <w:t>：</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hint="eastAsia"/>
                                <w:color w:val="000000"/>
                                <w:sz w:val="20"/>
                                <w:szCs w:val="20"/>
                              </w:rPr>
                              <w:t>μ、</w:t>
                            </w:r>
                            <w:r w:rsidRPr="003A6B55">
                              <w:rPr>
                                <w:rFonts w:ascii="Arial" w:eastAsia="微軟正黑體" w:hAnsi="Arial" w:cs="Arial"/>
                                <w:color w:val="000000"/>
                                <w:sz w:val="20"/>
                                <w:szCs w:val="20"/>
                              </w:rPr>
                              <w:t>≤</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color w:val="000000"/>
                                <w:sz w:val="20"/>
                                <w:szCs w:val="20"/>
                              </w:rPr>
                              <w:t>m。</w:t>
                            </w:r>
                          </w:p>
                          <w:p w14:paraId="6BDB66CF" w14:textId="1E027A84" w:rsidR="00183D46" w:rsidRPr="003A6B55" w:rsidRDefault="00183D46" w:rsidP="003A6B55">
                            <w:pPr>
                              <w:pStyle w:val="a4"/>
                              <w:numPr>
                                <w:ilvl w:val="0"/>
                                <w:numId w:val="126"/>
                              </w:numPr>
                              <w:tabs>
                                <w:tab w:val="left" w:pos="762"/>
                              </w:tabs>
                              <w:snapToGrid w:val="0"/>
                              <w:spacing w:line="240" w:lineRule="exact"/>
                              <w:ind w:leftChars="0" w:left="284" w:rightChars="18" w:right="43" w:hanging="284"/>
                              <w:rPr>
                                <w:rFonts w:ascii="微軟正黑體" w:eastAsia="微軟正黑體" w:hAnsi="微軟正黑體" w:cs="Times New Roman"/>
                                <w:color w:val="000000"/>
                                <w:sz w:val="20"/>
                                <w:szCs w:val="20"/>
                              </w:rPr>
                            </w:pPr>
                            <w:r w:rsidRPr="003A6B55">
                              <w:rPr>
                                <w:rFonts w:ascii="微軟正黑體" w:eastAsia="微軟正黑體" w:hAnsi="微軟正黑體" w:cs="Times New Roman" w:hint="eastAsia"/>
                                <w:color w:val="000000"/>
                                <w:sz w:val="20"/>
                                <w:szCs w:val="20"/>
                              </w:rPr>
                              <w:t>濾網</w:t>
                            </w:r>
                            <w:r w:rsidRPr="003A6B55">
                              <w:rPr>
                                <w:rFonts w:ascii="微軟正黑體" w:eastAsia="微軟正黑體" w:hAnsi="微軟正黑體" w:hint="eastAsia"/>
                                <w:color w:val="000000"/>
                                <w:sz w:val="20"/>
                                <w:szCs w:val="20"/>
                              </w:rPr>
                              <w:t>：</w:t>
                            </w:r>
                            <w:r w:rsidRPr="003A6B55">
                              <w:rPr>
                                <w:rFonts w:ascii="微軟正黑體" w:eastAsia="微軟正黑體" w:hAnsi="微軟正黑體" w:cs="Times New Roman" w:hint="eastAsia"/>
                                <w:color w:val="000000"/>
                                <w:sz w:val="20"/>
                                <w:szCs w:val="20"/>
                              </w:rPr>
                              <w:t>目數</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color w:val="000000"/>
                                <w:sz w:val="20"/>
                                <w:szCs w:val="20"/>
                              </w:rPr>
                              <w:t>mesh</w:t>
                            </w:r>
                            <w:r w:rsidRPr="003A6B55">
                              <w:rPr>
                                <w:rFonts w:ascii="微軟正黑體" w:eastAsia="微軟正黑體" w:hAnsi="微軟正黑體" w:cs="Times New Roman" w:hint="eastAsia"/>
                                <w:color w:val="000000"/>
                                <w:sz w:val="20"/>
                                <w:szCs w:val="20"/>
                              </w:rPr>
                              <w:t>、孔</w:t>
                            </w:r>
                            <w:r w:rsidRPr="003A6B55">
                              <w:rPr>
                                <w:rFonts w:ascii="微軟正黑體" w:eastAsia="微軟正黑體" w:hAnsi="微軟正黑體" w:cs="Times New Roman"/>
                                <w:color w:val="000000"/>
                                <w:sz w:val="20"/>
                                <w:szCs w:val="20"/>
                              </w:rPr>
                              <w:t>徑</w:t>
                            </w:r>
                            <w:r w:rsidRPr="003A6B55">
                              <w:rPr>
                                <w:rFonts w:ascii="微軟正黑體" w:eastAsia="微軟正黑體" w:hAnsi="微軟正黑體" w:cs="Arial Unicode MS" w:hint="eastAsia"/>
                                <w:sz w:val="20"/>
                                <w:szCs w:val="20"/>
                              </w:rPr>
                              <w:t>○</w:t>
                            </w:r>
                            <w:r w:rsidRPr="003A6B55">
                              <w:rPr>
                                <w:rFonts w:ascii="微軟正黑體" w:eastAsia="微軟正黑體" w:hAnsi="微軟正黑體" w:cs="Times New Roman" w:hint="eastAsia"/>
                                <w:color w:val="000000"/>
                                <w:sz w:val="20"/>
                                <w:szCs w:val="20"/>
                              </w:rPr>
                              <w:t>m</w:t>
                            </w:r>
                            <w:r w:rsidRPr="003A6B55">
                              <w:rPr>
                                <w:rFonts w:ascii="微軟正黑體" w:eastAsia="微軟正黑體" w:hAnsi="微軟正黑體" w:cs="Times New Roman"/>
                                <w:color w:val="000000"/>
                                <w:sz w:val="20"/>
                                <w:szCs w:val="20"/>
                              </w:rPr>
                              <w:t>m。</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88960" behindDoc="0" locked="0" layoutInCell="1" allowOverlap="1" wp14:anchorId="2C9D8DF4" wp14:editId="335B861C">
                      <wp:simplePos x="0" y="0"/>
                      <wp:positionH relativeFrom="column">
                        <wp:posOffset>-40245</wp:posOffset>
                      </wp:positionH>
                      <wp:positionV relativeFrom="paragraph">
                        <wp:posOffset>1477322</wp:posOffset>
                      </wp:positionV>
                      <wp:extent cx="1052423" cy="310550"/>
                      <wp:effectExtent l="0" t="0" r="0" b="0"/>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3" cy="310550"/>
                              </a:xfrm>
                              <a:prstGeom prst="rect">
                                <a:avLst/>
                              </a:prstGeom>
                              <a:noFill/>
                              <a:ln w="9525">
                                <a:noFill/>
                                <a:miter lim="800000"/>
                                <a:headEnd/>
                                <a:tailEnd/>
                              </a:ln>
                            </wps:spPr>
                            <wps:txbx>
                              <w:txbxContent>
                                <w:p w14:paraId="5B03FE32" w14:textId="77777777" w:rsidR="00183D46" w:rsidRPr="00FF5AE8"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流量</w:t>
                                  </w:r>
                                  <w:r>
                                    <w:rPr>
                                      <w:rFonts w:ascii="微軟正黑體" w:eastAsia="微軟正黑體" w:hAnsi="微軟正黑體"/>
                                      <w:sz w:val="20"/>
                                      <w:szCs w:val="20"/>
                                    </w:rPr>
                                    <w:t>分秤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94" o:spid="_x0000_s1092" type="#_x0000_t202" style="position:absolute;margin-left:-3.15pt;margin-top:116.3pt;width:82.85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" filled="f" stroked="f">
                      <v:textbox>
                        <w:txbxContent>
                          <w:p w14:paraId="5B03FE32" w14:textId="77777777" w:rsidR="00183D46" w:rsidRPr="00FF5AE8" w:rsidRDefault="00183D46" w:rsidP="003A6B55">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流量</w:t>
                            </w:r>
                            <w:r>
                              <w:rPr>
                                <w:rFonts w:ascii="微軟正黑體" w:eastAsia="微軟正黑體" w:hAnsi="微軟正黑體"/>
                                <w:sz w:val="20"/>
                                <w:szCs w:val="20"/>
                              </w:rPr>
                              <w:t>分秤</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83840" behindDoc="0" locked="0" layoutInCell="1" allowOverlap="1" wp14:anchorId="5934AA0D" wp14:editId="546C924F">
                      <wp:simplePos x="0" y="0"/>
                      <wp:positionH relativeFrom="column">
                        <wp:posOffset>-40107</wp:posOffset>
                      </wp:positionH>
                      <wp:positionV relativeFrom="paragraph">
                        <wp:posOffset>237947</wp:posOffset>
                      </wp:positionV>
                      <wp:extent cx="1089660" cy="477063"/>
                      <wp:effectExtent l="0" t="0" r="0" b="0"/>
                      <wp:wrapNone/>
                      <wp:docPr id="395" name="文字方塊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77063"/>
                              </a:xfrm>
                              <a:prstGeom prst="rect">
                                <a:avLst/>
                              </a:prstGeom>
                              <a:solidFill>
                                <a:schemeClr val="bg1">
                                  <a:lumMod val="95000"/>
                                </a:schemeClr>
                              </a:solidFill>
                              <a:ln w="9525">
                                <a:noFill/>
                                <a:miter lim="800000"/>
                                <a:headEnd/>
                                <a:tailEnd/>
                              </a:ln>
                            </wps:spPr>
                            <wps:txbx>
                              <w:txbxContent>
                                <w:p w14:paraId="433BACB0" w14:textId="77777777" w:rsidR="00183D46"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過濾雜質</w:t>
                                  </w:r>
                                </w:p>
                                <w:p w14:paraId="635CC4AF"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使產品透光澄清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5" o:spid="_x0000_s1093" type="#_x0000_t202" style="position:absolute;margin-left:-3.15pt;margin-top:18.75pt;width:85.8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" fillcolor="#f2f2f2 [3052]" stroked="f">
                      <v:textbox>
                        <w:txbxContent>
                          <w:p w14:paraId="433BACB0" w14:textId="77777777" w:rsidR="00183D46"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過濾雜質</w:t>
                            </w:r>
                          </w:p>
                          <w:p w14:paraId="635CC4AF" w14:textId="77777777" w:rsidR="00183D46" w:rsidRPr="008314D2" w:rsidRDefault="00183D46" w:rsidP="003A6B55">
                            <w:pPr>
                              <w:spacing w:line="240" w:lineRule="exact"/>
                              <w:rPr>
                                <w:rFonts w:ascii="微軟正黑體" w:eastAsia="微軟正黑體" w:hAnsi="微軟正黑體"/>
                                <w:sz w:val="20"/>
                              </w:rPr>
                            </w:pPr>
                            <w:r>
                              <w:rPr>
                                <w:rFonts w:ascii="微軟正黑體" w:eastAsia="微軟正黑體" w:hAnsi="微軟正黑體" w:hint="eastAsia"/>
                                <w:sz w:val="20"/>
                              </w:rPr>
                              <w:t>使產品透光澄清</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77696" behindDoc="0" locked="0" layoutInCell="1" allowOverlap="1" wp14:anchorId="6435B584" wp14:editId="7B817A77">
                      <wp:simplePos x="0" y="0"/>
                      <wp:positionH relativeFrom="column">
                        <wp:posOffset>4175760</wp:posOffset>
                      </wp:positionH>
                      <wp:positionV relativeFrom="paragraph">
                        <wp:posOffset>1475435</wp:posOffset>
                      </wp:positionV>
                      <wp:extent cx="1197610" cy="313690"/>
                      <wp:effectExtent l="0" t="0" r="21590" b="10160"/>
                      <wp:wrapNone/>
                      <wp:docPr id="396" name="文字方塊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78F26B3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r>
                                    <w:rPr>
                                      <w:rFonts w:ascii="Times New Roman" w:hAnsi="Times New Roman" w:cs="Times New Roman" w:hint="eastAsia"/>
                                    </w:rPr>
                                    <w:t xml:space="preserve"> </w:t>
                                  </w:r>
                                  <w:r>
                                    <w:rPr>
                                      <w:rFonts w:ascii="Times New Roman" w:hAnsi="Times New Roman" w:cs="Times New Roman" w:hint="eastAsia"/>
                                    </w:rPr>
                                    <w:t>常溫運輸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96" o:spid="_x0000_s1094" type="#_x0000_t202" style="position:absolute;margin-left:328.8pt;margin-top:116.2pt;width:94.3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" filled="f">
                      <v:textbox>
                        <w:txbxContent>
                          <w:p w14:paraId="78F26B3A"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r>
                              <w:rPr>
                                <w:rFonts w:ascii="Times New Roman" w:hAnsi="Times New Roman" w:cs="Times New Roman" w:hint="eastAsia"/>
                              </w:rPr>
                              <w:t xml:space="preserve"> </w:t>
                            </w:r>
                            <w:r>
                              <w:rPr>
                                <w:rFonts w:ascii="Times New Roman" w:hAnsi="Times New Roman" w:cs="Times New Roman" w:hint="eastAsia"/>
                              </w:rPr>
                              <w:t>常溫運輸</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05344" behindDoc="0" locked="0" layoutInCell="1" allowOverlap="1" wp14:anchorId="31442E8D" wp14:editId="1FBAB2DD">
                      <wp:simplePos x="0" y="0"/>
                      <wp:positionH relativeFrom="column">
                        <wp:posOffset>4761230</wp:posOffset>
                      </wp:positionH>
                      <wp:positionV relativeFrom="paragraph">
                        <wp:posOffset>1167435</wp:posOffset>
                      </wp:positionV>
                      <wp:extent cx="0" cy="269875"/>
                      <wp:effectExtent l="76200" t="0" r="57150" b="53975"/>
                      <wp:wrapNone/>
                      <wp:docPr id="397" name="直線單箭頭接點 397"/>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A1C828" id="直線單箭頭接點 397" o:spid="_x0000_s1026" type="#_x0000_t32" style="position:absolute;margin-left:374.9pt;margin-top:91.9pt;width:0;height:2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54144" behindDoc="0" locked="0" layoutInCell="1" allowOverlap="1" wp14:anchorId="586C8161" wp14:editId="55AC4FD0">
                      <wp:simplePos x="0" y="0"/>
                      <wp:positionH relativeFrom="column">
                        <wp:posOffset>4168140</wp:posOffset>
                      </wp:positionH>
                      <wp:positionV relativeFrom="paragraph">
                        <wp:posOffset>855675</wp:posOffset>
                      </wp:positionV>
                      <wp:extent cx="1197610" cy="313690"/>
                      <wp:effectExtent l="0" t="0" r="21590" b="10160"/>
                      <wp:wrapNone/>
                      <wp:docPr id="398" name="文字方塊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0708815E"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98" o:spid="_x0000_s1095" type="#_x0000_t202" style="position:absolute;margin-left:328.2pt;margin-top:67.4pt;width:94.3pt;height:2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" filled="f">
                      <v:textbox>
                        <w:txbxContent>
                          <w:p w14:paraId="0708815E"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常溫貯存</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03296" behindDoc="0" locked="0" layoutInCell="1" allowOverlap="1" wp14:anchorId="4E7EB5C7" wp14:editId="6E107D9D">
                      <wp:simplePos x="0" y="0"/>
                      <wp:positionH relativeFrom="column">
                        <wp:posOffset>4761230</wp:posOffset>
                      </wp:positionH>
                      <wp:positionV relativeFrom="paragraph">
                        <wp:posOffset>551485</wp:posOffset>
                      </wp:positionV>
                      <wp:extent cx="0" cy="269875"/>
                      <wp:effectExtent l="76200" t="0" r="57150" b="53975"/>
                      <wp:wrapNone/>
                      <wp:docPr id="399" name="直線單箭頭接點 399"/>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F2817B" id="直線單箭頭接點 399" o:spid="_x0000_s1026" type="#_x0000_t32" style="position:absolute;margin-left:374.9pt;margin-top:43.4pt;width:0;height:21.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" strokecolor="black [3213]" strokeweight=".5pt">
                      <v:stroke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652096" behindDoc="0" locked="0" layoutInCell="1" allowOverlap="1" wp14:anchorId="09AFE693" wp14:editId="3C2D56AA">
                      <wp:simplePos x="0" y="0"/>
                      <wp:positionH relativeFrom="column">
                        <wp:posOffset>4168140</wp:posOffset>
                      </wp:positionH>
                      <wp:positionV relativeFrom="paragraph">
                        <wp:posOffset>240970</wp:posOffset>
                      </wp:positionV>
                      <wp:extent cx="1197610" cy="313690"/>
                      <wp:effectExtent l="0" t="0" r="21590" b="10160"/>
                      <wp:wrapNone/>
                      <wp:docPr id="400" name="文字方塊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9525">
                                <a:solidFill>
                                  <a:srgbClr val="000000"/>
                                </a:solidFill>
                                <a:miter lim="800000"/>
                                <a:headEnd/>
                                <a:tailEnd/>
                              </a:ln>
                            </wps:spPr>
                            <wps:txbx>
                              <w:txbxContent>
                                <w:p w14:paraId="6C5798D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w:t>
                                  </w:r>
                                  <w:r>
                                    <w:rPr>
                                      <w:rFonts w:ascii="Times New Roman" w:hAnsi="Times New Roman" w:cs="Times New Roman" w:hint="eastAsia"/>
                                    </w:rPr>
                                    <w:t xml:space="preserve"> </w:t>
                                  </w:r>
                                  <w:r>
                                    <w:rPr>
                                      <w:rFonts w:ascii="Times New Roman" w:hAnsi="Times New Roman" w:cs="Times New Roman" w:hint="eastAsia"/>
                                    </w:rPr>
                                    <w:t>裝箱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00" o:spid="_x0000_s1096" type="#_x0000_t202" style="position:absolute;margin-left:328.2pt;margin-top:18.95pt;width:94.3pt;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" filled="f">
                      <v:textbox>
                        <w:txbxContent>
                          <w:p w14:paraId="6C5798D6"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w:t>
                            </w:r>
                            <w:r>
                              <w:rPr>
                                <w:rFonts w:ascii="Times New Roman" w:hAnsi="Times New Roman" w:cs="Times New Roman" w:hint="eastAsia"/>
                              </w:rPr>
                              <w:t xml:space="preserve"> </w:t>
                            </w:r>
                            <w:r>
                              <w:rPr>
                                <w:rFonts w:ascii="Times New Roman" w:hAnsi="Times New Roman" w:cs="Times New Roman" w:hint="eastAsia"/>
                              </w:rPr>
                              <w:t>裝箱</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39808" behindDoc="0" locked="0" layoutInCell="1" allowOverlap="1" wp14:anchorId="3262999E" wp14:editId="0BABFE6B">
                      <wp:simplePos x="0" y="0"/>
                      <wp:positionH relativeFrom="column">
                        <wp:posOffset>1089355</wp:posOffset>
                      </wp:positionH>
                      <wp:positionV relativeFrom="paragraph">
                        <wp:posOffset>1477010</wp:posOffset>
                      </wp:positionV>
                      <wp:extent cx="1197610" cy="313690"/>
                      <wp:effectExtent l="0" t="0" r="21590" b="10160"/>
                      <wp:wrapNone/>
                      <wp:docPr id="401" name="文字方塊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3690"/>
                              </a:xfrm>
                              <a:prstGeom prst="rect">
                                <a:avLst/>
                              </a:prstGeom>
                              <a:noFill/>
                              <a:ln w="12700">
                                <a:solidFill>
                                  <a:srgbClr val="000000"/>
                                </a:solidFill>
                                <a:prstDash val="dash"/>
                                <a:miter lim="800000"/>
                                <a:headEnd/>
                                <a:tailEnd/>
                              </a:ln>
                            </wps:spPr>
                            <wps:txbx>
                              <w:txbxContent>
                                <w:p w14:paraId="778F3197" w14:textId="77777777" w:rsidR="00183D46" w:rsidRPr="00060551" w:rsidRDefault="00183D46" w:rsidP="003A6B55">
                                  <w:pPr>
                                    <w:rPr>
                                      <w:rFonts w:ascii="Times New Roman" w:hAnsi="Times New Roman" w:cs="Times New Roman"/>
                                      <w14:textOutline w14:w="0" w14:cap="rnd" w14:cmpd="sng" w14:algn="ctr">
                                        <w14:noFill/>
                                        <w14:prstDash w14:val="dash"/>
                                        <w14:bevel/>
                                      </w14:textOutline>
                                    </w:rPr>
                                  </w:pPr>
                                  <w:r w:rsidRPr="00060551">
                                    <w:rPr>
                                      <w:rFonts w:ascii="Times New Roman" w:hAnsi="Times New Roman" w:cs="Times New Roman" w:hint="eastAsia"/>
                                      <w14:textOutline w14:w="0" w14:cap="rnd" w14:cmpd="sng" w14:algn="ctr">
                                        <w14:noFill/>
                                        <w14:prstDash w14:val="dash"/>
                                        <w14:bevel/>
                                      </w14:textOutline>
                                    </w:rPr>
                                    <w:t>1</w:t>
                                  </w:r>
                                  <w:r w:rsidRPr="00060551">
                                    <w:rPr>
                                      <w:rFonts w:ascii="Times New Roman" w:hAnsi="Times New Roman" w:cs="Times New Roman"/>
                                      <w14:textOutline w14:w="0" w14:cap="rnd" w14:cmpd="sng" w14:algn="ctr">
                                        <w14:noFill/>
                                        <w14:prstDash w14:val="dash"/>
                                        <w14:bevel/>
                                      </w14:textOutline>
                                    </w:rPr>
                                    <w:t xml:space="preserve">2 </w:t>
                                  </w:r>
                                  <w:r w:rsidRPr="00060551">
                                    <w:rPr>
                                      <w:rFonts w:ascii="Times New Roman" w:hAnsi="Times New Roman" w:cs="Times New Roman" w:hint="eastAsia"/>
                                      <w14:textOutline w14:w="0" w14:cap="rnd" w14:cmpd="sng" w14:algn="ctr">
                                        <w14:noFill/>
                                        <w14:prstDash w14:val="dash"/>
                                        <w14:bevel/>
                                      </w14:textOutline>
                                    </w:rPr>
                                    <w:t>調</w:t>
                                  </w:r>
                                  <w:r w:rsidRPr="007C4239">
                                    <w:rPr>
                                      <w:rFonts w:hint="eastAsia"/>
                                      <w:szCs w:val="24"/>
                                    </w:rPr>
                                    <w:t>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01" o:spid="_x0000_s1097" type="#_x0000_t202" style="position:absolute;margin-left:85.8pt;margin-top:116.3pt;width:94.3pt;height:2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" filled="f" strokeweight="1pt">
                      <v:stroke dashstyle="dash"/>
                      <v:textbox>
                        <w:txbxContent>
                          <w:p w14:paraId="778F3197" w14:textId="77777777" w:rsidR="00183D46" w:rsidRPr="00060551" w:rsidRDefault="00183D46" w:rsidP="003A6B55">
                            <w:pPr>
                              <w:rPr>
                                <w:rFonts w:ascii="Times New Roman" w:hAnsi="Times New Roman" w:cs="Times New Roman"/>
                                <w14:textOutline w14:w="0" w14:cap="rnd" w14:cmpd="sng" w14:algn="ctr">
                                  <w14:noFill/>
                                  <w14:prstDash w14:val="dash"/>
                                  <w14:bevel/>
                                </w14:textOutline>
                              </w:rPr>
                            </w:pPr>
                            <w:r w:rsidRPr="00060551">
                              <w:rPr>
                                <w:rFonts w:ascii="Times New Roman" w:hAnsi="Times New Roman" w:cs="Times New Roman" w:hint="eastAsia"/>
                                <w14:textOutline w14:w="0" w14:cap="rnd" w14:cmpd="sng" w14:algn="ctr">
                                  <w14:noFill/>
                                  <w14:prstDash w14:val="dash"/>
                                  <w14:bevel/>
                                </w14:textOutline>
                              </w:rPr>
                              <w:t>1</w:t>
                            </w:r>
                            <w:r w:rsidRPr="00060551">
                              <w:rPr>
                                <w:rFonts w:ascii="Times New Roman" w:hAnsi="Times New Roman" w:cs="Times New Roman"/>
                                <w14:textOutline w14:w="0" w14:cap="rnd" w14:cmpd="sng" w14:algn="ctr">
                                  <w14:noFill/>
                                  <w14:prstDash w14:val="dash"/>
                                  <w14:bevel/>
                                </w14:textOutline>
                              </w:rPr>
                              <w:t xml:space="preserve">2 </w:t>
                            </w:r>
                            <w:r w:rsidRPr="00060551">
                              <w:rPr>
                                <w:rFonts w:ascii="Times New Roman" w:hAnsi="Times New Roman" w:cs="Times New Roman" w:hint="eastAsia"/>
                                <w14:textOutline w14:w="0" w14:cap="rnd" w14:cmpd="sng" w14:algn="ctr">
                                  <w14:noFill/>
                                  <w14:prstDash w14:val="dash"/>
                                  <w14:bevel/>
                                </w14:textOutline>
                              </w:rPr>
                              <w:t>調</w:t>
                            </w:r>
                            <w:r w:rsidRPr="007C4239">
                              <w:rPr>
                                <w:rFonts w:hint="eastAsia"/>
                                <w:szCs w:val="24"/>
                              </w:rPr>
                              <w:t>合</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708416" behindDoc="0" locked="0" layoutInCell="1" allowOverlap="1" wp14:anchorId="604C154D" wp14:editId="61DA2148">
                      <wp:simplePos x="0" y="0"/>
                      <wp:positionH relativeFrom="column">
                        <wp:posOffset>1680210</wp:posOffset>
                      </wp:positionH>
                      <wp:positionV relativeFrom="paragraph">
                        <wp:posOffset>1169035</wp:posOffset>
                      </wp:positionV>
                      <wp:extent cx="0" cy="269875"/>
                      <wp:effectExtent l="76200" t="0" r="57150" b="53975"/>
                      <wp:wrapNone/>
                      <wp:docPr id="402" name="直線單箭頭接點 402"/>
                      <wp:cNvGraphicFramePr/>
                      <a:graphic xmlns:a="http://schemas.openxmlformats.org/drawingml/2006/main">
                        <a:graphicData uri="http://schemas.microsoft.com/office/word/2010/wordprocessingShape">
                          <wps:wsp>
                            <wps:cNvCnPr/>
                            <wps:spPr>
                              <a:xfrm>
                                <a:off x="0" y="0"/>
                                <a:ext cx="0" cy="26987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9BEB68" id="直線單箭頭接點 402" o:spid="_x0000_s1026" type="#_x0000_t32" style="position:absolute;margin-left:132.3pt;margin-top:92.05pt;width:0;height:21.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" strokecolor="black [3213]" strokeweight="1pt">
                      <v:stroke dashstyle="dash" endarrow="block" joinstyle="miter"/>
                    </v:shape>
                  </w:pict>
                </mc:Fallback>
              </mc:AlternateContent>
            </w:r>
            <w:r w:rsidRPr="00F96DA1">
              <w:rPr>
                <w:rFonts w:hint="eastAsia"/>
                <w:noProof/>
                <w:sz w:val="32"/>
                <w:szCs w:val="28"/>
              </w:rPr>
              <mc:AlternateContent>
                <mc:Choice Requires="wps">
                  <w:drawing>
                    <wp:anchor distT="0" distB="0" distL="114300" distR="114300" simplePos="0" relativeHeight="251593728" behindDoc="0" locked="0" layoutInCell="1" allowOverlap="1" wp14:anchorId="083BC018" wp14:editId="774512A3">
                      <wp:simplePos x="0" y="0"/>
                      <wp:positionH relativeFrom="column">
                        <wp:posOffset>1071880</wp:posOffset>
                      </wp:positionH>
                      <wp:positionV relativeFrom="paragraph">
                        <wp:posOffset>227635</wp:posOffset>
                      </wp:positionV>
                      <wp:extent cx="1197610" cy="327025"/>
                      <wp:effectExtent l="0" t="0" r="21590" b="15875"/>
                      <wp:wrapNone/>
                      <wp:docPr id="403" name="文字方塊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7025"/>
                              </a:xfrm>
                              <a:prstGeom prst="rect">
                                <a:avLst/>
                              </a:prstGeom>
                              <a:noFill/>
                              <a:ln w="9525">
                                <a:solidFill>
                                  <a:srgbClr val="000000"/>
                                </a:solidFill>
                                <a:miter lim="800000"/>
                                <a:headEnd/>
                                <a:tailEnd/>
                              </a:ln>
                            </wps:spPr>
                            <wps:txbx>
                              <w:txbxContent>
                                <w:p w14:paraId="4B6E64C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03" o:spid="_x0000_s1098" type="#_x0000_t202" style="position:absolute;margin-left:84.4pt;margin-top:17.9pt;width:94.3pt;height:25.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" filled="f">
                      <v:textbox>
                        <w:txbxContent>
                          <w:p w14:paraId="4B6E64C4"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Pr>
                                <w:rFonts w:ascii="Times New Roman" w:hAnsi="Times New Roman" w:cs="Times New Roman" w:hint="eastAsia"/>
                              </w:rPr>
                              <w:t>過濾</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03968" behindDoc="0" locked="0" layoutInCell="1" allowOverlap="1" wp14:anchorId="2FE8E0B7" wp14:editId="14019CBB">
                      <wp:simplePos x="0" y="0"/>
                      <wp:positionH relativeFrom="column">
                        <wp:posOffset>1077595</wp:posOffset>
                      </wp:positionH>
                      <wp:positionV relativeFrom="paragraph">
                        <wp:posOffset>842950</wp:posOffset>
                      </wp:positionV>
                      <wp:extent cx="1197610" cy="320040"/>
                      <wp:effectExtent l="0" t="0" r="21590" b="22860"/>
                      <wp:wrapNone/>
                      <wp:docPr id="404" name="文字方塊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20040"/>
                              </a:xfrm>
                              <a:prstGeom prst="rect">
                                <a:avLst/>
                              </a:prstGeom>
                              <a:noFill/>
                              <a:ln w="9525">
                                <a:solidFill>
                                  <a:srgbClr val="000000"/>
                                </a:solidFill>
                                <a:miter lim="800000"/>
                                <a:headEnd/>
                                <a:tailEnd/>
                              </a:ln>
                            </wps:spPr>
                            <wps:txbx>
                              <w:txbxContent>
                                <w:p w14:paraId="651C973B"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Pr>
                                      <w:rFonts w:ascii="Times New Roman" w:hAnsi="Times New Roman" w:cs="Times New Roman" w:hint="eastAsia"/>
                                    </w:rPr>
                                    <w:t>靜置沉澱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04" o:spid="_x0000_s1099" type="#_x0000_t202" style="position:absolute;margin-left:84.85pt;margin-top:66.35pt;width:94.3pt;height:25.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" filled="f">
                      <v:textbox>
                        <w:txbxContent>
                          <w:p w14:paraId="651C973B" w14:textId="77777777" w:rsidR="00183D46" w:rsidRPr="00CE69C4" w:rsidRDefault="00183D46" w:rsidP="003A6B55">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Pr>
                                <w:rFonts w:ascii="Times New Roman" w:hAnsi="Times New Roman" w:cs="Times New Roman" w:hint="eastAsia"/>
                              </w:rPr>
                              <w:t>靜置沉澱</w:t>
                            </w:r>
                          </w:p>
                        </w:txbxContent>
                      </v:textbox>
                    </v:shape>
                  </w:pict>
                </mc:Fallback>
              </mc:AlternateContent>
            </w:r>
            <w:r w:rsidRPr="00F96DA1">
              <w:rPr>
                <w:rFonts w:hint="eastAsia"/>
                <w:noProof/>
                <w:sz w:val="32"/>
                <w:szCs w:val="28"/>
              </w:rPr>
              <mc:AlternateContent>
                <mc:Choice Requires="wps">
                  <w:drawing>
                    <wp:anchor distT="0" distB="0" distL="114300" distR="114300" simplePos="0" relativeHeight="251630592" behindDoc="0" locked="0" layoutInCell="1" allowOverlap="1" wp14:anchorId="1CE67A04" wp14:editId="50E3BB40">
                      <wp:simplePos x="0" y="0"/>
                      <wp:positionH relativeFrom="column">
                        <wp:posOffset>1674317</wp:posOffset>
                      </wp:positionH>
                      <wp:positionV relativeFrom="paragraph">
                        <wp:posOffset>562305</wp:posOffset>
                      </wp:positionV>
                      <wp:extent cx="0" cy="269875"/>
                      <wp:effectExtent l="76200" t="0" r="57150" b="53975"/>
                      <wp:wrapNone/>
                      <wp:docPr id="405" name="直線單箭頭接點 405"/>
                      <wp:cNvGraphicFramePr/>
                      <a:graphic xmlns:a="http://schemas.openxmlformats.org/drawingml/2006/main">
                        <a:graphicData uri="http://schemas.microsoft.com/office/word/2010/wordprocessingShape">
                          <wps:wsp>
                            <wps:cNvCnPr/>
                            <wps:spPr>
                              <a:xfrm>
                                <a:off x="0" y="0"/>
                                <a:ext cx="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C266C7" id="直線單箭頭接點 405" o:spid="_x0000_s1026" type="#_x0000_t32" style="position:absolute;margin-left:131.85pt;margin-top:44.3pt;width:0;height:21.2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" strokecolor="black [3213]" strokeweight=".5pt">
                      <v:stroke endarrow="block" joinstyle="miter"/>
                    </v:shape>
                  </w:pict>
                </mc:Fallback>
              </mc:AlternateContent>
            </w:r>
            <w:r>
              <w:rPr>
                <w:sz w:val="32"/>
                <w:szCs w:val="28"/>
              </w:rPr>
              <w:tab/>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F12B56" w:rsidRPr="008F012D" w14:paraId="45604CF3" w14:textId="77777777" w:rsidTr="00C93F52">
        <w:trPr>
          <w:trHeight w:val="794"/>
          <w:jc w:val="center"/>
        </w:trPr>
        <w:tc>
          <w:tcPr>
            <w:tcW w:w="1101" w:type="dxa"/>
          </w:tcPr>
          <w:p w14:paraId="25F8C70B"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53F8AA2F" w14:textId="77777777" w:rsidR="00F12B56" w:rsidRPr="00FF63DF" w:rsidRDefault="00F12B56" w:rsidP="00C93F5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05A5B5C1"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413A5713"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762B42F3" w14:textId="77777777" w:rsidR="00F12B56" w:rsidRPr="00FF63DF" w:rsidRDefault="00F12B56" w:rsidP="00C93F5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74B45651" w14:textId="77777777" w:rsidR="00F12B56" w:rsidRPr="00FF63DF" w:rsidRDefault="00F12B56" w:rsidP="00C93F5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A99023B" w14:textId="43A1B2E5" w:rsidR="00222F39" w:rsidRDefault="00222F39">
      <w:pPr>
        <w:widowControl/>
        <w:rPr>
          <w:rFonts w:ascii="Times New Roman" w:hAnsi="Times New Roman" w:cs="Times New Roman"/>
          <w:b/>
          <w:sz w:val="32"/>
          <w:szCs w:val="28"/>
        </w:rPr>
        <w:sectPr w:rsidR="00222F39" w:rsidSect="003A6B55">
          <w:pgSz w:w="11906" w:h="16838" w:code="9"/>
          <w:pgMar w:top="1418" w:right="1134" w:bottom="1134" w:left="1134" w:header="851"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A9360A" w:rsidRPr="00642FFB" w14:paraId="4F2E266C" w14:textId="77777777" w:rsidTr="00D01E49">
        <w:trPr>
          <w:trHeight w:val="416"/>
          <w:jc w:val="center"/>
        </w:trPr>
        <w:tc>
          <w:tcPr>
            <w:tcW w:w="1812" w:type="dxa"/>
            <w:vAlign w:val="center"/>
          </w:tcPr>
          <w:p w14:paraId="73272FFD" w14:textId="77777777" w:rsidR="00A9360A" w:rsidRPr="00642FFB" w:rsidRDefault="00A9360A" w:rsidP="00D01E49">
            <w:pPr>
              <w:jc w:val="center"/>
              <w:rPr>
                <w:szCs w:val="24"/>
              </w:rPr>
            </w:pPr>
            <w:r w:rsidRPr="00642FFB">
              <w:rPr>
                <w:szCs w:val="24"/>
              </w:rPr>
              <w:t>制定日期</w:t>
            </w:r>
          </w:p>
        </w:tc>
        <w:tc>
          <w:tcPr>
            <w:tcW w:w="2340" w:type="dxa"/>
            <w:vAlign w:val="center"/>
          </w:tcPr>
          <w:p w14:paraId="4168E92F" w14:textId="77777777" w:rsidR="00A9360A" w:rsidRPr="00642FFB" w:rsidRDefault="00A9360A" w:rsidP="00D01E49">
            <w:pPr>
              <w:jc w:val="both"/>
              <w:rPr>
                <w:szCs w:val="24"/>
              </w:rPr>
            </w:pPr>
            <w:r w:rsidRPr="00642FFB">
              <w:rPr>
                <w:rFonts w:ascii="Times New Roman" w:hAnsi="Times New Roman" w:cs="Times New Roman"/>
                <w:szCs w:val="24"/>
              </w:rPr>
              <w:t>OO</w:t>
            </w:r>
            <w:r w:rsidRPr="00642FFB">
              <w:rPr>
                <w:rFonts w:ascii="Times New Roman" w:hAnsi="Times New Roman" w:cs="Times New Roman" w:hint="eastAsia"/>
                <w:szCs w:val="24"/>
              </w:rPr>
              <w:t>年</w:t>
            </w:r>
            <w:r w:rsidRPr="00642FFB">
              <w:rPr>
                <w:rFonts w:ascii="Times New Roman" w:hAnsi="Times New Roman" w:cs="Times New Roman"/>
                <w:szCs w:val="24"/>
              </w:rPr>
              <w:t>OO</w:t>
            </w:r>
            <w:r w:rsidRPr="00642FFB">
              <w:rPr>
                <w:rFonts w:ascii="Times New Roman" w:hAnsi="Times New Roman" w:cs="Times New Roman" w:hint="eastAsia"/>
                <w:szCs w:val="24"/>
              </w:rPr>
              <w:t>月</w:t>
            </w:r>
            <w:r w:rsidRPr="00642FFB">
              <w:rPr>
                <w:rFonts w:ascii="Times New Roman" w:hAnsi="Times New Roman" w:cs="Times New Roman"/>
                <w:szCs w:val="24"/>
              </w:rPr>
              <w:t>OO</w:t>
            </w:r>
            <w:r w:rsidRPr="00642FFB">
              <w:rPr>
                <w:rFonts w:ascii="Times New Roman" w:hAnsi="Times New Roman" w:cs="Times New Roman" w:hint="eastAsia"/>
                <w:szCs w:val="24"/>
              </w:rPr>
              <w:t>日</w:t>
            </w:r>
          </w:p>
        </w:tc>
        <w:tc>
          <w:tcPr>
            <w:tcW w:w="5337" w:type="dxa"/>
            <w:vAlign w:val="center"/>
          </w:tcPr>
          <w:p w14:paraId="70C675AE" w14:textId="77777777" w:rsidR="00A9360A" w:rsidRPr="00642FFB" w:rsidRDefault="00A9360A" w:rsidP="00D01E49">
            <w:pPr>
              <w:jc w:val="center"/>
              <w:rPr>
                <w:szCs w:val="24"/>
              </w:rPr>
            </w:pPr>
            <w:r w:rsidRPr="00642FFB">
              <w:rPr>
                <w:rFonts w:cs="新細明體"/>
                <w:kern w:val="0"/>
                <w:szCs w:val="24"/>
                <w:lang w:eastAsia="en-US"/>
              </w:rPr>
              <w:t>文件名稱</w:t>
            </w:r>
          </w:p>
        </w:tc>
        <w:tc>
          <w:tcPr>
            <w:tcW w:w="2403" w:type="dxa"/>
            <w:gridSpan w:val="2"/>
            <w:vAlign w:val="center"/>
          </w:tcPr>
          <w:p w14:paraId="089D8A9A" w14:textId="77777777" w:rsidR="00A9360A" w:rsidRPr="00642FFB" w:rsidRDefault="00A9360A" w:rsidP="00D01E49">
            <w:pPr>
              <w:jc w:val="center"/>
              <w:rPr>
                <w:rFonts w:ascii="Times New Roman" w:hAnsi="Times New Roman" w:cs="Times New Roman"/>
                <w:szCs w:val="24"/>
              </w:rPr>
            </w:pPr>
            <w:r w:rsidRPr="00642FFB">
              <w:rPr>
                <w:rFonts w:ascii="Times New Roman" w:hAnsi="Times New Roman" w:cs="Times New Roman" w:hint="eastAsia"/>
                <w:kern w:val="0"/>
                <w:szCs w:val="24"/>
                <w:lang w:eastAsia="en-US"/>
              </w:rPr>
              <w:t>文件編號</w:t>
            </w:r>
          </w:p>
        </w:tc>
        <w:tc>
          <w:tcPr>
            <w:tcW w:w="2417" w:type="dxa"/>
            <w:gridSpan w:val="3"/>
            <w:vAlign w:val="center"/>
          </w:tcPr>
          <w:p w14:paraId="1EDAE920" w14:textId="5B888E57" w:rsidR="00A9360A" w:rsidRPr="00642FFB" w:rsidRDefault="00A9360A" w:rsidP="00D01E49">
            <w:pPr>
              <w:jc w:val="both"/>
              <w:rPr>
                <w:rFonts w:ascii="Times New Roman" w:hAnsi="Times New Roman" w:cs="Times New Roman"/>
                <w:szCs w:val="24"/>
              </w:rPr>
            </w:pPr>
          </w:p>
        </w:tc>
      </w:tr>
      <w:tr w:rsidR="00A9360A" w:rsidRPr="00642FFB" w14:paraId="4ECF3C82" w14:textId="77777777" w:rsidTr="00D01E49">
        <w:trPr>
          <w:trHeight w:val="416"/>
          <w:jc w:val="center"/>
        </w:trPr>
        <w:tc>
          <w:tcPr>
            <w:tcW w:w="1812" w:type="dxa"/>
            <w:vAlign w:val="center"/>
          </w:tcPr>
          <w:p w14:paraId="3884E71C" w14:textId="77777777" w:rsidR="00A9360A" w:rsidRPr="00642FFB" w:rsidRDefault="00A9360A" w:rsidP="00D01E49">
            <w:pPr>
              <w:jc w:val="center"/>
              <w:rPr>
                <w:szCs w:val="24"/>
              </w:rPr>
            </w:pPr>
            <w:r w:rsidRPr="00642FFB">
              <w:rPr>
                <w:szCs w:val="24"/>
              </w:rPr>
              <w:t>制定單位</w:t>
            </w:r>
          </w:p>
        </w:tc>
        <w:tc>
          <w:tcPr>
            <w:tcW w:w="2340" w:type="dxa"/>
            <w:vAlign w:val="center"/>
          </w:tcPr>
          <w:p w14:paraId="5DA2E9E6" w14:textId="77777777" w:rsidR="00A9360A" w:rsidRPr="00642FFB" w:rsidRDefault="00A9360A" w:rsidP="00D01E49">
            <w:pPr>
              <w:jc w:val="both"/>
              <w:rPr>
                <w:rFonts w:ascii="Times New Roman" w:hAnsi="Times New Roman" w:cs="Times New Roman"/>
                <w:szCs w:val="24"/>
              </w:rPr>
            </w:pPr>
            <w:r w:rsidRPr="00642FFB">
              <w:rPr>
                <w:rFonts w:ascii="Times New Roman" w:hAnsi="Times New Roman" w:cs="Times New Roman" w:hint="eastAsia"/>
                <w:szCs w:val="24"/>
              </w:rPr>
              <w:t>食品安全管制小組</w:t>
            </w:r>
          </w:p>
        </w:tc>
        <w:tc>
          <w:tcPr>
            <w:tcW w:w="5337" w:type="dxa"/>
            <w:vAlign w:val="center"/>
          </w:tcPr>
          <w:p w14:paraId="4DF3F665" w14:textId="77777777" w:rsidR="00A9360A" w:rsidRPr="00642FFB" w:rsidRDefault="00A9360A" w:rsidP="00D01E49">
            <w:pPr>
              <w:jc w:val="center"/>
              <w:rPr>
                <w:rFonts w:cs="新細明體"/>
                <w:b/>
                <w:kern w:val="0"/>
                <w:szCs w:val="24"/>
              </w:rPr>
            </w:pPr>
            <w:r w:rsidRPr="007C4239">
              <w:rPr>
                <w:rFonts w:ascii="Times New Roman" w:hAnsi="Times New Roman" w:cs="Times New Roman" w:hint="eastAsia"/>
                <w:b/>
                <w:sz w:val="32"/>
                <w:szCs w:val="28"/>
              </w:rPr>
              <w:t>重要管制點計畫表</w:t>
            </w:r>
          </w:p>
        </w:tc>
        <w:tc>
          <w:tcPr>
            <w:tcW w:w="1205" w:type="dxa"/>
            <w:vAlign w:val="center"/>
          </w:tcPr>
          <w:p w14:paraId="2340525E" w14:textId="77777777" w:rsidR="00A9360A" w:rsidRPr="00642FFB" w:rsidRDefault="00A9360A" w:rsidP="00D01E49">
            <w:pPr>
              <w:ind w:rightChars="-63" w:right="-151"/>
              <w:rPr>
                <w:rFonts w:ascii="Times New Roman" w:hAnsi="Times New Roman" w:cs="Times New Roman"/>
                <w:kern w:val="0"/>
                <w:szCs w:val="24"/>
              </w:rPr>
            </w:pPr>
            <w:r w:rsidRPr="00642FFB">
              <w:rPr>
                <w:rFonts w:ascii="Times New Roman" w:hAnsi="Times New Roman" w:cs="Times New Roman" w:hint="eastAsia"/>
                <w:kern w:val="0"/>
                <w:szCs w:val="24"/>
              </w:rPr>
              <w:t>版次</w:t>
            </w:r>
          </w:p>
        </w:tc>
        <w:tc>
          <w:tcPr>
            <w:tcW w:w="1205" w:type="dxa"/>
            <w:gridSpan w:val="2"/>
            <w:vAlign w:val="center"/>
          </w:tcPr>
          <w:p w14:paraId="75A4932C" w14:textId="77777777" w:rsidR="00A9360A" w:rsidRPr="00642FFB" w:rsidRDefault="00A9360A" w:rsidP="00D01E49">
            <w:pPr>
              <w:jc w:val="both"/>
              <w:rPr>
                <w:rFonts w:ascii="Times New Roman" w:hAnsi="Times New Roman" w:cs="Times New Roman"/>
                <w:kern w:val="0"/>
                <w:szCs w:val="24"/>
              </w:rPr>
            </w:pPr>
          </w:p>
        </w:tc>
        <w:tc>
          <w:tcPr>
            <w:tcW w:w="1205" w:type="dxa"/>
            <w:vAlign w:val="center"/>
          </w:tcPr>
          <w:p w14:paraId="45AEF393" w14:textId="77777777" w:rsidR="00A9360A" w:rsidRPr="00642FFB" w:rsidRDefault="00A9360A" w:rsidP="00D01E49">
            <w:pPr>
              <w:ind w:rightChars="-100" w:right="-240"/>
              <w:rPr>
                <w:rFonts w:ascii="Times New Roman" w:hAnsi="Times New Roman" w:cs="Times New Roman"/>
                <w:kern w:val="0"/>
                <w:szCs w:val="24"/>
              </w:rPr>
            </w:pPr>
            <w:r w:rsidRPr="00642FFB">
              <w:rPr>
                <w:rFonts w:ascii="Times New Roman" w:hAnsi="Times New Roman" w:cs="Times New Roman" w:hint="eastAsia"/>
                <w:kern w:val="0"/>
                <w:szCs w:val="24"/>
              </w:rPr>
              <w:t>頁次</w:t>
            </w:r>
          </w:p>
        </w:tc>
        <w:tc>
          <w:tcPr>
            <w:tcW w:w="1205" w:type="dxa"/>
            <w:vAlign w:val="center"/>
          </w:tcPr>
          <w:p w14:paraId="63C31A27" w14:textId="77777777" w:rsidR="00A9360A" w:rsidRPr="00642FFB" w:rsidRDefault="00A9360A" w:rsidP="00D01E49">
            <w:pPr>
              <w:jc w:val="both"/>
              <w:rPr>
                <w:rFonts w:ascii="Times New Roman" w:hAnsi="Times New Roman" w:cs="Times New Roman"/>
                <w:kern w:val="0"/>
                <w:szCs w:val="24"/>
              </w:rPr>
            </w:pPr>
          </w:p>
        </w:tc>
      </w:tr>
    </w:tbl>
    <w:p w14:paraId="7F51281B" w14:textId="77777777" w:rsidR="00A9360A" w:rsidRPr="003D48C0" w:rsidRDefault="00A9360A" w:rsidP="00A9360A">
      <w:pPr>
        <w:widowControl/>
        <w:jc w:val="right"/>
        <w:rPr>
          <w:rFonts w:ascii="Times New Roman" w:hAnsi="Times New Roman" w:cs="Times New Roman"/>
          <w:sz w:val="22"/>
          <w:szCs w:val="28"/>
        </w:rPr>
      </w:pPr>
      <w:r w:rsidRPr="003D48C0">
        <w:rPr>
          <w:rFonts w:ascii="Times New Roman" w:hAnsi="Times New Roman" w:cs="Times New Roman" w:hint="eastAsia"/>
          <w:sz w:val="22"/>
          <w:szCs w:val="28"/>
        </w:rPr>
        <w:t>(</w:t>
      </w:r>
      <w:r w:rsidRPr="003D48C0">
        <w:rPr>
          <w:rFonts w:ascii="Times New Roman" w:hAnsi="Times New Roman" w:cs="Times New Roman" w:hint="eastAsia"/>
          <w:sz w:val="22"/>
          <w:szCs w:val="28"/>
        </w:rPr>
        <w:t>本表不敷使用時請自行增加欄位</w:t>
      </w:r>
      <w:r w:rsidRPr="003D48C0">
        <w:rPr>
          <w:rFonts w:ascii="Times New Roman" w:hAnsi="Times New Roman" w:cs="Times New Roman" w:hint="eastAsia"/>
          <w:sz w:val="22"/>
          <w:szCs w:val="28"/>
        </w:rPr>
        <w:t>)</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418"/>
        <w:gridCol w:w="2094"/>
        <w:gridCol w:w="1106"/>
        <w:gridCol w:w="1107"/>
        <w:gridCol w:w="1106"/>
        <w:gridCol w:w="1107"/>
        <w:gridCol w:w="1342"/>
        <w:gridCol w:w="1342"/>
        <w:gridCol w:w="2459"/>
      </w:tblGrid>
      <w:tr w:rsidR="00A9360A" w:rsidRPr="00F9409C" w14:paraId="7BEC5955" w14:textId="77777777" w:rsidTr="00D01E49">
        <w:trPr>
          <w:trHeight w:val="403"/>
          <w:tblHeader/>
          <w:jc w:val="center"/>
        </w:trPr>
        <w:tc>
          <w:tcPr>
            <w:tcW w:w="1348" w:type="dxa"/>
            <w:vMerge w:val="restart"/>
            <w:vAlign w:val="center"/>
          </w:tcPr>
          <w:p w14:paraId="677C8EB0"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重要</w:t>
            </w:r>
          </w:p>
          <w:p w14:paraId="307AF1F2" w14:textId="20C97789"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管制點</w:t>
            </w:r>
            <w:r w:rsidRPr="00F9409C">
              <w:rPr>
                <w:rFonts w:ascii="Times New Roman" w:hAnsi="Times New Roman" w:cs="Times New Roman"/>
                <w:color w:val="000000"/>
                <w:szCs w:val="24"/>
              </w:rPr>
              <w:br/>
              <w:t>(CCP)</w:t>
            </w:r>
          </w:p>
        </w:tc>
        <w:tc>
          <w:tcPr>
            <w:tcW w:w="1418" w:type="dxa"/>
            <w:vMerge w:val="restart"/>
            <w:vAlign w:val="center"/>
          </w:tcPr>
          <w:p w14:paraId="77A09BFD"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顯著之</w:t>
            </w:r>
          </w:p>
          <w:p w14:paraId="678D3943"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安全危害</w:t>
            </w:r>
          </w:p>
        </w:tc>
        <w:tc>
          <w:tcPr>
            <w:tcW w:w="2094" w:type="dxa"/>
            <w:vMerge w:val="restart"/>
            <w:vAlign w:val="center"/>
          </w:tcPr>
          <w:p w14:paraId="2FDA9F06"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管制界限</w:t>
            </w:r>
          </w:p>
        </w:tc>
        <w:tc>
          <w:tcPr>
            <w:tcW w:w="4426" w:type="dxa"/>
            <w:gridSpan w:val="4"/>
            <w:vAlign w:val="center"/>
          </w:tcPr>
          <w:p w14:paraId="7113814B"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監測</w:t>
            </w:r>
            <w:r>
              <w:rPr>
                <w:rFonts w:ascii="Times New Roman" w:hAnsi="Times New Roman" w:cs="Times New Roman" w:hint="eastAsia"/>
                <w:color w:val="000000"/>
                <w:szCs w:val="24"/>
              </w:rPr>
              <w:t>程序</w:t>
            </w:r>
          </w:p>
        </w:tc>
        <w:tc>
          <w:tcPr>
            <w:tcW w:w="1342" w:type="dxa"/>
            <w:vMerge w:val="restart"/>
            <w:vAlign w:val="center"/>
          </w:tcPr>
          <w:p w14:paraId="14540B77"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矯正措施</w:t>
            </w:r>
          </w:p>
        </w:tc>
        <w:tc>
          <w:tcPr>
            <w:tcW w:w="1342" w:type="dxa"/>
            <w:vMerge w:val="restart"/>
            <w:vAlign w:val="center"/>
          </w:tcPr>
          <w:p w14:paraId="77489963"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紀錄</w:t>
            </w:r>
          </w:p>
        </w:tc>
        <w:tc>
          <w:tcPr>
            <w:tcW w:w="2459" w:type="dxa"/>
            <w:vMerge w:val="restart"/>
            <w:vAlign w:val="center"/>
          </w:tcPr>
          <w:p w14:paraId="37315DE8"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確認程序</w:t>
            </w:r>
          </w:p>
        </w:tc>
      </w:tr>
      <w:tr w:rsidR="00A9360A" w:rsidRPr="00F9409C" w14:paraId="5A0557FE" w14:textId="77777777" w:rsidTr="00D01E49">
        <w:trPr>
          <w:trHeight w:val="70"/>
          <w:tblHeader/>
          <w:jc w:val="center"/>
        </w:trPr>
        <w:tc>
          <w:tcPr>
            <w:tcW w:w="1348" w:type="dxa"/>
            <w:vMerge/>
          </w:tcPr>
          <w:p w14:paraId="352BF9BB" w14:textId="77777777" w:rsidR="00A9360A" w:rsidRPr="00F9409C" w:rsidRDefault="00A9360A" w:rsidP="00D01E49">
            <w:pPr>
              <w:snapToGrid w:val="0"/>
              <w:jc w:val="center"/>
              <w:rPr>
                <w:rFonts w:ascii="Times New Roman" w:hAnsi="Times New Roman" w:cs="Times New Roman"/>
                <w:color w:val="000000"/>
                <w:szCs w:val="24"/>
              </w:rPr>
            </w:pPr>
          </w:p>
        </w:tc>
        <w:tc>
          <w:tcPr>
            <w:tcW w:w="1418" w:type="dxa"/>
            <w:vMerge/>
          </w:tcPr>
          <w:p w14:paraId="73184B7B" w14:textId="77777777" w:rsidR="00A9360A" w:rsidRPr="00F9409C" w:rsidRDefault="00A9360A" w:rsidP="00D01E49">
            <w:pPr>
              <w:snapToGrid w:val="0"/>
              <w:jc w:val="center"/>
              <w:rPr>
                <w:rFonts w:ascii="Times New Roman" w:hAnsi="Times New Roman" w:cs="Times New Roman"/>
                <w:color w:val="000000"/>
                <w:szCs w:val="24"/>
              </w:rPr>
            </w:pPr>
          </w:p>
        </w:tc>
        <w:tc>
          <w:tcPr>
            <w:tcW w:w="2094" w:type="dxa"/>
            <w:vMerge/>
          </w:tcPr>
          <w:p w14:paraId="061491A4" w14:textId="77777777" w:rsidR="00A9360A" w:rsidRPr="00F9409C" w:rsidRDefault="00A9360A" w:rsidP="00D01E49">
            <w:pPr>
              <w:snapToGrid w:val="0"/>
              <w:jc w:val="center"/>
              <w:rPr>
                <w:rFonts w:ascii="Times New Roman" w:hAnsi="Times New Roman" w:cs="Times New Roman"/>
                <w:color w:val="000000"/>
                <w:szCs w:val="24"/>
              </w:rPr>
            </w:pPr>
          </w:p>
        </w:tc>
        <w:tc>
          <w:tcPr>
            <w:tcW w:w="1106" w:type="dxa"/>
            <w:vAlign w:val="center"/>
          </w:tcPr>
          <w:p w14:paraId="5E24000A"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項目</w:t>
            </w:r>
          </w:p>
        </w:tc>
        <w:tc>
          <w:tcPr>
            <w:tcW w:w="1107" w:type="dxa"/>
            <w:vAlign w:val="center"/>
          </w:tcPr>
          <w:p w14:paraId="26227A11"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方法</w:t>
            </w:r>
          </w:p>
        </w:tc>
        <w:tc>
          <w:tcPr>
            <w:tcW w:w="1106" w:type="dxa"/>
            <w:vAlign w:val="center"/>
          </w:tcPr>
          <w:p w14:paraId="13B1B060"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頻率</w:t>
            </w:r>
          </w:p>
        </w:tc>
        <w:tc>
          <w:tcPr>
            <w:tcW w:w="1107" w:type="dxa"/>
            <w:vAlign w:val="center"/>
          </w:tcPr>
          <w:p w14:paraId="22C81051" w14:textId="77777777" w:rsidR="00A9360A" w:rsidRPr="00F9409C" w:rsidRDefault="00A9360A" w:rsidP="00D01E49">
            <w:pPr>
              <w:snapToGrid w:val="0"/>
              <w:jc w:val="center"/>
              <w:rPr>
                <w:rFonts w:ascii="Times New Roman" w:hAnsi="Times New Roman" w:cs="Times New Roman"/>
                <w:color w:val="000000"/>
                <w:szCs w:val="24"/>
              </w:rPr>
            </w:pPr>
            <w:r w:rsidRPr="00F9409C">
              <w:rPr>
                <w:rFonts w:ascii="Times New Roman" w:hAnsi="Times New Roman" w:cs="Times New Roman"/>
                <w:color w:val="000000"/>
                <w:szCs w:val="24"/>
              </w:rPr>
              <w:t>執行人</w:t>
            </w:r>
          </w:p>
        </w:tc>
        <w:tc>
          <w:tcPr>
            <w:tcW w:w="1342" w:type="dxa"/>
            <w:vMerge/>
          </w:tcPr>
          <w:p w14:paraId="7026CB2A" w14:textId="77777777" w:rsidR="00A9360A" w:rsidRPr="00F9409C" w:rsidRDefault="00A9360A" w:rsidP="00D01E49">
            <w:pPr>
              <w:snapToGrid w:val="0"/>
              <w:jc w:val="center"/>
              <w:rPr>
                <w:rFonts w:ascii="Times New Roman" w:hAnsi="Times New Roman" w:cs="Times New Roman"/>
                <w:color w:val="000000"/>
                <w:szCs w:val="24"/>
              </w:rPr>
            </w:pPr>
          </w:p>
        </w:tc>
        <w:tc>
          <w:tcPr>
            <w:tcW w:w="1342" w:type="dxa"/>
            <w:vMerge/>
          </w:tcPr>
          <w:p w14:paraId="1B4CFF00" w14:textId="77777777" w:rsidR="00A9360A" w:rsidRPr="00F9409C" w:rsidRDefault="00A9360A" w:rsidP="00D01E49">
            <w:pPr>
              <w:snapToGrid w:val="0"/>
              <w:jc w:val="center"/>
              <w:rPr>
                <w:rFonts w:ascii="Times New Roman" w:hAnsi="Times New Roman" w:cs="Times New Roman"/>
                <w:color w:val="000000"/>
                <w:szCs w:val="24"/>
              </w:rPr>
            </w:pPr>
          </w:p>
        </w:tc>
        <w:tc>
          <w:tcPr>
            <w:tcW w:w="2459" w:type="dxa"/>
            <w:vMerge/>
          </w:tcPr>
          <w:p w14:paraId="73DF5679" w14:textId="77777777" w:rsidR="00A9360A" w:rsidRPr="00F9409C" w:rsidRDefault="00A9360A" w:rsidP="00D01E49">
            <w:pPr>
              <w:snapToGrid w:val="0"/>
              <w:jc w:val="center"/>
              <w:rPr>
                <w:rFonts w:ascii="Times New Roman" w:hAnsi="Times New Roman" w:cs="Times New Roman"/>
                <w:color w:val="000000"/>
                <w:szCs w:val="24"/>
              </w:rPr>
            </w:pPr>
          </w:p>
        </w:tc>
      </w:tr>
      <w:tr w:rsidR="00A9360A" w:rsidRPr="00F9409C" w14:paraId="31DD2FAD" w14:textId="77777777" w:rsidTr="00D01E49">
        <w:trPr>
          <w:cantSplit/>
          <w:trHeight w:val="70"/>
          <w:jc w:val="center"/>
        </w:trPr>
        <w:tc>
          <w:tcPr>
            <w:tcW w:w="1348" w:type="dxa"/>
          </w:tcPr>
          <w:p w14:paraId="13ACFBBA" w14:textId="48CD5EE4" w:rsidR="00A9360A" w:rsidRPr="00A635D8" w:rsidRDefault="00E1201C" w:rsidP="00231B2C">
            <w:pPr>
              <w:autoSpaceDE w:val="0"/>
              <w:autoSpaceDN w:val="0"/>
              <w:snapToGrid w:val="0"/>
              <w:ind w:left="432" w:hangingChars="180" w:hanging="432"/>
              <w:textAlignment w:val="bottom"/>
              <w:rPr>
                <w:rFonts w:ascii="Times New Roman" w:hAnsi="Times New Roman" w:cs="Times New Roman"/>
                <w:color w:val="000000"/>
              </w:rPr>
            </w:pPr>
            <w:r>
              <w:rPr>
                <w:rFonts w:ascii="Times New Roman" w:hAnsi="Times New Roman" w:cs="Times New Roman" w:hint="eastAsia"/>
                <w:color w:val="000000"/>
                <w:szCs w:val="24"/>
              </w:rPr>
              <w:t xml:space="preserve">1-1 </w:t>
            </w:r>
            <w:r w:rsidR="00A9360A">
              <w:rPr>
                <w:rFonts w:ascii="Times New Roman" w:hAnsi="Times New Roman" w:cs="Times New Roman" w:hint="eastAsia"/>
                <w:color w:val="000000"/>
                <w:szCs w:val="24"/>
              </w:rPr>
              <w:t>原料</w:t>
            </w:r>
            <w:r w:rsidR="00A9360A" w:rsidRPr="00A635D8">
              <w:rPr>
                <w:rFonts w:ascii="Times New Roman" w:hAnsi="Times New Roman" w:cs="Times New Roman"/>
                <w:color w:val="000000"/>
                <w:szCs w:val="24"/>
              </w:rPr>
              <w:t>驗收</w:t>
            </w:r>
          </w:p>
        </w:tc>
        <w:tc>
          <w:tcPr>
            <w:tcW w:w="1418" w:type="dxa"/>
          </w:tcPr>
          <w:p w14:paraId="6E41D214" w14:textId="77777777" w:rsidR="00A9360A" w:rsidRPr="0012337A" w:rsidRDefault="00A9360A" w:rsidP="00D01E49">
            <w:pPr>
              <w:snapToGrid w:val="0"/>
              <w:ind w:rightChars="57" w:right="137"/>
              <w:rPr>
                <w:rFonts w:ascii="Times New Roman" w:hAnsi="Times New Roman" w:cs="Times New Roman"/>
                <w:color w:val="000000"/>
                <w:szCs w:val="24"/>
              </w:rPr>
            </w:pPr>
            <w:r w:rsidRPr="0012337A">
              <w:rPr>
                <w:rFonts w:ascii="Times New Roman" w:hAnsi="Times New Roman" w:cs="Times New Roman"/>
                <w:color w:val="000000"/>
                <w:szCs w:val="24"/>
              </w:rPr>
              <w:t>化學性－</w:t>
            </w:r>
          </w:p>
          <w:p w14:paraId="6E253C5A" w14:textId="77777777" w:rsidR="00A9360A" w:rsidRPr="0012337A" w:rsidRDefault="00A9360A" w:rsidP="00D01E49">
            <w:pPr>
              <w:snapToGrid w:val="0"/>
              <w:ind w:rightChars="25" w:right="60"/>
              <w:jc w:val="both"/>
              <w:rPr>
                <w:rFonts w:ascii="Times New Roman" w:hAnsi="Times New Roman" w:cs="Times New Roman"/>
                <w:color w:val="000000"/>
                <w:szCs w:val="24"/>
              </w:rPr>
            </w:pPr>
            <w:r w:rsidRPr="007C4239">
              <w:rPr>
                <w:rFonts w:ascii="Times New Roman" w:hAnsi="Times New Roman" w:cs="Times New Roman" w:hint="eastAsia"/>
                <w:szCs w:val="24"/>
              </w:rPr>
              <w:t>化學物質</w:t>
            </w:r>
            <w:r w:rsidRPr="007C4239">
              <w:rPr>
                <w:rFonts w:hint="eastAsia"/>
                <w:szCs w:val="24"/>
              </w:rPr>
              <w:t>及天然毒素</w:t>
            </w:r>
            <w:r w:rsidRPr="007C4239">
              <w:rPr>
                <w:rFonts w:ascii="Times New Roman" w:hAnsi="Times New Roman" w:cs="Times New Roman" w:hint="eastAsia"/>
                <w:szCs w:val="24"/>
              </w:rPr>
              <w:t>殘留</w:t>
            </w:r>
            <w:r w:rsidRPr="007C4239">
              <w:rPr>
                <w:rFonts w:ascii="Times New Roman" w:hAnsi="Times New Roman" w:cs="Times New Roman"/>
                <w:szCs w:val="24"/>
              </w:rPr>
              <w:t>(</w:t>
            </w:r>
            <w:r w:rsidRPr="007C4239">
              <w:rPr>
                <w:rFonts w:ascii="Times New Roman" w:hAnsi="Times New Roman" w:cs="Times New Roman" w:hint="eastAsia"/>
                <w:szCs w:val="24"/>
              </w:rPr>
              <w:t>如：農藥、重金屬</w:t>
            </w:r>
            <w:r w:rsidRPr="007C4239">
              <w:rPr>
                <w:rFonts w:ascii="Times New Roman" w:hAnsi="Times New Roman" w:cs="Times New Roman"/>
                <w:szCs w:val="24"/>
              </w:rPr>
              <w:t>(</w:t>
            </w:r>
            <w:r w:rsidRPr="007C4239">
              <w:rPr>
                <w:rFonts w:ascii="Times New Roman" w:hAnsi="Times New Roman" w:cs="Times New Roman" w:hint="eastAsia"/>
                <w:szCs w:val="24"/>
              </w:rPr>
              <w:t>鉛、鎘</w:t>
            </w:r>
            <w:r w:rsidRPr="007C4239">
              <w:rPr>
                <w:rFonts w:ascii="Times New Roman" w:hAnsi="Times New Roman" w:cs="Times New Roman"/>
                <w:szCs w:val="24"/>
              </w:rPr>
              <w:t>)</w:t>
            </w:r>
            <w:r w:rsidRPr="007C4239">
              <w:rPr>
                <w:rFonts w:ascii="Times New Roman" w:hAnsi="Times New Roman" w:cs="Times New Roman" w:hint="eastAsia"/>
                <w:szCs w:val="24"/>
              </w:rPr>
              <w:t>、真菌毒素</w:t>
            </w:r>
            <w:r w:rsidRPr="007C4239">
              <w:rPr>
                <w:rFonts w:ascii="Times New Roman" w:hAnsi="Times New Roman" w:cs="Times New Roman"/>
                <w:szCs w:val="24"/>
              </w:rPr>
              <w:t>(</w:t>
            </w:r>
            <w:r w:rsidRPr="007C4239">
              <w:rPr>
                <w:rFonts w:ascii="Times New Roman" w:hAnsi="Times New Roman" w:cs="Times New Roman" w:hint="eastAsia"/>
                <w:szCs w:val="24"/>
              </w:rPr>
              <w:t>黃麴毒素</w:t>
            </w:r>
            <w:r w:rsidRPr="007C4239">
              <w:rPr>
                <w:rFonts w:ascii="Times New Roman" w:hAnsi="Times New Roman" w:cs="Times New Roman"/>
                <w:szCs w:val="24"/>
              </w:rPr>
              <w:t>)</w:t>
            </w:r>
            <w:r w:rsidRPr="007C4239">
              <w:rPr>
                <w:rFonts w:ascii="Times New Roman" w:hAnsi="Times New Roman" w:cs="Times New Roman" w:hint="eastAsia"/>
                <w:szCs w:val="24"/>
              </w:rPr>
              <w:t>等</w:t>
            </w:r>
            <w:r w:rsidRPr="007C4239">
              <w:rPr>
                <w:rFonts w:ascii="Times New Roman" w:hAnsi="Times New Roman" w:cs="Times New Roman"/>
                <w:szCs w:val="24"/>
              </w:rPr>
              <w:t>)</w:t>
            </w:r>
          </w:p>
        </w:tc>
        <w:tc>
          <w:tcPr>
            <w:tcW w:w="2094" w:type="dxa"/>
          </w:tcPr>
          <w:p w14:paraId="258948E6" w14:textId="77777777" w:rsidR="00A9360A" w:rsidRDefault="00A9360A" w:rsidP="00D01E49">
            <w:pPr>
              <w:snapToGrid w:val="0"/>
              <w:rPr>
                <w:rFonts w:ascii="Times New Roman" w:hAnsi="Times New Roman" w:cs="Times New Roman"/>
                <w:color w:val="000000"/>
                <w:szCs w:val="24"/>
              </w:rPr>
            </w:pPr>
            <w:r w:rsidRPr="003B60F9">
              <w:t>供應商提供之證明文件符合檢驗標準</w:t>
            </w:r>
            <w:r w:rsidRPr="0012337A">
              <w:rPr>
                <w:rFonts w:ascii="Times New Roman" w:hAnsi="Times New Roman" w:cs="Times New Roman"/>
                <w:color w:val="000000"/>
                <w:szCs w:val="24"/>
              </w:rPr>
              <w:t>)</w:t>
            </w:r>
          </w:p>
          <w:p w14:paraId="1EBE714E"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農藥</w:t>
            </w:r>
            <w:r>
              <w:rPr>
                <w:rFonts w:ascii="Times New Roman" w:hAnsi="Times New Roman" w:cs="Times New Roman" w:hint="eastAsia"/>
                <w:color w:val="000000"/>
                <w:szCs w:val="24"/>
              </w:rPr>
              <w:t>311</w:t>
            </w:r>
            <w:r>
              <w:rPr>
                <w:rFonts w:ascii="Times New Roman" w:hAnsi="Times New Roman" w:cs="Times New Roman" w:hint="eastAsia"/>
                <w:color w:val="000000"/>
                <w:szCs w:val="24"/>
              </w:rPr>
              <w:t>項</w:t>
            </w:r>
          </w:p>
          <w:p w14:paraId="0B0D7756"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重金屬</w:t>
            </w:r>
          </w:p>
          <w:p w14:paraId="1EA7C1FC" w14:textId="77777777" w:rsidR="00A9360A" w:rsidRDefault="00A9360A" w:rsidP="00D01E49">
            <w:pPr>
              <w:snapToGrid w:val="0"/>
              <w:ind w:leftChars="105" w:left="252" w:firstLine="1"/>
              <w:rPr>
                <w:rFonts w:ascii="Times New Roman" w:hAnsi="Times New Roman" w:cs="Times New Roman"/>
                <w:color w:val="000000"/>
                <w:szCs w:val="24"/>
              </w:rPr>
            </w:pPr>
            <w:r>
              <w:rPr>
                <w:rFonts w:ascii="Times New Roman" w:hAnsi="Times New Roman" w:cs="Times New Roman"/>
                <w:color w:val="000000"/>
                <w:szCs w:val="24"/>
              </w:rPr>
              <w:t>鉛</w:t>
            </w:r>
            <w:r>
              <w:rPr>
                <w:rFonts w:ascii="Times New Roman" w:hAnsi="Times New Roman" w:cs="Times New Roman" w:hint="eastAsia"/>
                <w:color w:val="000000"/>
                <w:szCs w:val="24"/>
              </w:rPr>
              <w:t>0.2</w:t>
            </w:r>
            <w:r>
              <w:rPr>
                <w:rFonts w:ascii="Times New Roman" w:hAnsi="Times New Roman" w:cs="Times New Roman"/>
                <w:color w:val="000000"/>
                <w:szCs w:val="24"/>
              </w:rPr>
              <w:t xml:space="preserve"> </w:t>
            </w:r>
            <w:r>
              <w:rPr>
                <w:rFonts w:ascii="Times New Roman" w:hAnsi="Times New Roman" w:cs="Times New Roman" w:hint="eastAsia"/>
                <w:color w:val="000000"/>
                <w:szCs w:val="24"/>
              </w:rPr>
              <w:t>ppm</w:t>
            </w:r>
          </w:p>
          <w:p w14:paraId="24C9ACAD" w14:textId="77777777" w:rsidR="00A9360A" w:rsidRDefault="00A9360A" w:rsidP="00D01E49">
            <w:pPr>
              <w:snapToGrid w:val="0"/>
              <w:ind w:leftChars="105" w:left="252" w:firstLine="1"/>
              <w:rPr>
                <w:rFonts w:ascii="Times New Roman" w:hAnsi="Times New Roman" w:cs="Times New Roman"/>
                <w:color w:val="000000"/>
                <w:szCs w:val="24"/>
              </w:rPr>
            </w:pPr>
            <w:r w:rsidRPr="0012337A">
              <w:rPr>
                <w:rFonts w:ascii="Times New Roman" w:hAnsi="Times New Roman" w:cs="Times New Roman"/>
                <w:color w:val="000000"/>
                <w:szCs w:val="24"/>
              </w:rPr>
              <w:t>鎘</w:t>
            </w:r>
            <w:r>
              <w:rPr>
                <w:rFonts w:ascii="Times New Roman" w:hAnsi="Times New Roman" w:cs="Times New Roman" w:hint="eastAsia"/>
                <w:color w:val="000000"/>
                <w:szCs w:val="24"/>
              </w:rPr>
              <w:t>0.2</w:t>
            </w:r>
            <w:r>
              <w:rPr>
                <w:rFonts w:ascii="Times New Roman" w:hAnsi="Times New Roman" w:cs="Times New Roman"/>
                <w:color w:val="000000"/>
                <w:szCs w:val="24"/>
              </w:rPr>
              <w:t xml:space="preserve"> </w:t>
            </w:r>
            <w:r>
              <w:rPr>
                <w:rFonts w:ascii="Times New Roman" w:hAnsi="Times New Roman" w:cs="Times New Roman" w:hint="eastAsia"/>
                <w:color w:val="000000"/>
                <w:szCs w:val="24"/>
              </w:rPr>
              <w:t>ppm</w:t>
            </w:r>
          </w:p>
          <w:p w14:paraId="67F2314D" w14:textId="77777777" w:rsidR="00A9360A"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總黃麴毒素</w:t>
            </w:r>
          </w:p>
          <w:p w14:paraId="515A499D" w14:textId="77777777" w:rsidR="00A9360A" w:rsidRPr="00F9409C" w:rsidRDefault="00A9360A" w:rsidP="00D01E49">
            <w:pPr>
              <w:snapToGrid w:val="0"/>
              <w:ind w:leftChars="102" w:left="245" w:firstLineChars="6" w:firstLine="14"/>
              <w:rPr>
                <w:rFonts w:ascii="Times New Roman" w:hAnsi="Times New Roman" w:cs="Times New Roman"/>
                <w:color w:val="000000"/>
                <w:szCs w:val="24"/>
              </w:rPr>
            </w:pPr>
            <w:r>
              <w:rPr>
                <w:rFonts w:ascii="Times New Roman" w:hAnsi="Times New Roman" w:cs="Times New Roman" w:hint="eastAsia"/>
                <w:color w:val="000000"/>
                <w:szCs w:val="24"/>
              </w:rPr>
              <w:t>花生</w:t>
            </w:r>
            <w:r w:rsidRPr="0077301E">
              <w:rPr>
                <w:rFonts w:ascii="Times New Roman" w:hAnsi="Times New Roman" w:cs="Times New Roman"/>
                <w:color w:val="000000"/>
                <w:szCs w:val="24"/>
              </w:rPr>
              <w:t>≤</w:t>
            </w:r>
            <w:r>
              <w:rPr>
                <w:rFonts w:ascii="Times New Roman" w:hAnsi="Times New Roman" w:cs="Times New Roman" w:hint="eastAsia"/>
                <w:color w:val="000000"/>
                <w:szCs w:val="24"/>
              </w:rPr>
              <w:t>1</w:t>
            </w:r>
            <w:r>
              <w:rPr>
                <w:rFonts w:ascii="Times New Roman" w:hAnsi="Times New Roman" w:cs="Times New Roman"/>
                <w:color w:val="000000"/>
                <w:szCs w:val="24"/>
              </w:rPr>
              <w:t xml:space="preserve">5 </w:t>
            </w:r>
            <w:r>
              <w:rPr>
                <w:rFonts w:ascii="Times New Roman" w:hAnsi="Times New Roman" w:cs="Times New Roman" w:hint="eastAsia"/>
                <w:color w:val="000000"/>
                <w:szCs w:val="24"/>
              </w:rPr>
              <w:t>ppb</w:t>
            </w:r>
            <w:r>
              <w:rPr>
                <w:rFonts w:ascii="Times New Roman" w:hAnsi="Times New Roman" w:cs="Times New Roman"/>
                <w:color w:val="000000"/>
                <w:szCs w:val="24"/>
              </w:rPr>
              <w:br/>
            </w:r>
            <w:r>
              <w:rPr>
                <w:rFonts w:ascii="Times New Roman" w:hAnsi="Times New Roman" w:cs="Times New Roman" w:hint="eastAsia"/>
                <w:color w:val="000000"/>
                <w:szCs w:val="24"/>
              </w:rPr>
              <w:t>其他</w:t>
            </w:r>
            <w:r w:rsidRPr="0077301E">
              <w:rPr>
                <w:rFonts w:ascii="Times New Roman" w:hAnsi="Times New Roman" w:cs="Times New Roman"/>
                <w:color w:val="000000"/>
                <w:szCs w:val="24"/>
              </w:rPr>
              <w:t>≤</w:t>
            </w:r>
            <w:r>
              <w:rPr>
                <w:rFonts w:ascii="Times New Roman" w:hAnsi="Times New Roman" w:cs="Times New Roman" w:hint="eastAsia"/>
                <w:color w:val="000000"/>
                <w:szCs w:val="24"/>
              </w:rPr>
              <w:t>10</w:t>
            </w:r>
            <w:r>
              <w:rPr>
                <w:rFonts w:ascii="Times New Roman" w:hAnsi="Times New Roman" w:cs="Times New Roman"/>
                <w:color w:val="000000"/>
                <w:szCs w:val="24"/>
              </w:rPr>
              <w:t xml:space="preserve"> </w:t>
            </w:r>
            <w:r>
              <w:rPr>
                <w:rFonts w:ascii="Times New Roman" w:hAnsi="Times New Roman" w:cs="Times New Roman" w:hint="eastAsia"/>
                <w:color w:val="000000"/>
                <w:szCs w:val="24"/>
              </w:rPr>
              <w:t>ppb</w:t>
            </w:r>
          </w:p>
        </w:tc>
        <w:tc>
          <w:tcPr>
            <w:tcW w:w="1106" w:type="dxa"/>
          </w:tcPr>
          <w:p w14:paraId="0FC6E26E" w14:textId="77777777" w:rsidR="00A9360A" w:rsidRDefault="00A9360A" w:rsidP="00D01E49">
            <w:pPr>
              <w:spacing w:line="300" w:lineRule="exact"/>
            </w:pPr>
            <w:r w:rsidRPr="0060466A">
              <w:rPr>
                <w:rFonts w:hint="eastAsia"/>
              </w:rPr>
              <w:t>供應商提供之證明文件</w:t>
            </w:r>
          </w:p>
        </w:tc>
        <w:tc>
          <w:tcPr>
            <w:tcW w:w="1107" w:type="dxa"/>
          </w:tcPr>
          <w:p w14:paraId="5BE959FF" w14:textId="77777777" w:rsidR="00A9360A" w:rsidRPr="00D52A4F" w:rsidRDefault="00A9360A" w:rsidP="00D01E49">
            <w:pPr>
              <w:snapToGrid w:val="0"/>
              <w:spacing w:line="300" w:lineRule="atLeast"/>
              <w:rPr>
                <w:color w:val="000000"/>
              </w:rPr>
            </w:pPr>
            <w:r w:rsidRPr="00716CD2">
              <w:rPr>
                <w:rFonts w:hint="eastAsia"/>
                <w:color w:val="000000"/>
              </w:rPr>
              <w:t>確認</w:t>
            </w:r>
            <w:r w:rsidRPr="00716CD2">
              <w:rPr>
                <w:color w:val="000000"/>
              </w:rPr>
              <w:t>供應商提供之證明文件是否符合標準</w:t>
            </w:r>
          </w:p>
        </w:tc>
        <w:tc>
          <w:tcPr>
            <w:tcW w:w="1106" w:type="dxa"/>
          </w:tcPr>
          <w:p w14:paraId="222E62C8" w14:textId="77777777" w:rsidR="00A9360A" w:rsidRPr="0014687F" w:rsidRDefault="00A9360A" w:rsidP="00D01E49">
            <w:pPr>
              <w:ind w:rightChars="-37" w:right="-89"/>
              <w:jc w:val="center"/>
              <w:rPr>
                <w:rFonts w:ascii="Times New Roman" w:hAnsi="Times New Roman" w:cs="Times New Roman"/>
              </w:rPr>
            </w:pPr>
            <w:r w:rsidRPr="0014687F">
              <w:rPr>
                <w:rFonts w:ascii="Times New Roman" w:hAnsi="Times New Roman" w:cs="Times New Roman"/>
              </w:rPr>
              <w:t>1</w:t>
            </w:r>
            <w:r w:rsidRPr="0014687F">
              <w:rPr>
                <w:rFonts w:ascii="Times New Roman" w:hAnsi="Times New Roman" w:cs="Times New Roman"/>
              </w:rPr>
              <w:t>次</w:t>
            </w:r>
            <w:r w:rsidRPr="0014687F">
              <w:rPr>
                <w:rFonts w:ascii="Times New Roman" w:hAnsi="Times New Roman" w:cs="Times New Roman"/>
              </w:rPr>
              <w:t>/</w:t>
            </w:r>
            <w:r w:rsidRPr="0014687F">
              <w:rPr>
                <w:rFonts w:ascii="Times New Roman" w:hAnsi="Times New Roman" w:cs="Times New Roman"/>
              </w:rPr>
              <w:t>每批</w:t>
            </w:r>
            <w:r w:rsidRPr="0014687F">
              <w:rPr>
                <w:rFonts w:ascii="Times New Roman" w:hAnsi="Times New Roman" w:cs="Times New Roman"/>
              </w:rPr>
              <w:br/>
            </w:r>
          </w:p>
        </w:tc>
        <w:tc>
          <w:tcPr>
            <w:tcW w:w="1107" w:type="dxa"/>
          </w:tcPr>
          <w:p w14:paraId="68904FA5" w14:textId="77777777" w:rsidR="00A9360A" w:rsidRPr="00296BFA" w:rsidRDefault="00A9360A" w:rsidP="00D01E49">
            <w:pPr>
              <w:jc w:val="center"/>
              <w:rPr>
                <w:color w:val="000000"/>
              </w:rPr>
            </w:pPr>
            <w:r>
              <w:rPr>
                <w:rFonts w:hint="eastAsia"/>
                <w:color w:val="000000"/>
              </w:rPr>
              <w:t>品保</w:t>
            </w:r>
            <w:r w:rsidRPr="00296BFA">
              <w:rPr>
                <w:color w:val="000000"/>
              </w:rPr>
              <w:t>人員</w:t>
            </w:r>
          </w:p>
        </w:tc>
        <w:tc>
          <w:tcPr>
            <w:tcW w:w="1342" w:type="dxa"/>
          </w:tcPr>
          <w:p w14:paraId="034C679A" w14:textId="77777777" w:rsidR="00A9360A" w:rsidRPr="00F612EF" w:rsidRDefault="00A9360A" w:rsidP="00DF0111">
            <w:pPr>
              <w:pStyle w:val="a4"/>
              <w:numPr>
                <w:ilvl w:val="0"/>
                <w:numId w:val="49"/>
              </w:numPr>
              <w:spacing w:line="300" w:lineRule="exact"/>
              <w:ind w:leftChars="0" w:left="165" w:rightChars="12" w:right="29" w:hanging="182"/>
              <w:jc w:val="both"/>
              <w:rPr>
                <w:rFonts w:ascii="Times New Roman" w:hAnsi="Times New Roman" w:cs="Times New Roman"/>
                <w:color w:val="000000"/>
              </w:rPr>
            </w:pPr>
            <w:r w:rsidRPr="00F612EF">
              <w:rPr>
                <w:rFonts w:ascii="Times New Roman" w:hAnsi="Times New Roman" w:cs="Times New Roman"/>
                <w:color w:val="000000"/>
              </w:rPr>
              <w:t>未提供證明文件者，不予驗收</w:t>
            </w:r>
            <w:r w:rsidRPr="00F612EF">
              <w:rPr>
                <w:color w:val="000000"/>
              </w:rPr>
              <w:t>。</w:t>
            </w:r>
          </w:p>
          <w:p w14:paraId="252F3FAF" w14:textId="77777777" w:rsidR="00A9360A" w:rsidRPr="00871EFD" w:rsidRDefault="00A9360A" w:rsidP="00DF0111">
            <w:pPr>
              <w:pStyle w:val="a4"/>
              <w:numPr>
                <w:ilvl w:val="0"/>
                <w:numId w:val="49"/>
              </w:numPr>
              <w:snapToGrid w:val="0"/>
              <w:ind w:leftChars="0" w:left="165" w:rightChars="12" w:right="29" w:hanging="182"/>
              <w:jc w:val="both"/>
              <w:rPr>
                <w:rFonts w:ascii="Times New Roman" w:hAnsi="Times New Roman" w:cs="Times New Roman"/>
                <w:color w:val="000000"/>
                <w:szCs w:val="24"/>
              </w:rPr>
            </w:pPr>
            <w:r>
              <w:rPr>
                <w:rFonts w:ascii="Times New Roman" w:hAnsi="Times New Roman" w:cs="Times New Roman" w:hint="eastAsia"/>
                <w:color w:val="000000"/>
              </w:rPr>
              <w:t>超標則退貨或銷毀</w:t>
            </w:r>
            <w:r w:rsidRPr="00F612EF">
              <w:rPr>
                <w:color w:val="000000"/>
              </w:rPr>
              <w:t>。</w:t>
            </w:r>
          </w:p>
          <w:p w14:paraId="20AAF405" w14:textId="77777777" w:rsidR="00A9360A" w:rsidRPr="00F612EF" w:rsidRDefault="00A9360A" w:rsidP="00DF0111">
            <w:pPr>
              <w:pStyle w:val="a4"/>
              <w:numPr>
                <w:ilvl w:val="0"/>
                <w:numId w:val="49"/>
              </w:numPr>
              <w:snapToGrid w:val="0"/>
              <w:ind w:leftChars="0" w:left="165" w:rightChars="12" w:right="29" w:hanging="182"/>
              <w:jc w:val="both"/>
              <w:rPr>
                <w:rFonts w:ascii="Times New Roman" w:hAnsi="Times New Roman" w:cs="Times New Roman"/>
                <w:color w:val="000000"/>
                <w:szCs w:val="24"/>
              </w:rPr>
            </w:pPr>
            <w:r w:rsidRPr="00F612EF">
              <w:rPr>
                <w:rFonts w:ascii="Times New Roman" w:hAnsi="Times New Roman" w:cs="Times New Roman"/>
                <w:color w:val="000000"/>
              </w:rPr>
              <w:t>加強供應商評鑑或合約管理</w:t>
            </w:r>
            <w:r w:rsidRPr="00F612EF">
              <w:rPr>
                <w:color w:val="000000"/>
              </w:rPr>
              <w:t>。</w:t>
            </w:r>
          </w:p>
        </w:tc>
        <w:tc>
          <w:tcPr>
            <w:tcW w:w="1342" w:type="dxa"/>
          </w:tcPr>
          <w:p w14:paraId="59602D52" w14:textId="77777777" w:rsidR="00A9360A" w:rsidRDefault="00A9360A" w:rsidP="00DF0111">
            <w:pPr>
              <w:pStyle w:val="a4"/>
              <w:numPr>
                <w:ilvl w:val="0"/>
                <w:numId w:val="50"/>
              </w:numPr>
              <w:spacing w:line="300" w:lineRule="exact"/>
              <w:ind w:leftChars="0" w:left="182" w:rightChars="17" w:right="41" w:hanging="182"/>
              <w:jc w:val="both"/>
              <w:rPr>
                <w:color w:val="000000"/>
              </w:rPr>
            </w:pPr>
            <w:r>
              <w:rPr>
                <w:rFonts w:hint="eastAsia"/>
                <w:color w:val="000000"/>
              </w:rPr>
              <w:t>原料驗收紀錄表</w:t>
            </w:r>
          </w:p>
          <w:p w14:paraId="59B783E5" w14:textId="77777777" w:rsidR="00A9360A" w:rsidRPr="00D24CF9" w:rsidRDefault="00A9360A" w:rsidP="00DF0111">
            <w:pPr>
              <w:pStyle w:val="a4"/>
              <w:numPr>
                <w:ilvl w:val="0"/>
                <w:numId w:val="50"/>
              </w:numPr>
              <w:spacing w:line="300" w:lineRule="exact"/>
              <w:ind w:leftChars="0" w:left="182" w:rightChars="17" w:right="41" w:hanging="182"/>
              <w:jc w:val="both"/>
              <w:rPr>
                <w:color w:val="000000"/>
              </w:rPr>
            </w:pPr>
            <w:r w:rsidRPr="00F612EF">
              <w:rPr>
                <w:rFonts w:ascii="Times New Roman" w:hAnsi="Times New Roman" w:cs="Times New Roman"/>
                <w:color w:val="000000"/>
              </w:rPr>
              <w:t>異常矯正措施紀錄表</w:t>
            </w:r>
          </w:p>
          <w:p w14:paraId="704BD19D" w14:textId="77777777" w:rsidR="00A9360A" w:rsidRPr="00F612EF" w:rsidRDefault="00A9360A" w:rsidP="00DF0111">
            <w:pPr>
              <w:pStyle w:val="a4"/>
              <w:numPr>
                <w:ilvl w:val="0"/>
                <w:numId w:val="50"/>
              </w:numPr>
              <w:spacing w:line="300" w:lineRule="exact"/>
              <w:ind w:leftChars="0" w:left="182" w:rightChars="17" w:right="41" w:hanging="182"/>
              <w:jc w:val="both"/>
              <w:rPr>
                <w:color w:val="000000"/>
              </w:rPr>
            </w:pPr>
            <w:r>
              <w:rPr>
                <w:rFonts w:hint="eastAsia"/>
                <w:color w:val="000000"/>
              </w:rPr>
              <w:t>檢驗結果紀錄表</w:t>
            </w:r>
          </w:p>
        </w:tc>
        <w:tc>
          <w:tcPr>
            <w:tcW w:w="2459" w:type="dxa"/>
          </w:tcPr>
          <w:p w14:paraId="27B563AE" w14:textId="77777777" w:rsidR="00A9360A" w:rsidRPr="00F612EF" w:rsidRDefault="00A9360A" w:rsidP="00DF0111">
            <w:pPr>
              <w:pStyle w:val="a4"/>
              <w:numPr>
                <w:ilvl w:val="0"/>
                <w:numId w:val="51"/>
              </w:numPr>
              <w:spacing w:line="300" w:lineRule="exact"/>
              <w:ind w:leftChars="0" w:left="298" w:rightChars="20" w:right="48" w:hanging="298"/>
              <w:jc w:val="both"/>
              <w:rPr>
                <w:color w:val="000000"/>
              </w:rPr>
            </w:pPr>
            <w:r w:rsidRPr="00F612EF">
              <w:rPr>
                <w:color w:val="000000"/>
              </w:rPr>
              <w:t>品</w:t>
            </w:r>
            <w:r w:rsidRPr="00F612EF">
              <w:rPr>
                <w:rFonts w:hint="eastAsia"/>
                <w:color w:val="000000"/>
              </w:rPr>
              <w:t>保</w:t>
            </w:r>
            <w:r>
              <w:rPr>
                <w:rFonts w:hint="eastAsia"/>
                <w:color w:val="000000"/>
              </w:rPr>
              <w:t>課長</w:t>
            </w:r>
            <w:r w:rsidRPr="00F612EF">
              <w:rPr>
                <w:color w:val="000000"/>
              </w:rPr>
              <w:t>應確認每批</w:t>
            </w:r>
            <w:r>
              <w:rPr>
                <w:rFonts w:hint="eastAsia"/>
                <w:color w:val="000000"/>
              </w:rPr>
              <w:t>原料</w:t>
            </w:r>
            <w:r w:rsidRPr="00F612EF">
              <w:rPr>
                <w:color w:val="000000"/>
              </w:rPr>
              <w:t>之證明文件是否符合檢驗標準及證明文件之可信度。</w:t>
            </w:r>
          </w:p>
          <w:p w14:paraId="74BDD68F" w14:textId="2CB9F51B" w:rsidR="00A9360A" w:rsidRPr="00F612EF" w:rsidRDefault="00A9360A">
            <w:pPr>
              <w:pStyle w:val="a4"/>
              <w:numPr>
                <w:ilvl w:val="0"/>
                <w:numId w:val="51"/>
              </w:numPr>
              <w:snapToGrid w:val="0"/>
              <w:ind w:leftChars="0" w:left="298" w:rightChars="20" w:right="48" w:hanging="298"/>
              <w:jc w:val="both"/>
              <w:rPr>
                <w:rFonts w:ascii="Times New Roman" w:hAnsi="Times New Roman" w:cs="Times New Roman"/>
                <w:color w:val="000000"/>
                <w:szCs w:val="24"/>
              </w:rPr>
            </w:pPr>
            <w:r w:rsidRPr="00F612EF">
              <w:rPr>
                <w:color w:val="000000"/>
              </w:rPr>
              <w:t>品管</w:t>
            </w:r>
            <w:r>
              <w:rPr>
                <w:rFonts w:hint="eastAsia"/>
                <w:color w:val="000000"/>
              </w:rPr>
              <w:t>每批</w:t>
            </w:r>
            <w:r w:rsidR="00104155">
              <w:rPr>
                <w:rFonts w:hint="eastAsia"/>
                <w:color w:val="000000"/>
              </w:rPr>
              <w:t>自行檢驗或</w:t>
            </w:r>
            <w:r>
              <w:rPr>
                <w:rFonts w:hint="eastAsia"/>
                <w:color w:val="000000"/>
              </w:rPr>
              <w:t>委</w:t>
            </w:r>
            <w:r w:rsidR="00104155">
              <w:rPr>
                <w:rFonts w:hint="eastAsia"/>
                <w:color w:val="000000"/>
              </w:rPr>
              <w:t>託第三公證實驗室</w:t>
            </w:r>
            <w:r>
              <w:rPr>
                <w:rFonts w:hint="eastAsia"/>
                <w:color w:val="000000"/>
              </w:rPr>
              <w:t>檢驗原料</w:t>
            </w:r>
            <w:r w:rsidRPr="00F612EF">
              <w:rPr>
                <w:rFonts w:hint="eastAsia"/>
                <w:color w:val="000000"/>
              </w:rPr>
              <w:t>之</w:t>
            </w:r>
            <w:r>
              <w:rPr>
                <w:rFonts w:hint="eastAsia"/>
                <w:color w:val="000000"/>
              </w:rPr>
              <w:t>農藥</w:t>
            </w:r>
            <w:r w:rsidRPr="00F612EF">
              <w:rPr>
                <w:rFonts w:ascii="Times New Roman" w:hAnsi="Times New Roman" w:cs="Times New Roman" w:hint="eastAsia"/>
                <w:color w:val="000000"/>
                <w:szCs w:val="24"/>
              </w:rPr>
              <w:t>、重金屬、</w:t>
            </w:r>
            <w:r w:rsidRPr="00F612EF">
              <w:rPr>
                <w:rFonts w:ascii="Times New Roman" w:hAnsi="Times New Roman" w:cs="Times New Roman"/>
                <w:color w:val="000000"/>
                <w:szCs w:val="24"/>
              </w:rPr>
              <w:t>黃麴毒素</w:t>
            </w:r>
            <w:r w:rsidRPr="00F612EF">
              <w:rPr>
                <w:color w:val="000000"/>
              </w:rPr>
              <w:t>。</w:t>
            </w:r>
          </w:p>
        </w:tc>
      </w:tr>
      <w:tr w:rsidR="00A9360A" w:rsidRPr="00F9409C" w14:paraId="399A9F10" w14:textId="77777777" w:rsidTr="00D01E49">
        <w:trPr>
          <w:trHeight w:val="64"/>
          <w:jc w:val="center"/>
        </w:trPr>
        <w:tc>
          <w:tcPr>
            <w:tcW w:w="1348" w:type="dxa"/>
          </w:tcPr>
          <w:p w14:paraId="39213319" w14:textId="4B02AEB3" w:rsidR="00A9360A" w:rsidRDefault="00E1201C" w:rsidP="00D01E49">
            <w:pPr>
              <w:autoSpaceDE w:val="0"/>
              <w:autoSpaceDN w:val="0"/>
              <w:snapToGrid w:val="0"/>
              <w:textAlignment w:val="bottom"/>
              <w:rPr>
                <w:rFonts w:ascii="Times New Roman" w:hAnsi="Times New Roman" w:cs="Times New Roman"/>
                <w:color w:val="000000"/>
                <w:szCs w:val="24"/>
              </w:rPr>
            </w:pPr>
            <w:r>
              <w:rPr>
                <w:rFonts w:ascii="Times New Roman" w:hAnsi="Times New Roman" w:cs="Times New Roman" w:hint="eastAsia"/>
                <w:color w:val="000000"/>
                <w:szCs w:val="24"/>
              </w:rPr>
              <w:t xml:space="preserve">4. </w:t>
            </w:r>
            <w:r w:rsidR="00A9360A">
              <w:rPr>
                <w:rFonts w:ascii="Times New Roman" w:hAnsi="Times New Roman" w:cs="Times New Roman" w:hint="eastAsia"/>
                <w:color w:val="000000"/>
                <w:szCs w:val="24"/>
              </w:rPr>
              <w:t>焙炒</w:t>
            </w:r>
          </w:p>
        </w:tc>
        <w:tc>
          <w:tcPr>
            <w:tcW w:w="1418" w:type="dxa"/>
          </w:tcPr>
          <w:p w14:paraId="49B21DAC" w14:textId="77777777" w:rsidR="00A9360A" w:rsidRPr="00E4303B" w:rsidRDefault="00A9360A" w:rsidP="00D01E49">
            <w:pPr>
              <w:snapToGrid w:val="0"/>
              <w:ind w:rightChars="47" w:right="113"/>
              <w:jc w:val="both"/>
              <w:rPr>
                <w:rFonts w:ascii="Times New Roman" w:hAnsi="Times New Roman" w:cs="Times New Roman"/>
                <w:color w:val="000000"/>
                <w:szCs w:val="24"/>
              </w:rPr>
            </w:pPr>
            <w:r w:rsidRPr="00E4303B">
              <w:rPr>
                <w:rFonts w:ascii="Times New Roman" w:hAnsi="Times New Roman" w:cs="Times New Roman"/>
                <w:color w:val="000000"/>
                <w:szCs w:val="24"/>
              </w:rPr>
              <w:t>化學性－</w:t>
            </w:r>
          </w:p>
          <w:p w14:paraId="51293649" w14:textId="77777777" w:rsidR="00A9360A" w:rsidRPr="00EC7C2D" w:rsidRDefault="00A9360A" w:rsidP="00D01E49">
            <w:pPr>
              <w:snapToGrid w:val="0"/>
              <w:ind w:rightChars="47" w:right="113"/>
              <w:jc w:val="both"/>
              <w:rPr>
                <w:rFonts w:ascii="Times New Roman" w:hAnsi="Times New Roman" w:cs="Times New Roman"/>
                <w:color w:val="000000"/>
                <w:szCs w:val="24"/>
              </w:rPr>
            </w:pPr>
            <w:r w:rsidRPr="00910E2A">
              <w:rPr>
                <w:rFonts w:hint="eastAsia"/>
                <w:color w:val="000000"/>
              </w:rPr>
              <w:t>油脂氧化劣變物質</w:t>
            </w:r>
            <w:r w:rsidRPr="00EF304B">
              <w:rPr>
                <w:rFonts w:ascii="Times New Roman" w:hAnsi="Times New Roman" w:cs="Times New Roman"/>
                <w:color w:val="000000"/>
                <w:szCs w:val="24"/>
              </w:rPr>
              <w:t>、</w:t>
            </w:r>
            <w:r w:rsidRPr="00E4303B">
              <w:rPr>
                <w:rFonts w:ascii="Times New Roman" w:hAnsi="Times New Roman" w:cs="Times New Roman" w:hint="eastAsia"/>
                <w:color w:val="000000"/>
                <w:szCs w:val="24"/>
              </w:rPr>
              <w:t>化學物質生成</w:t>
            </w:r>
            <w:r w:rsidRPr="00E4303B">
              <w:rPr>
                <w:rFonts w:ascii="Times New Roman" w:hAnsi="Times New Roman" w:cs="Times New Roman" w:hint="eastAsia"/>
                <w:color w:val="000000"/>
                <w:szCs w:val="24"/>
              </w:rPr>
              <w:t>(</w:t>
            </w:r>
            <w:r w:rsidRPr="00E4303B">
              <w:rPr>
                <w:rFonts w:ascii="Times New Roman" w:hAnsi="Times New Roman" w:cs="Times New Roman" w:hint="eastAsia"/>
                <w:color w:val="000000"/>
                <w:szCs w:val="24"/>
              </w:rPr>
              <w:t>苯駢芘等</w:t>
            </w:r>
            <w:r w:rsidRPr="00E4303B">
              <w:rPr>
                <w:rFonts w:ascii="Times New Roman" w:hAnsi="Times New Roman" w:cs="Times New Roman" w:hint="eastAsia"/>
                <w:color w:val="000000"/>
                <w:szCs w:val="24"/>
              </w:rPr>
              <w:t>)</w:t>
            </w:r>
          </w:p>
        </w:tc>
        <w:tc>
          <w:tcPr>
            <w:tcW w:w="2094" w:type="dxa"/>
          </w:tcPr>
          <w:p w14:paraId="35147074" w14:textId="77777777" w:rsidR="00A9360A" w:rsidRDefault="00A9360A" w:rsidP="00D01E49">
            <w:pPr>
              <w:ind w:rightChars="23" w:right="55"/>
              <w:rPr>
                <w:rFonts w:ascii="Times New Roman" w:hAnsi="Times New Roman" w:cs="Times New Roman"/>
                <w:color w:val="000000"/>
              </w:rPr>
            </w:pPr>
            <w:r w:rsidRPr="00E4303B">
              <w:rPr>
                <w:rFonts w:ascii="Times New Roman" w:hAnsi="Times New Roman" w:cs="Times New Roman"/>
                <w:color w:val="000000"/>
                <w:szCs w:val="24"/>
              </w:rPr>
              <w:t>焙炒</w:t>
            </w:r>
            <w:r w:rsidRPr="00E4303B">
              <w:rPr>
                <w:rFonts w:ascii="Times New Roman" w:hAnsi="Times New Roman" w:cs="Times New Roman"/>
                <w:color w:val="000000"/>
              </w:rPr>
              <w:t>溫度</w:t>
            </w:r>
          </w:p>
          <w:p w14:paraId="6C2AD520" w14:textId="77777777" w:rsidR="00A9360A" w:rsidRPr="007C4239" w:rsidRDefault="00A9360A" w:rsidP="00D01E49">
            <w:pPr>
              <w:ind w:leftChars="102" w:left="245" w:rightChars="23" w:right="55"/>
              <w:rPr>
                <w:rFonts w:ascii="Times New Roman" w:hAnsi="Times New Roman" w:cs="Times New Roman"/>
                <w:szCs w:val="24"/>
              </w:rPr>
            </w:pPr>
            <w:r w:rsidRPr="007C4239">
              <w:rPr>
                <w:rFonts w:ascii="Times New Roman" w:hAnsi="Times New Roman" w:cs="Times New Roman"/>
                <w:szCs w:val="24"/>
              </w:rPr>
              <w:t>200</w:t>
            </w:r>
            <w:r w:rsidRPr="007C4239">
              <w:rPr>
                <w:rFonts w:ascii="Times New Roman" w:eastAsia="新細明體" w:hAnsi="Times New Roman" w:cs="Times New Roman"/>
              </w:rPr>
              <w:t>°C</w:t>
            </w:r>
            <w:r w:rsidRPr="007C4239">
              <w:rPr>
                <w:rFonts w:ascii="Times New Roman" w:hAnsi="Times New Roman" w:cs="Times New Roman" w:hint="eastAsia"/>
                <w:szCs w:val="24"/>
              </w:rPr>
              <w:t>以下</w:t>
            </w:r>
          </w:p>
          <w:p w14:paraId="423F154D" w14:textId="77777777" w:rsidR="00A9360A" w:rsidRPr="007C4239" w:rsidRDefault="00A9360A" w:rsidP="00D01E49">
            <w:pPr>
              <w:ind w:rightChars="23" w:right="55"/>
              <w:rPr>
                <w:rFonts w:ascii="Times New Roman" w:hAnsi="Times New Roman" w:cs="Times New Roman"/>
              </w:rPr>
            </w:pPr>
            <w:r w:rsidRPr="007C4239">
              <w:rPr>
                <w:rFonts w:ascii="Times New Roman" w:hAnsi="Times New Roman" w:cs="Times New Roman" w:hint="eastAsia"/>
                <w:szCs w:val="24"/>
              </w:rPr>
              <w:t>焙炒</w:t>
            </w:r>
            <w:r w:rsidRPr="007C4239">
              <w:rPr>
                <w:rFonts w:ascii="Times New Roman" w:hAnsi="Times New Roman" w:cs="Times New Roman" w:hint="eastAsia"/>
              </w:rPr>
              <w:t>時間</w:t>
            </w:r>
          </w:p>
          <w:p w14:paraId="0920FB60" w14:textId="77777777" w:rsidR="00A9360A" w:rsidRPr="007C4239" w:rsidRDefault="00A9360A" w:rsidP="00D01E49">
            <w:pPr>
              <w:ind w:leftChars="96" w:left="230" w:rightChars="23" w:right="55"/>
              <w:rPr>
                <w:rFonts w:ascii="Times New Roman" w:hAnsi="Times New Roman" w:cs="Times New Roman"/>
              </w:rPr>
            </w:pPr>
            <w:r w:rsidRPr="007C4239">
              <w:rPr>
                <w:rFonts w:ascii="Times New Roman" w:hAnsi="Times New Roman" w:cs="Times New Roman"/>
              </w:rPr>
              <w:t xml:space="preserve"> </w:t>
            </w:r>
            <w:r w:rsidRPr="007C4239">
              <w:rPr>
                <w:rFonts w:cs="Times New Roman" w:hint="eastAsia"/>
              </w:rPr>
              <w:t>○</w:t>
            </w:r>
            <w:r w:rsidRPr="007C4239">
              <w:rPr>
                <w:rFonts w:ascii="Times New Roman" w:hAnsi="Times New Roman" w:cs="Times New Roman" w:hint="eastAsia"/>
              </w:rPr>
              <w:t>分鐘</w:t>
            </w:r>
          </w:p>
          <w:p w14:paraId="51584187" w14:textId="77777777" w:rsidR="00A9360A" w:rsidRPr="007C4239" w:rsidRDefault="00A9360A" w:rsidP="00D01E49">
            <w:pPr>
              <w:ind w:rightChars="23" w:right="55"/>
              <w:rPr>
                <w:rFonts w:ascii="Times New Roman" w:hAnsi="Times New Roman" w:cs="Times New Roman"/>
              </w:rPr>
            </w:pPr>
          </w:p>
          <w:p w14:paraId="41D6C5F7" w14:textId="77777777" w:rsidR="00A9360A" w:rsidRPr="00283AF7" w:rsidRDefault="00A9360A" w:rsidP="00D01E49">
            <w:pPr>
              <w:ind w:rightChars="34" w:right="82"/>
              <w:jc w:val="both"/>
              <w:rPr>
                <w:rFonts w:ascii="Times New Roman" w:hAnsi="Times New Roman" w:cs="Times New Roman"/>
                <w:color w:val="000000"/>
              </w:rPr>
            </w:pPr>
            <w:r w:rsidRPr="007C4239">
              <w:rPr>
                <w:rFonts w:ascii="微軟正黑體" w:eastAsia="微軟正黑體" w:hAnsi="微軟正黑體" w:cs="新細明體" w:hint="eastAsia"/>
                <w:i/>
                <w:szCs w:val="24"/>
              </w:rPr>
              <w:t>（溫度和時間謹請依據各廠實際作業情況而定</w:t>
            </w:r>
            <w:r w:rsidRPr="007C4239">
              <w:rPr>
                <w:rFonts w:ascii="微軟正黑體" w:eastAsia="微軟正黑體" w:hAnsi="微軟正黑體" w:cs="新細明體"/>
                <w:i/>
                <w:szCs w:val="24"/>
              </w:rPr>
              <w:t>，</w:t>
            </w:r>
            <w:r w:rsidRPr="007C4239">
              <w:rPr>
                <w:rFonts w:ascii="微軟正黑體" w:eastAsia="微軟正黑體" w:hAnsi="微軟正黑體" w:cs="新細明體" w:hint="eastAsia"/>
                <w:i/>
                <w:szCs w:val="24"/>
              </w:rPr>
              <w:t>但其苯駢芘及總極性化合物需在合格範圍內）</w:t>
            </w:r>
          </w:p>
        </w:tc>
        <w:tc>
          <w:tcPr>
            <w:tcW w:w="1106" w:type="dxa"/>
          </w:tcPr>
          <w:p w14:paraId="67755A1D" w14:textId="77777777" w:rsidR="00A9360A" w:rsidRDefault="00A9360A" w:rsidP="00D01E49">
            <w:pPr>
              <w:spacing w:line="300" w:lineRule="exact"/>
            </w:pPr>
            <w:r w:rsidRPr="00E4303B">
              <w:rPr>
                <w:rFonts w:ascii="Times New Roman" w:hAnsi="Times New Roman" w:cs="Times New Roman"/>
                <w:color w:val="000000"/>
                <w:szCs w:val="24"/>
              </w:rPr>
              <w:t>焙炒</w:t>
            </w:r>
            <w:r>
              <w:rPr>
                <w:rFonts w:hint="eastAsia"/>
              </w:rPr>
              <w:t>溫度</w:t>
            </w:r>
          </w:p>
          <w:p w14:paraId="1C0EEC05" w14:textId="77777777" w:rsidR="00A9360A" w:rsidRDefault="00A9360A" w:rsidP="00D01E49">
            <w:pPr>
              <w:spacing w:line="300" w:lineRule="exact"/>
            </w:pPr>
            <w:r w:rsidRPr="00E4303B">
              <w:rPr>
                <w:rFonts w:ascii="Times New Roman" w:hAnsi="Times New Roman" w:cs="Times New Roman"/>
                <w:color w:val="000000"/>
                <w:szCs w:val="24"/>
              </w:rPr>
              <w:t>焙炒</w:t>
            </w:r>
            <w:r>
              <w:rPr>
                <w:rFonts w:hint="eastAsia"/>
              </w:rPr>
              <w:t>時間</w:t>
            </w:r>
          </w:p>
        </w:tc>
        <w:tc>
          <w:tcPr>
            <w:tcW w:w="1107" w:type="dxa"/>
          </w:tcPr>
          <w:p w14:paraId="03813B5C" w14:textId="77777777" w:rsidR="00A9360A" w:rsidRPr="00C16238" w:rsidRDefault="00A9360A" w:rsidP="00DF0111">
            <w:pPr>
              <w:pStyle w:val="a4"/>
              <w:numPr>
                <w:ilvl w:val="0"/>
                <w:numId w:val="118"/>
              </w:numPr>
              <w:snapToGrid w:val="0"/>
              <w:spacing w:line="300" w:lineRule="atLeast"/>
              <w:ind w:leftChars="0" w:left="195" w:right="2" w:hanging="209"/>
              <w:jc w:val="both"/>
              <w:rPr>
                <w:rFonts w:ascii="Times New Roman" w:hAnsi="Times New Roman" w:cs="Times New Roman"/>
                <w:color w:val="000000"/>
              </w:rPr>
            </w:pPr>
            <w:r w:rsidRPr="00C16238">
              <w:rPr>
                <w:rFonts w:ascii="Times New Roman" w:hAnsi="Times New Roman" w:cs="Times New Roman"/>
                <w:color w:val="000000"/>
              </w:rPr>
              <w:t>以連續式溫度紀錄器監測並記錄</w:t>
            </w:r>
            <w:r w:rsidRPr="00C16238">
              <w:rPr>
                <w:rFonts w:ascii="Times New Roman" w:hAnsi="Times New Roman" w:cs="Times New Roman"/>
                <w:color w:val="000000"/>
                <w:szCs w:val="24"/>
              </w:rPr>
              <w:t>焙炒溫度、</w:t>
            </w:r>
            <w:r w:rsidRPr="00C16238">
              <w:rPr>
                <w:rFonts w:ascii="Times New Roman" w:hAnsi="Times New Roman" w:cs="Times New Roman"/>
              </w:rPr>
              <w:t>時間</w:t>
            </w:r>
          </w:p>
          <w:p w14:paraId="0FCEED1A" w14:textId="77777777" w:rsidR="00A9360A" w:rsidRPr="00B56710" w:rsidRDefault="00A9360A" w:rsidP="00DF0111">
            <w:pPr>
              <w:pStyle w:val="a4"/>
              <w:numPr>
                <w:ilvl w:val="0"/>
                <w:numId w:val="118"/>
              </w:numPr>
              <w:snapToGrid w:val="0"/>
              <w:spacing w:line="300" w:lineRule="atLeast"/>
              <w:ind w:leftChars="0" w:left="195" w:right="2" w:hanging="209"/>
              <w:jc w:val="both"/>
              <w:rPr>
                <w:rFonts w:ascii="Times New Roman" w:hAnsi="Times New Roman" w:cs="Times New Roman"/>
                <w:color w:val="000000"/>
              </w:rPr>
            </w:pPr>
            <w:r w:rsidRPr="00B56710">
              <w:rPr>
                <w:rFonts w:ascii="Times New Roman" w:hAnsi="Times New Roman" w:cs="Times New Roman"/>
                <w:color w:val="000000"/>
                <w:szCs w:val="24"/>
              </w:rPr>
              <w:t>焙炒</w:t>
            </w:r>
            <w:r>
              <w:rPr>
                <w:rFonts w:ascii="Times New Roman" w:hAnsi="Times New Roman" w:cs="Times New Roman" w:hint="eastAsia"/>
                <w:color w:val="000000"/>
                <w:szCs w:val="24"/>
              </w:rPr>
              <w:t>後</w:t>
            </w:r>
            <w:r>
              <w:rPr>
                <w:rFonts w:ascii="Times New Roman" w:hAnsi="Times New Roman" w:cs="Times New Roman" w:hint="eastAsia"/>
              </w:rPr>
              <w:t>感官檢查</w:t>
            </w:r>
          </w:p>
          <w:p w14:paraId="106AA629" w14:textId="77777777" w:rsidR="00A9360A" w:rsidRPr="00716CD2" w:rsidRDefault="00A9360A" w:rsidP="00D01E49">
            <w:pPr>
              <w:snapToGrid w:val="0"/>
              <w:spacing w:line="300" w:lineRule="atLeast"/>
              <w:rPr>
                <w:color w:val="000000"/>
              </w:rPr>
            </w:pPr>
          </w:p>
        </w:tc>
        <w:tc>
          <w:tcPr>
            <w:tcW w:w="1106" w:type="dxa"/>
          </w:tcPr>
          <w:p w14:paraId="667530B5" w14:textId="77777777" w:rsidR="00A9360A" w:rsidRDefault="00A9360A" w:rsidP="00D01E49">
            <w:pPr>
              <w:jc w:val="center"/>
            </w:pPr>
            <w:r w:rsidRPr="00C806F9">
              <w:rPr>
                <w:color w:val="000000"/>
              </w:rPr>
              <w:t>1次/台</w:t>
            </w:r>
          </w:p>
        </w:tc>
        <w:tc>
          <w:tcPr>
            <w:tcW w:w="1107" w:type="dxa"/>
          </w:tcPr>
          <w:p w14:paraId="38DA8A56" w14:textId="77777777" w:rsidR="00A9360A" w:rsidRDefault="00A9360A" w:rsidP="00D01E49">
            <w:pPr>
              <w:jc w:val="center"/>
              <w:rPr>
                <w:color w:val="000000"/>
              </w:rPr>
            </w:pPr>
            <w:r>
              <w:rPr>
                <w:rFonts w:ascii="Times New Roman" w:hAnsi="Times New Roman" w:cs="Times New Roman" w:hint="eastAsia"/>
                <w:color w:val="000000"/>
                <w:szCs w:val="24"/>
              </w:rPr>
              <w:t>操作</w:t>
            </w:r>
            <w:r>
              <w:rPr>
                <w:rFonts w:hint="eastAsia"/>
                <w:color w:val="000000"/>
              </w:rPr>
              <w:t>人員</w:t>
            </w:r>
          </w:p>
        </w:tc>
        <w:tc>
          <w:tcPr>
            <w:tcW w:w="1342" w:type="dxa"/>
          </w:tcPr>
          <w:p w14:paraId="32F9E560" w14:textId="77777777" w:rsidR="00A9360A" w:rsidRDefault="00A9360A" w:rsidP="00DF0111">
            <w:pPr>
              <w:pStyle w:val="a4"/>
              <w:numPr>
                <w:ilvl w:val="0"/>
                <w:numId w:val="100"/>
              </w:numPr>
              <w:spacing w:line="300" w:lineRule="exact"/>
              <w:ind w:leftChars="0" w:left="228" w:rightChars="23" w:right="55" w:hangingChars="95" w:hanging="228"/>
              <w:jc w:val="both"/>
              <w:rPr>
                <w:rFonts w:ascii="Times New Roman" w:hAnsi="Times New Roman" w:cs="Times New Roman"/>
                <w:color w:val="000000"/>
              </w:rPr>
            </w:pPr>
            <w:r w:rsidRPr="00812545">
              <w:rPr>
                <w:rFonts w:ascii="Times New Roman" w:hAnsi="Times New Roman" w:cs="Times New Roman"/>
                <w:color w:val="000000"/>
              </w:rPr>
              <w:t>判定</w:t>
            </w:r>
            <w:r w:rsidRPr="00E4303B">
              <w:rPr>
                <w:rFonts w:ascii="Times New Roman" w:hAnsi="Times New Roman" w:cs="Times New Roman"/>
                <w:color w:val="000000"/>
                <w:szCs w:val="24"/>
              </w:rPr>
              <w:t>焙炒</w:t>
            </w:r>
            <w:r>
              <w:rPr>
                <w:rFonts w:ascii="Times New Roman" w:hAnsi="Times New Roman" w:cs="Times New Roman"/>
                <w:color w:val="000000"/>
              </w:rPr>
              <w:t>異常之產品，依據異常程度決定後續處理方式</w:t>
            </w:r>
            <w:r>
              <w:rPr>
                <w:rFonts w:ascii="Times New Roman" w:hAnsi="Times New Roman" w:cs="Times New Roman" w:hint="eastAsia"/>
                <w:color w:val="000000"/>
              </w:rPr>
              <w:t>(</w:t>
            </w:r>
            <w:r>
              <w:rPr>
                <w:rFonts w:ascii="Times New Roman" w:hAnsi="Times New Roman" w:cs="Times New Roman"/>
                <w:color w:val="000000"/>
              </w:rPr>
              <w:t>如：延長</w:t>
            </w:r>
            <w:r w:rsidRPr="00E4303B">
              <w:rPr>
                <w:rFonts w:ascii="Times New Roman" w:hAnsi="Times New Roman" w:cs="Times New Roman"/>
                <w:color w:val="000000"/>
                <w:szCs w:val="24"/>
              </w:rPr>
              <w:t>焙炒</w:t>
            </w:r>
            <w:r w:rsidRPr="00812545">
              <w:rPr>
                <w:rFonts w:ascii="Times New Roman" w:hAnsi="Times New Roman" w:cs="Times New Roman"/>
                <w:color w:val="000000"/>
              </w:rPr>
              <w:t>時間或廢棄</w:t>
            </w:r>
            <w:r>
              <w:rPr>
                <w:rFonts w:ascii="Times New Roman" w:hAnsi="Times New Roman" w:cs="Times New Roman" w:hint="eastAsia"/>
                <w:color w:val="000000"/>
              </w:rPr>
              <w:t>)</w:t>
            </w:r>
            <w:r w:rsidRPr="00812545">
              <w:rPr>
                <w:rFonts w:ascii="Times New Roman" w:hAnsi="Times New Roman" w:cs="Times New Roman"/>
                <w:color w:val="000000"/>
              </w:rPr>
              <w:t>。</w:t>
            </w:r>
          </w:p>
          <w:p w14:paraId="37E16F70" w14:textId="77777777" w:rsidR="00A9360A" w:rsidRDefault="00A9360A" w:rsidP="00DF0111">
            <w:pPr>
              <w:pStyle w:val="a4"/>
              <w:numPr>
                <w:ilvl w:val="0"/>
                <w:numId w:val="100"/>
              </w:numPr>
              <w:spacing w:line="300" w:lineRule="exact"/>
              <w:ind w:leftChars="0" w:left="228" w:rightChars="23" w:right="55" w:hangingChars="95" w:hanging="228"/>
              <w:jc w:val="both"/>
              <w:rPr>
                <w:rFonts w:ascii="Times New Roman" w:hAnsi="Times New Roman" w:cs="Times New Roman"/>
                <w:color w:val="000000"/>
              </w:rPr>
            </w:pPr>
            <w:r>
              <w:rPr>
                <w:rFonts w:ascii="Times New Roman" w:hAnsi="Times New Roman" w:cs="Times New Roman"/>
                <w:color w:val="000000"/>
              </w:rPr>
              <w:t>判定為</w:t>
            </w:r>
            <w:r w:rsidRPr="00E4303B">
              <w:rPr>
                <w:rFonts w:ascii="Times New Roman" w:hAnsi="Times New Roman" w:cs="Times New Roman"/>
                <w:color w:val="000000"/>
                <w:szCs w:val="24"/>
              </w:rPr>
              <w:t>焙炒</w:t>
            </w:r>
            <w:r w:rsidRPr="00812545">
              <w:rPr>
                <w:rFonts w:ascii="Times New Roman" w:hAnsi="Times New Roman" w:cs="Times New Roman"/>
                <w:color w:val="000000"/>
              </w:rPr>
              <w:t>機溫度失控時，立即通報工務人員維修。</w:t>
            </w:r>
          </w:p>
          <w:p w14:paraId="5E7CF42D" w14:textId="77ADDD1C" w:rsidR="00A9360A" w:rsidRPr="00812545" w:rsidRDefault="00A9360A" w:rsidP="00DF0111">
            <w:pPr>
              <w:pStyle w:val="a4"/>
              <w:numPr>
                <w:ilvl w:val="0"/>
                <w:numId w:val="100"/>
              </w:numPr>
              <w:spacing w:line="300" w:lineRule="exact"/>
              <w:ind w:leftChars="0" w:left="228" w:rightChars="23" w:right="55" w:hangingChars="95" w:hanging="228"/>
              <w:jc w:val="both"/>
              <w:rPr>
                <w:rFonts w:ascii="Times New Roman" w:hAnsi="Times New Roman" w:cs="Times New Roman"/>
                <w:color w:val="000000"/>
              </w:rPr>
            </w:pPr>
            <w:r w:rsidRPr="00812545">
              <w:rPr>
                <w:rFonts w:ascii="Times New Roman" w:hAnsi="Times New Roman" w:cs="Times New Roman"/>
                <w:color w:val="000000"/>
              </w:rPr>
              <w:t>品管</w:t>
            </w:r>
            <w:r w:rsidR="00914905">
              <w:rPr>
                <w:rFonts w:ascii="Times New Roman" w:hAnsi="Times New Roman" w:cs="Times New Roman"/>
                <w:color w:val="000000"/>
              </w:rPr>
              <w:t>需</w:t>
            </w:r>
            <w:r w:rsidRPr="00812545">
              <w:rPr>
                <w:rFonts w:ascii="Times New Roman" w:hAnsi="Times New Roman" w:cs="Times New Roman"/>
                <w:color w:val="000000"/>
              </w:rPr>
              <w:t>確認異常原因並防止再發生，如確認</w:t>
            </w:r>
            <w:r w:rsidRPr="00E4303B">
              <w:rPr>
                <w:rFonts w:ascii="Times New Roman" w:hAnsi="Times New Roman" w:cs="Times New Roman"/>
                <w:color w:val="000000"/>
                <w:szCs w:val="24"/>
              </w:rPr>
              <w:t>焙炒</w:t>
            </w:r>
            <w:r w:rsidRPr="00812545">
              <w:rPr>
                <w:rFonts w:ascii="Times New Roman" w:hAnsi="Times New Roman" w:cs="Times New Roman"/>
                <w:color w:val="000000"/>
              </w:rPr>
              <w:t>機故障，必要時</w:t>
            </w:r>
            <w:r w:rsidR="00914905">
              <w:rPr>
                <w:rFonts w:ascii="Times New Roman" w:hAnsi="Times New Roman" w:cs="Times New Roman"/>
                <w:color w:val="000000"/>
              </w:rPr>
              <w:t>需</w:t>
            </w:r>
            <w:r w:rsidRPr="00812545">
              <w:rPr>
                <w:rFonts w:ascii="Times New Roman" w:hAnsi="Times New Roman" w:cs="Times New Roman"/>
                <w:color w:val="000000"/>
              </w:rPr>
              <w:t>重新探討並修正維護計畫；若為人員疏失則應加強人員教育訓練。</w:t>
            </w:r>
          </w:p>
        </w:tc>
        <w:tc>
          <w:tcPr>
            <w:tcW w:w="1342" w:type="dxa"/>
          </w:tcPr>
          <w:p w14:paraId="7AB0500A" w14:textId="77777777" w:rsidR="00A9360A" w:rsidRPr="00174EF6" w:rsidRDefault="00A9360A" w:rsidP="00DF0111">
            <w:pPr>
              <w:pStyle w:val="a4"/>
              <w:numPr>
                <w:ilvl w:val="0"/>
                <w:numId w:val="99"/>
              </w:numPr>
              <w:spacing w:line="300" w:lineRule="exact"/>
              <w:ind w:leftChars="0" w:left="238" w:right="1" w:hangingChars="99" w:hanging="238"/>
              <w:rPr>
                <w:color w:val="000000"/>
              </w:rPr>
            </w:pPr>
            <w:r w:rsidRPr="00174EF6">
              <w:rPr>
                <w:rFonts w:ascii="Times New Roman" w:hAnsi="Times New Roman" w:cs="Times New Roman" w:hint="eastAsia"/>
                <w:color w:val="000000"/>
                <w:szCs w:val="24"/>
              </w:rPr>
              <w:t>焙炒</w:t>
            </w:r>
            <w:r>
              <w:rPr>
                <w:rFonts w:ascii="Times New Roman" w:hAnsi="Times New Roman" w:cs="Times New Roman" w:hint="eastAsia"/>
                <w:color w:val="000000"/>
                <w:szCs w:val="24"/>
              </w:rPr>
              <w:t>機溫度時間紀</w:t>
            </w:r>
            <w:r w:rsidRPr="00174EF6">
              <w:rPr>
                <w:rFonts w:ascii="Times New Roman" w:hAnsi="Times New Roman" w:cs="Times New Roman"/>
                <w:color w:val="000000"/>
              </w:rPr>
              <w:t>錄表</w:t>
            </w:r>
          </w:p>
          <w:p w14:paraId="58FB8CD6" w14:textId="77777777" w:rsidR="00A9360A" w:rsidRPr="00F732FE" w:rsidRDefault="00A9360A" w:rsidP="00DF0111">
            <w:pPr>
              <w:pStyle w:val="a4"/>
              <w:numPr>
                <w:ilvl w:val="0"/>
                <w:numId w:val="99"/>
              </w:numPr>
              <w:spacing w:line="300" w:lineRule="exact"/>
              <w:ind w:leftChars="0" w:left="238" w:right="1" w:hangingChars="99" w:hanging="238"/>
              <w:rPr>
                <w:color w:val="000000"/>
              </w:rPr>
            </w:pPr>
            <w:r w:rsidRPr="00174EF6">
              <w:rPr>
                <w:rFonts w:ascii="Times New Roman" w:hAnsi="Times New Roman" w:cs="Times New Roman"/>
                <w:color w:val="000000"/>
              </w:rPr>
              <w:t>異常矯正措施紀錄表</w:t>
            </w:r>
          </w:p>
          <w:p w14:paraId="4556DBA9" w14:textId="77777777" w:rsidR="00A9360A" w:rsidRPr="00F732FE" w:rsidRDefault="00A9360A" w:rsidP="00DF0111">
            <w:pPr>
              <w:pStyle w:val="a4"/>
              <w:numPr>
                <w:ilvl w:val="0"/>
                <w:numId w:val="99"/>
              </w:numPr>
              <w:spacing w:line="300" w:lineRule="exact"/>
              <w:ind w:leftChars="0" w:left="238" w:right="1" w:hangingChars="99" w:hanging="238"/>
              <w:rPr>
                <w:color w:val="000000"/>
              </w:rPr>
            </w:pPr>
            <w:r w:rsidRPr="00F732FE">
              <w:rPr>
                <w:color w:val="000000"/>
              </w:rPr>
              <w:t>溫度計校正紀錄表</w:t>
            </w:r>
          </w:p>
        </w:tc>
        <w:tc>
          <w:tcPr>
            <w:tcW w:w="2459" w:type="dxa"/>
          </w:tcPr>
          <w:p w14:paraId="3035CE25" w14:textId="77777777" w:rsidR="00A9360A" w:rsidRPr="00174EF6" w:rsidRDefault="00A9360A" w:rsidP="00DF0111">
            <w:pPr>
              <w:pStyle w:val="a4"/>
              <w:numPr>
                <w:ilvl w:val="0"/>
                <w:numId w:val="101"/>
              </w:numPr>
              <w:snapToGrid w:val="0"/>
              <w:spacing w:line="300" w:lineRule="exact"/>
              <w:ind w:leftChars="0" w:left="280" w:rightChars="32" w:right="77" w:hanging="280"/>
              <w:jc w:val="both"/>
              <w:rPr>
                <w:rFonts w:ascii="Times New Roman" w:hAnsi="Times New Roman" w:cs="Times New Roman"/>
                <w:color w:val="000000"/>
              </w:rPr>
            </w:pPr>
            <w:r w:rsidRPr="00174EF6">
              <w:rPr>
                <w:rFonts w:ascii="Times New Roman" w:hAnsi="Times New Roman" w:cs="Times New Roman"/>
                <w:color w:val="000000"/>
              </w:rPr>
              <w:t>生產課長每</w:t>
            </w:r>
            <w:r>
              <w:rPr>
                <w:rFonts w:ascii="Times New Roman" w:hAnsi="Times New Roman" w:cs="Times New Roman" w:hint="eastAsia"/>
                <w:color w:val="000000"/>
              </w:rPr>
              <w:t>日</w:t>
            </w:r>
            <w:r>
              <w:rPr>
                <w:rFonts w:ascii="Times New Roman" w:hAnsi="Times New Roman" w:cs="Times New Roman"/>
                <w:color w:val="000000"/>
              </w:rPr>
              <w:t>確認</w:t>
            </w:r>
            <w:r>
              <w:rPr>
                <w:rFonts w:ascii="Times New Roman" w:hAnsi="Times New Roman" w:cs="Times New Roman" w:hint="eastAsia"/>
                <w:color w:val="000000"/>
              </w:rPr>
              <w:t>操作</w:t>
            </w:r>
            <w:r w:rsidRPr="00174EF6">
              <w:rPr>
                <w:rFonts w:ascii="Times New Roman" w:hAnsi="Times New Roman" w:cs="Times New Roman"/>
                <w:color w:val="000000"/>
              </w:rPr>
              <w:t>人員是否落實執行</w:t>
            </w:r>
            <w:r w:rsidRPr="00174EF6">
              <w:rPr>
                <w:rFonts w:ascii="Times New Roman" w:hAnsi="Times New Roman" w:cs="Times New Roman"/>
                <w:color w:val="000000"/>
                <w:szCs w:val="24"/>
              </w:rPr>
              <w:t>焙炒</w:t>
            </w:r>
            <w:r w:rsidRPr="00174EF6">
              <w:rPr>
                <w:rFonts w:ascii="Times New Roman" w:hAnsi="Times New Roman" w:cs="Times New Roman"/>
                <w:color w:val="000000"/>
              </w:rPr>
              <w:t>作業及其管理紀錄。</w:t>
            </w:r>
          </w:p>
          <w:p w14:paraId="1B321C90" w14:textId="77777777" w:rsidR="00A9360A" w:rsidRPr="00174EF6" w:rsidRDefault="00A9360A" w:rsidP="00DF0111">
            <w:pPr>
              <w:pStyle w:val="a4"/>
              <w:numPr>
                <w:ilvl w:val="0"/>
                <w:numId w:val="101"/>
              </w:numPr>
              <w:snapToGrid w:val="0"/>
              <w:spacing w:line="300" w:lineRule="exact"/>
              <w:ind w:leftChars="0" w:left="280" w:rightChars="32" w:right="77" w:hanging="280"/>
              <w:jc w:val="both"/>
              <w:rPr>
                <w:rFonts w:ascii="Times New Roman" w:hAnsi="Times New Roman" w:cs="Times New Roman"/>
                <w:color w:val="000000"/>
              </w:rPr>
            </w:pPr>
            <w:r w:rsidRPr="00174EF6">
              <w:rPr>
                <w:rFonts w:ascii="Times New Roman" w:hAnsi="Times New Roman" w:cs="Times New Roman"/>
                <w:color w:val="000000"/>
              </w:rPr>
              <w:t>工務課長每</w:t>
            </w:r>
            <w:r>
              <w:rPr>
                <w:rFonts w:ascii="Times New Roman" w:hAnsi="Times New Roman" w:cs="Times New Roman" w:hint="eastAsia"/>
                <w:color w:val="000000"/>
              </w:rPr>
              <w:t>日</w:t>
            </w:r>
            <w:r>
              <w:rPr>
                <w:rFonts w:ascii="Times New Roman" w:hAnsi="Times New Roman" w:cs="Times New Roman"/>
                <w:color w:val="000000"/>
              </w:rPr>
              <w:t>確認</w:t>
            </w:r>
            <w:r>
              <w:rPr>
                <w:rFonts w:ascii="Times New Roman" w:hAnsi="Times New Roman" w:cs="Times New Roman" w:hint="eastAsia"/>
                <w:color w:val="000000"/>
              </w:rPr>
              <w:t>一次</w:t>
            </w:r>
            <w:r w:rsidRPr="00174EF6">
              <w:rPr>
                <w:rFonts w:ascii="Times New Roman" w:hAnsi="Times New Roman" w:cs="Times New Roman"/>
                <w:color w:val="000000"/>
                <w:szCs w:val="24"/>
              </w:rPr>
              <w:t>焙炒</w:t>
            </w:r>
            <w:r>
              <w:rPr>
                <w:rFonts w:ascii="Times New Roman" w:hAnsi="Times New Roman" w:cs="Times New Roman" w:hint="eastAsia"/>
                <w:color w:val="000000"/>
                <w:szCs w:val="24"/>
              </w:rPr>
              <w:t>機溫度時間</w:t>
            </w:r>
            <w:r w:rsidRPr="00174EF6">
              <w:rPr>
                <w:rFonts w:ascii="Times New Roman" w:hAnsi="Times New Roman" w:cs="Times New Roman"/>
                <w:color w:val="000000"/>
                <w:szCs w:val="24"/>
              </w:rPr>
              <w:t>紀錄表</w:t>
            </w:r>
            <w:r w:rsidRPr="00174EF6">
              <w:rPr>
                <w:rFonts w:ascii="Times New Roman" w:hAnsi="Times New Roman" w:cs="Times New Roman"/>
                <w:color w:val="000000"/>
              </w:rPr>
              <w:t>之正確性。</w:t>
            </w:r>
          </w:p>
          <w:p w14:paraId="6C7E7FD9" w14:textId="77777777" w:rsidR="00A9360A" w:rsidRPr="00174EF6" w:rsidRDefault="00A9360A" w:rsidP="00DF0111">
            <w:pPr>
              <w:pStyle w:val="a4"/>
              <w:numPr>
                <w:ilvl w:val="0"/>
                <w:numId w:val="101"/>
              </w:numPr>
              <w:snapToGrid w:val="0"/>
              <w:spacing w:line="300" w:lineRule="exact"/>
              <w:ind w:leftChars="0" w:left="280" w:rightChars="32" w:right="77" w:hanging="280"/>
              <w:jc w:val="both"/>
              <w:rPr>
                <w:rFonts w:ascii="Times New Roman" w:hAnsi="Times New Roman" w:cs="Times New Roman"/>
                <w:color w:val="000000"/>
              </w:rPr>
            </w:pPr>
            <w:r>
              <w:rPr>
                <w:rFonts w:ascii="Times New Roman" w:hAnsi="Times New Roman" w:cs="Times New Roman" w:hint="eastAsia"/>
                <w:color w:val="000000"/>
              </w:rPr>
              <w:t>每日由</w:t>
            </w:r>
            <w:r w:rsidRPr="00174EF6">
              <w:rPr>
                <w:rFonts w:ascii="Times New Roman" w:hAnsi="Times New Roman" w:cs="Times New Roman"/>
                <w:color w:val="000000"/>
              </w:rPr>
              <w:t>品管巡視</w:t>
            </w:r>
            <w:r w:rsidRPr="00174EF6">
              <w:rPr>
                <w:rFonts w:ascii="Times New Roman" w:hAnsi="Times New Roman" w:cs="Times New Roman"/>
                <w:color w:val="000000"/>
                <w:szCs w:val="24"/>
              </w:rPr>
              <w:t>焙炒</w:t>
            </w:r>
            <w:r>
              <w:rPr>
                <w:rFonts w:ascii="Times New Roman" w:hAnsi="Times New Roman" w:cs="Times New Roman" w:hint="eastAsia"/>
                <w:color w:val="000000"/>
                <w:szCs w:val="24"/>
              </w:rPr>
              <w:t>機</w:t>
            </w:r>
            <w:r>
              <w:rPr>
                <w:rFonts w:ascii="Times New Roman" w:hAnsi="Times New Roman" w:cs="Times New Roman"/>
                <w:color w:val="000000"/>
              </w:rPr>
              <w:t>，</w:t>
            </w:r>
            <w:r>
              <w:rPr>
                <w:rFonts w:ascii="Times New Roman" w:hAnsi="Times New Roman" w:cs="Times New Roman" w:hint="eastAsia"/>
                <w:color w:val="000000"/>
              </w:rPr>
              <w:t>確認溫度計之正確性</w:t>
            </w:r>
            <w:r w:rsidRPr="00174EF6">
              <w:rPr>
                <w:rFonts w:ascii="Times New Roman" w:hAnsi="Times New Roman" w:cs="Times New Roman"/>
                <w:color w:val="000000"/>
              </w:rPr>
              <w:t>。</w:t>
            </w:r>
          </w:p>
          <w:p w14:paraId="4BFBA93C" w14:textId="640881E4" w:rsidR="00A9360A" w:rsidRDefault="00A9360A" w:rsidP="00DF0111">
            <w:pPr>
              <w:pStyle w:val="a4"/>
              <w:numPr>
                <w:ilvl w:val="0"/>
                <w:numId w:val="101"/>
              </w:numPr>
              <w:snapToGrid w:val="0"/>
              <w:spacing w:line="300" w:lineRule="exact"/>
              <w:ind w:leftChars="0" w:left="280" w:rightChars="32" w:right="77" w:hanging="280"/>
              <w:jc w:val="both"/>
              <w:rPr>
                <w:rFonts w:ascii="Times New Roman" w:hAnsi="Times New Roman" w:cs="Times New Roman"/>
                <w:color w:val="000000"/>
              </w:rPr>
            </w:pPr>
            <w:r w:rsidRPr="00174EF6">
              <w:rPr>
                <w:rFonts w:ascii="Times New Roman" w:hAnsi="Times New Roman" w:cs="Times New Roman"/>
                <w:color w:val="000000"/>
                <w:szCs w:val="24"/>
              </w:rPr>
              <w:t>焙炒</w:t>
            </w:r>
            <w:r>
              <w:rPr>
                <w:rFonts w:ascii="Times New Roman" w:hAnsi="Times New Roman" w:cs="Times New Roman" w:hint="eastAsia"/>
                <w:color w:val="000000"/>
                <w:szCs w:val="24"/>
              </w:rPr>
              <w:t>機</w:t>
            </w:r>
            <w:r>
              <w:rPr>
                <w:rFonts w:ascii="Times New Roman" w:hAnsi="Times New Roman" w:cs="Times New Roman" w:hint="eastAsia"/>
                <w:color w:val="000000"/>
              </w:rPr>
              <w:t>溫度計每年</w:t>
            </w:r>
            <w:r w:rsidR="00DB129B">
              <w:rPr>
                <w:rFonts w:ascii="Times New Roman" w:hAnsi="Times New Roman" w:cs="Times New Roman" w:hint="eastAsia"/>
                <w:color w:val="000000"/>
              </w:rPr>
              <w:t>執行</w:t>
            </w:r>
            <w:r>
              <w:rPr>
                <w:rFonts w:ascii="Times New Roman" w:hAnsi="Times New Roman" w:cs="Times New Roman" w:hint="eastAsia"/>
                <w:color w:val="000000"/>
              </w:rPr>
              <w:t>外校</w:t>
            </w:r>
            <w:r w:rsidRPr="00174EF6">
              <w:rPr>
                <w:rFonts w:ascii="Times New Roman" w:hAnsi="Times New Roman" w:cs="Times New Roman"/>
                <w:color w:val="000000"/>
              </w:rPr>
              <w:t>。</w:t>
            </w:r>
          </w:p>
          <w:p w14:paraId="109830F3" w14:textId="77777777" w:rsidR="00A9360A" w:rsidRPr="00B56710" w:rsidRDefault="00A9360A" w:rsidP="00DF0111">
            <w:pPr>
              <w:pStyle w:val="a4"/>
              <w:numPr>
                <w:ilvl w:val="0"/>
                <w:numId w:val="101"/>
              </w:numPr>
              <w:snapToGrid w:val="0"/>
              <w:spacing w:line="300" w:lineRule="exact"/>
              <w:ind w:leftChars="0" w:left="280" w:rightChars="32" w:right="77" w:hanging="280"/>
              <w:jc w:val="both"/>
              <w:rPr>
                <w:rFonts w:ascii="Times New Roman" w:hAnsi="Times New Roman" w:cs="Times New Roman"/>
                <w:color w:val="000000"/>
              </w:rPr>
            </w:pPr>
            <w:r>
              <w:rPr>
                <w:rFonts w:ascii="Times New Roman" w:hAnsi="Times New Roman" w:cs="Times New Roman"/>
                <w:color w:val="000000"/>
              </w:rPr>
              <w:t>品管每</w:t>
            </w:r>
            <w:r>
              <w:rPr>
                <w:rFonts w:ascii="Times New Roman" w:hAnsi="Times New Roman" w:cs="Times New Roman" w:hint="eastAsia"/>
                <w:color w:val="000000"/>
              </w:rPr>
              <w:t>批</w:t>
            </w:r>
            <w:r w:rsidRPr="00174EF6">
              <w:rPr>
                <w:rFonts w:ascii="Times New Roman" w:hAnsi="Times New Roman" w:cs="Times New Roman"/>
                <w:color w:val="000000"/>
              </w:rPr>
              <w:t>取樣</w:t>
            </w:r>
            <w:r>
              <w:rPr>
                <w:rFonts w:ascii="Times New Roman" w:hAnsi="Times New Roman" w:cs="Times New Roman" w:hint="eastAsia"/>
                <w:color w:val="000000"/>
              </w:rPr>
              <w:t>檢驗</w:t>
            </w:r>
            <w:r w:rsidRPr="00174EF6">
              <w:rPr>
                <w:rFonts w:ascii="Times New Roman" w:hAnsi="Times New Roman" w:cs="Times New Roman"/>
                <w:color w:val="000000"/>
              </w:rPr>
              <w:t>成品油之</w:t>
            </w:r>
            <w:r w:rsidRPr="00174EF6">
              <w:rPr>
                <w:rFonts w:ascii="Times New Roman" w:hAnsi="Times New Roman" w:cs="Times New Roman"/>
                <w:color w:val="000000"/>
                <w:szCs w:val="24"/>
              </w:rPr>
              <w:t>水分</w:t>
            </w:r>
            <w:r w:rsidRPr="00174EF6">
              <w:rPr>
                <w:rFonts w:ascii="Times New Roman" w:hAnsi="Times New Roman" w:cs="Times New Roman"/>
                <w:color w:val="000000"/>
              </w:rPr>
              <w:t>。</w:t>
            </w:r>
          </w:p>
        </w:tc>
      </w:tr>
      <w:tr w:rsidR="00A9360A" w:rsidRPr="00F9409C" w14:paraId="3E54F37B" w14:textId="77777777" w:rsidTr="00D01E49">
        <w:trPr>
          <w:trHeight w:val="64"/>
          <w:jc w:val="center"/>
        </w:trPr>
        <w:tc>
          <w:tcPr>
            <w:tcW w:w="1348" w:type="dxa"/>
            <w:tcBorders>
              <w:bottom w:val="single" w:sz="4" w:space="0" w:color="auto"/>
            </w:tcBorders>
          </w:tcPr>
          <w:p w14:paraId="345DE327" w14:textId="030CA6DD" w:rsidR="00A9360A" w:rsidRPr="00A635D8" w:rsidRDefault="00E1201C" w:rsidP="00D01E49">
            <w:pPr>
              <w:autoSpaceDE w:val="0"/>
              <w:autoSpaceDN w:val="0"/>
              <w:snapToGrid w:val="0"/>
              <w:textAlignment w:val="bottom"/>
              <w:rPr>
                <w:rFonts w:ascii="Times New Roman" w:hAnsi="Times New Roman" w:cs="Times New Roman"/>
                <w:color w:val="000000"/>
                <w:szCs w:val="24"/>
              </w:rPr>
            </w:pPr>
            <w:r>
              <w:rPr>
                <w:rFonts w:ascii="Times New Roman" w:hAnsi="Times New Roman" w:cs="Times New Roman" w:hint="eastAsia"/>
                <w:color w:val="000000"/>
                <w:szCs w:val="24"/>
              </w:rPr>
              <w:t xml:space="preserve">10. </w:t>
            </w:r>
            <w:r w:rsidR="00A9360A">
              <w:rPr>
                <w:rFonts w:ascii="Times New Roman" w:hAnsi="Times New Roman" w:cs="Times New Roman" w:hint="eastAsia"/>
                <w:color w:val="000000"/>
                <w:szCs w:val="24"/>
              </w:rPr>
              <w:t>過</w:t>
            </w:r>
            <w:r w:rsidR="00A9360A" w:rsidRPr="00A635D8">
              <w:rPr>
                <w:rFonts w:ascii="Times New Roman" w:hAnsi="Times New Roman" w:cs="Times New Roman" w:hint="eastAsia"/>
                <w:color w:val="000000"/>
                <w:szCs w:val="24"/>
              </w:rPr>
              <w:t>濾</w:t>
            </w:r>
          </w:p>
        </w:tc>
        <w:tc>
          <w:tcPr>
            <w:tcW w:w="1418" w:type="dxa"/>
            <w:tcBorders>
              <w:bottom w:val="single" w:sz="4" w:space="0" w:color="auto"/>
            </w:tcBorders>
          </w:tcPr>
          <w:p w14:paraId="10E02736" w14:textId="77777777" w:rsidR="00A9360A" w:rsidRPr="00BB73ED" w:rsidRDefault="00A9360A" w:rsidP="00D01E49">
            <w:pPr>
              <w:snapToGrid w:val="0"/>
              <w:ind w:rightChars="48" w:right="115"/>
              <w:jc w:val="both"/>
              <w:rPr>
                <w:rFonts w:ascii="Times New Roman" w:hAnsi="Times New Roman" w:cs="Times New Roman"/>
                <w:color w:val="000000"/>
                <w:szCs w:val="24"/>
              </w:rPr>
            </w:pPr>
            <w:r w:rsidRPr="00BB73ED">
              <w:rPr>
                <w:rFonts w:ascii="Times New Roman" w:hAnsi="Times New Roman" w:cs="Times New Roman"/>
                <w:color w:val="000000"/>
                <w:szCs w:val="24"/>
              </w:rPr>
              <w:t>物理性－</w:t>
            </w:r>
          </w:p>
          <w:p w14:paraId="024D0682" w14:textId="77777777" w:rsidR="00A9360A" w:rsidRPr="00966444" w:rsidRDefault="00A9360A" w:rsidP="00D01E49">
            <w:pPr>
              <w:autoSpaceDE w:val="0"/>
              <w:autoSpaceDN w:val="0"/>
              <w:ind w:rightChars="37" w:right="89"/>
              <w:jc w:val="distribute"/>
              <w:textAlignment w:val="bottom"/>
              <w:rPr>
                <w:color w:val="000000"/>
              </w:rPr>
            </w:pPr>
            <w:r>
              <w:rPr>
                <w:rFonts w:hint="eastAsia"/>
                <w:color w:val="000000"/>
              </w:rPr>
              <w:t>雜質殘留</w:t>
            </w:r>
            <w:r w:rsidRPr="00D67971">
              <w:rPr>
                <w:rFonts w:ascii="Times New Roman" w:hAnsi="Times New Roman" w:cs="Times New Roman"/>
                <w:color w:val="000000"/>
                <w:szCs w:val="24"/>
              </w:rPr>
              <w:t>、</w:t>
            </w:r>
            <w:r w:rsidRPr="00966444">
              <w:rPr>
                <w:color w:val="000000"/>
              </w:rPr>
              <w:t>異物混入</w:t>
            </w:r>
          </w:p>
          <w:p w14:paraId="5FFF4C11" w14:textId="77777777" w:rsidR="00A9360A" w:rsidRPr="00F95C67" w:rsidRDefault="00A9360A" w:rsidP="00D01E49">
            <w:pPr>
              <w:snapToGrid w:val="0"/>
              <w:ind w:rightChars="37" w:right="89"/>
              <w:jc w:val="both"/>
              <w:rPr>
                <w:rFonts w:ascii="Times New Roman" w:hAnsi="Times New Roman" w:cs="Times New Roman"/>
                <w:color w:val="000000"/>
                <w:szCs w:val="24"/>
              </w:rPr>
            </w:pPr>
            <w:r w:rsidRPr="00384F00">
              <w:rPr>
                <w:rFonts w:ascii="Times New Roman" w:hAnsi="Times New Roman" w:cs="Times New Roman"/>
                <w:color w:val="000000"/>
              </w:rPr>
              <w:t>(</w:t>
            </w:r>
            <w:r w:rsidRPr="00384F00">
              <w:rPr>
                <w:rFonts w:ascii="Times New Roman" w:hAnsi="Times New Roman" w:cs="Times New Roman" w:hint="eastAsia"/>
                <w:color w:val="000000"/>
              </w:rPr>
              <w:t>如：灰塵、砂石、</w:t>
            </w:r>
            <w:r w:rsidRPr="00F95C67">
              <w:rPr>
                <w:rFonts w:ascii="Times New Roman" w:hAnsi="Times New Roman" w:cs="Times New Roman" w:hint="eastAsia"/>
                <w:szCs w:val="24"/>
              </w:rPr>
              <w:t>莖、植物碎屑、</w:t>
            </w:r>
            <w:r w:rsidRPr="00384F00">
              <w:rPr>
                <w:rFonts w:ascii="Times New Roman" w:hAnsi="Times New Roman" w:cs="Times New Roman" w:hint="eastAsia"/>
                <w:color w:val="000000"/>
              </w:rPr>
              <w:t>破碎種子、外殼、金屬等</w:t>
            </w:r>
            <w:r w:rsidRPr="00F95C67">
              <w:rPr>
                <w:rFonts w:ascii="Times New Roman" w:hAnsi="Times New Roman" w:cs="Times New Roman" w:hint="eastAsia"/>
                <w:szCs w:val="24"/>
              </w:rPr>
              <w:t>雜質</w:t>
            </w:r>
            <w:r w:rsidRPr="00384F00">
              <w:rPr>
                <w:rFonts w:ascii="Times New Roman" w:hAnsi="Times New Roman" w:cs="Times New Roman"/>
                <w:color w:val="000000"/>
              </w:rPr>
              <w:t>)</w:t>
            </w:r>
          </w:p>
        </w:tc>
        <w:tc>
          <w:tcPr>
            <w:tcW w:w="2094" w:type="dxa"/>
            <w:tcBorders>
              <w:bottom w:val="single" w:sz="4" w:space="0" w:color="auto"/>
            </w:tcBorders>
          </w:tcPr>
          <w:p w14:paraId="601613C6" w14:textId="77777777" w:rsidR="00A9360A" w:rsidRPr="00840F55" w:rsidRDefault="00A9360A" w:rsidP="00DF0111">
            <w:pPr>
              <w:pStyle w:val="a4"/>
              <w:numPr>
                <w:ilvl w:val="0"/>
                <w:numId w:val="48"/>
              </w:numPr>
              <w:snapToGrid w:val="0"/>
              <w:ind w:leftChars="0" w:left="223" w:rightChars="31" w:right="74" w:hanging="223"/>
              <w:jc w:val="both"/>
              <w:rPr>
                <w:rFonts w:ascii="Times New Roman" w:hAnsi="Times New Roman" w:cs="Times New Roman"/>
                <w:color w:val="000000"/>
                <w:szCs w:val="24"/>
              </w:rPr>
            </w:pPr>
            <w:r w:rsidRPr="00840F55">
              <w:rPr>
                <w:rFonts w:ascii="Times New Roman" w:hAnsi="Times New Roman" w:cs="Times New Roman"/>
                <w:color w:val="000000"/>
                <w:szCs w:val="24"/>
              </w:rPr>
              <w:t>過濾裝置規格</w:t>
            </w:r>
            <w:r>
              <w:rPr>
                <w:rFonts w:ascii="Times New Roman" w:hAnsi="Times New Roman" w:cs="Times New Roman" w:hint="eastAsia"/>
                <w:color w:val="000000"/>
                <w:szCs w:val="24"/>
              </w:rPr>
              <w:t>及完好</w:t>
            </w:r>
            <w:r w:rsidRPr="00840F55">
              <w:rPr>
                <w:rFonts w:ascii="Times New Roman" w:hAnsi="Times New Roman" w:cs="Times New Roman"/>
                <w:color w:val="000000"/>
                <w:szCs w:val="24"/>
              </w:rPr>
              <w:t>：</w:t>
            </w:r>
          </w:p>
          <w:p w14:paraId="4A017D7A" w14:textId="77777777" w:rsidR="00A9360A" w:rsidRPr="00924E30" w:rsidRDefault="00A9360A" w:rsidP="00DF0111">
            <w:pPr>
              <w:pStyle w:val="a4"/>
              <w:numPr>
                <w:ilvl w:val="0"/>
                <w:numId w:val="106"/>
              </w:numPr>
              <w:tabs>
                <w:tab w:val="left" w:pos="577"/>
              </w:tabs>
              <w:snapToGrid w:val="0"/>
              <w:ind w:leftChars="0" w:rightChars="18" w:right="43" w:hanging="253"/>
              <w:rPr>
                <w:rFonts w:ascii="Times New Roman" w:hAnsi="Times New Roman" w:cs="Times New Roman"/>
                <w:color w:val="000000"/>
              </w:rPr>
            </w:pPr>
            <w:r w:rsidRPr="00924E30">
              <w:rPr>
                <w:rFonts w:ascii="Times New Roman" w:hAnsi="Times New Roman" w:cs="Times New Roman"/>
                <w:color w:val="000000"/>
              </w:rPr>
              <w:t>濾網布：</w:t>
            </w:r>
          </w:p>
          <w:p w14:paraId="36379666" w14:textId="77777777" w:rsidR="00A9360A" w:rsidRPr="00924E30" w:rsidRDefault="00A9360A" w:rsidP="00D01E49">
            <w:pPr>
              <w:pStyle w:val="a4"/>
              <w:tabs>
                <w:tab w:val="left" w:pos="577"/>
              </w:tabs>
              <w:snapToGrid w:val="0"/>
              <w:ind w:leftChars="0" w:rightChars="18" w:right="43" w:firstLineChars="34" w:firstLine="82"/>
              <w:rPr>
                <w:rFonts w:ascii="Times New Roman" w:hAnsi="Times New Roman" w:cs="Times New Roman"/>
                <w:color w:val="000000"/>
                <w:szCs w:val="24"/>
              </w:rPr>
            </w:pPr>
            <w:r w:rsidRPr="00924E30">
              <w:rPr>
                <w:rFonts w:ascii="Times New Roman" w:hAnsi="Times New Roman" w:cs="Times New Roman"/>
                <w:color w:val="000000"/>
              </w:rPr>
              <w:t>孔徑</w:t>
            </w:r>
            <w:r w:rsidRPr="00924E30">
              <w:rPr>
                <w:rFonts w:cs="Arial Unicode MS" w:hint="eastAsia"/>
              </w:rPr>
              <w:t>○</w:t>
            </w:r>
            <w:r w:rsidRPr="00924E30">
              <w:rPr>
                <w:rFonts w:ascii="Times New Roman" w:hAnsi="Times New Roman" w:cs="Times New Roman"/>
                <w:color w:val="000000"/>
              </w:rPr>
              <w:t xml:space="preserve"> </w:t>
            </w:r>
            <w:r w:rsidRPr="00924E30">
              <w:rPr>
                <w:rFonts w:ascii="Times New Roman" w:eastAsia="微軟正黑體" w:hAnsi="Times New Roman" w:cs="Times New Roman"/>
                <w:color w:val="000000"/>
              </w:rPr>
              <w:t>μ</w:t>
            </w:r>
          </w:p>
          <w:p w14:paraId="0D91A22C" w14:textId="77777777" w:rsidR="00A9360A" w:rsidRPr="00924E30" w:rsidRDefault="00A9360A" w:rsidP="00D01E49">
            <w:pPr>
              <w:pStyle w:val="a4"/>
              <w:tabs>
                <w:tab w:val="left" w:pos="577"/>
              </w:tabs>
              <w:snapToGrid w:val="0"/>
              <w:ind w:leftChars="0" w:rightChars="18" w:right="43" w:firstLineChars="34" w:firstLine="82"/>
              <w:rPr>
                <w:rFonts w:ascii="Times New Roman" w:hAnsi="Times New Roman" w:cs="Times New Roman"/>
                <w:color w:val="000000"/>
              </w:rPr>
            </w:pPr>
            <w:r w:rsidRPr="00924E30">
              <w:rPr>
                <w:rFonts w:ascii="Times New Roman" w:hAnsi="Times New Roman" w:cs="Times New Roman"/>
                <w:color w:val="000000"/>
                <w:szCs w:val="24"/>
              </w:rPr>
              <w:t>長度</w:t>
            </w:r>
            <w:r w:rsidRPr="00924E30">
              <w:rPr>
                <w:rFonts w:ascii="Times New Roman" w:hAnsi="Times New Roman" w:cs="Times New Roman"/>
                <w:color w:val="000000"/>
              </w:rPr>
              <w:t>≤</w:t>
            </w:r>
            <w:r w:rsidRPr="00924E30">
              <w:rPr>
                <w:rFonts w:cs="Arial Unicode MS" w:hint="eastAsia"/>
              </w:rPr>
              <w:t>○</w:t>
            </w:r>
            <w:r w:rsidRPr="00924E30">
              <w:rPr>
                <w:rFonts w:ascii="Times New Roman" w:hAnsi="Times New Roman" w:cs="Times New Roman"/>
                <w:color w:val="000000"/>
              </w:rPr>
              <w:t xml:space="preserve"> m</w:t>
            </w:r>
          </w:p>
          <w:p w14:paraId="270720AB" w14:textId="77777777" w:rsidR="00A9360A" w:rsidRPr="00924E30" w:rsidRDefault="00A9360A" w:rsidP="00DF0111">
            <w:pPr>
              <w:pStyle w:val="a4"/>
              <w:numPr>
                <w:ilvl w:val="0"/>
                <w:numId w:val="106"/>
              </w:numPr>
              <w:tabs>
                <w:tab w:val="left" w:pos="577"/>
              </w:tabs>
              <w:snapToGrid w:val="0"/>
              <w:ind w:leftChars="0" w:rightChars="18" w:right="43" w:hanging="253"/>
              <w:rPr>
                <w:color w:val="000000"/>
              </w:rPr>
            </w:pPr>
            <w:r>
              <w:rPr>
                <w:rFonts w:ascii="Times New Roman" w:hAnsi="Times New Roman" w:cs="Times New Roman" w:hint="eastAsia"/>
                <w:color w:val="000000"/>
                <w:szCs w:val="24"/>
              </w:rPr>
              <w:t>濾</w:t>
            </w:r>
            <w:r w:rsidRPr="00924E30">
              <w:rPr>
                <w:rFonts w:ascii="Times New Roman" w:hAnsi="Times New Roman" w:cs="Times New Roman" w:hint="eastAsia"/>
                <w:color w:val="000000"/>
                <w:szCs w:val="24"/>
              </w:rPr>
              <w:t>網</w:t>
            </w:r>
            <w:r w:rsidRPr="00924E30">
              <w:rPr>
                <w:rFonts w:hint="eastAsia"/>
                <w:color w:val="000000"/>
              </w:rPr>
              <w:t>：</w:t>
            </w:r>
          </w:p>
          <w:p w14:paraId="577CF9D1" w14:textId="77777777" w:rsidR="00A9360A" w:rsidRPr="00924E30" w:rsidRDefault="00A9360A" w:rsidP="00D01E49">
            <w:pPr>
              <w:pStyle w:val="a4"/>
              <w:tabs>
                <w:tab w:val="left" w:pos="577"/>
              </w:tabs>
              <w:snapToGrid w:val="0"/>
              <w:ind w:leftChars="0" w:rightChars="18" w:right="43" w:firstLineChars="28" w:firstLine="67"/>
              <w:rPr>
                <w:rFonts w:ascii="Times New Roman" w:hAnsi="Times New Roman" w:cs="Times New Roman"/>
                <w:color w:val="000000"/>
              </w:rPr>
            </w:pPr>
            <w:r w:rsidRPr="00924E30">
              <w:rPr>
                <w:rFonts w:ascii="Times New Roman" w:hAnsi="Times New Roman" w:cs="Times New Roman" w:hint="eastAsia"/>
                <w:color w:val="000000"/>
              </w:rPr>
              <w:t>目數</w:t>
            </w:r>
            <w:r w:rsidRPr="00924E30">
              <w:rPr>
                <w:rFonts w:cs="Arial Unicode MS" w:hint="eastAsia"/>
              </w:rPr>
              <w:t>○</w:t>
            </w:r>
            <w:r w:rsidRPr="00924E30">
              <w:rPr>
                <w:rFonts w:ascii="Times New Roman" w:hAnsi="Times New Roman" w:cs="Times New Roman"/>
                <w:color w:val="000000"/>
              </w:rPr>
              <w:t xml:space="preserve"> mesh</w:t>
            </w:r>
          </w:p>
          <w:p w14:paraId="70889B84" w14:textId="77777777" w:rsidR="00A9360A" w:rsidRPr="00924E30" w:rsidRDefault="00A9360A" w:rsidP="00D01E49">
            <w:pPr>
              <w:pStyle w:val="a4"/>
              <w:tabs>
                <w:tab w:val="left" w:pos="577"/>
              </w:tabs>
              <w:snapToGrid w:val="0"/>
              <w:ind w:leftChars="0" w:rightChars="31" w:right="74" w:firstLineChars="28" w:firstLine="67"/>
              <w:jc w:val="both"/>
              <w:rPr>
                <w:rFonts w:ascii="Times New Roman" w:hAnsi="Times New Roman" w:cs="Times New Roman"/>
                <w:color w:val="000000"/>
              </w:rPr>
            </w:pPr>
            <w:r w:rsidRPr="00924E30">
              <w:rPr>
                <w:rFonts w:ascii="Times New Roman" w:hAnsi="Times New Roman" w:cs="Times New Roman" w:hint="eastAsia"/>
                <w:color w:val="000000"/>
              </w:rPr>
              <w:t>孔</w:t>
            </w:r>
            <w:r w:rsidRPr="00924E30">
              <w:rPr>
                <w:rFonts w:ascii="Times New Roman" w:hAnsi="Times New Roman" w:cs="Times New Roman"/>
                <w:color w:val="000000"/>
              </w:rPr>
              <w:t>徑</w:t>
            </w:r>
            <w:r w:rsidRPr="00924E30">
              <w:rPr>
                <w:rFonts w:cs="Arial Unicode MS" w:hint="eastAsia"/>
              </w:rPr>
              <w:t xml:space="preserve">○ </w:t>
            </w:r>
            <w:r w:rsidRPr="00924E30">
              <w:rPr>
                <w:rFonts w:ascii="Times New Roman" w:hAnsi="Times New Roman" w:cs="Times New Roman" w:hint="eastAsia"/>
                <w:color w:val="000000"/>
              </w:rPr>
              <w:t>m</w:t>
            </w:r>
            <w:r w:rsidRPr="00924E30">
              <w:rPr>
                <w:rFonts w:ascii="Times New Roman" w:hAnsi="Times New Roman" w:cs="Times New Roman"/>
                <w:color w:val="000000"/>
              </w:rPr>
              <w:t>m</w:t>
            </w:r>
          </w:p>
          <w:p w14:paraId="43C319EE" w14:textId="77777777" w:rsidR="00A9360A" w:rsidRPr="00840F55" w:rsidRDefault="00A9360A" w:rsidP="00DF0111">
            <w:pPr>
              <w:pStyle w:val="a4"/>
              <w:numPr>
                <w:ilvl w:val="0"/>
                <w:numId w:val="48"/>
              </w:numPr>
              <w:snapToGrid w:val="0"/>
              <w:ind w:leftChars="0" w:left="223" w:rightChars="31" w:right="74" w:hanging="223"/>
              <w:jc w:val="both"/>
              <w:rPr>
                <w:rFonts w:ascii="Times New Roman" w:hAnsi="Times New Roman" w:cs="Times New Roman"/>
                <w:color w:val="000000"/>
                <w:szCs w:val="24"/>
              </w:rPr>
            </w:pPr>
            <w:r w:rsidRPr="00840F55">
              <w:rPr>
                <w:rFonts w:ascii="Times New Roman" w:hAnsi="Times New Roman" w:cs="Times New Roman"/>
                <w:color w:val="000000"/>
                <w:szCs w:val="24"/>
              </w:rPr>
              <w:t>過濾壓力</w:t>
            </w:r>
          </w:p>
          <w:p w14:paraId="2EC6866B" w14:textId="77777777" w:rsidR="00A9360A" w:rsidRPr="0076178A" w:rsidRDefault="00A9360A" w:rsidP="00DF0111">
            <w:pPr>
              <w:pStyle w:val="a4"/>
              <w:numPr>
                <w:ilvl w:val="0"/>
                <w:numId w:val="48"/>
              </w:numPr>
              <w:snapToGrid w:val="0"/>
              <w:ind w:leftChars="0" w:left="223" w:rightChars="31" w:right="74" w:hanging="223"/>
              <w:jc w:val="both"/>
              <w:rPr>
                <w:rFonts w:ascii="Times New Roman" w:hAnsi="Times New Roman" w:cs="Times New Roman"/>
                <w:color w:val="000000"/>
                <w:szCs w:val="24"/>
              </w:rPr>
            </w:pPr>
            <w:r>
              <w:rPr>
                <w:rFonts w:ascii="Times New Roman" w:hAnsi="Times New Roman" w:cs="Times New Roman" w:hint="eastAsia"/>
                <w:color w:val="000000"/>
                <w:szCs w:val="24"/>
              </w:rPr>
              <w:t>流速</w:t>
            </w:r>
          </w:p>
        </w:tc>
        <w:tc>
          <w:tcPr>
            <w:tcW w:w="1106" w:type="dxa"/>
            <w:tcBorders>
              <w:bottom w:val="single" w:sz="4" w:space="0" w:color="auto"/>
            </w:tcBorders>
          </w:tcPr>
          <w:p w14:paraId="111F913D" w14:textId="77777777" w:rsidR="00A9360A" w:rsidRPr="0076178A" w:rsidRDefault="00A9360A" w:rsidP="00DF0111">
            <w:pPr>
              <w:pStyle w:val="a4"/>
              <w:numPr>
                <w:ilvl w:val="0"/>
                <w:numId w:val="52"/>
              </w:numPr>
              <w:snapToGrid w:val="0"/>
              <w:ind w:leftChars="0" w:left="210" w:rightChars="4" w:right="10" w:hanging="199"/>
              <w:rPr>
                <w:rFonts w:ascii="Times New Roman" w:hAnsi="Times New Roman" w:cs="Times New Roman"/>
                <w:color w:val="000000"/>
                <w:szCs w:val="24"/>
              </w:rPr>
            </w:pPr>
            <w:r w:rsidRPr="0076178A">
              <w:rPr>
                <w:rFonts w:ascii="Times New Roman" w:hAnsi="Times New Roman" w:cs="Times New Roman"/>
                <w:color w:val="000000"/>
                <w:szCs w:val="24"/>
              </w:rPr>
              <w:t>過濾</w:t>
            </w:r>
            <w:r>
              <w:rPr>
                <w:rFonts w:ascii="Times New Roman" w:hAnsi="Times New Roman" w:cs="Times New Roman" w:hint="eastAsia"/>
                <w:color w:val="000000"/>
                <w:szCs w:val="24"/>
              </w:rPr>
              <w:t>裝置</w:t>
            </w:r>
          </w:p>
          <w:p w14:paraId="031386E3" w14:textId="77777777" w:rsidR="00A9360A" w:rsidRDefault="00A9360A" w:rsidP="00DF0111">
            <w:pPr>
              <w:pStyle w:val="a4"/>
              <w:numPr>
                <w:ilvl w:val="0"/>
                <w:numId w:val="52"/>
              </w:numPr>
              <w:snapToGrid w:val="0"/>
              <w:ind w:leftChars="0" w:left="210" w:rightChars="4" w:right="10" w:hanging="199"/>
              <w:rPr>
                <w:rFonts w:ascii="Times New Roman" w:hAnsi="Times New Roman" w:cs="Times New Roman"/>
                <w:color w:val="000000"/>
                <w:szCs w:val="24"/>
              </w:rPr>
            </w:pPr>
            <w:r w:rsidRPr="0076178A">
              <w:rPr>
                <w:rFonts w:ascii="Times New Roman" w:hAnsi="Times New Roman" w:cs="Times New Roman"/>
                <w:color w:val="000000"/>
                <w:szCs w:val="24"/>
              </w:rPr>
              <w:t>過濾壓力</w:t>
            </w:r>
          </w:p>
          <w:p w14:paraId="1F2A6F02" w14:textId="77777777" w:rsidR="00A9360A" w:rsidRPr="0076178A" w:rsidRDefault="00A9360A" w:rsidP="00DF0111">
            <w:pPr>
              <w:pStyle w:val="a4"/>
              <w:numPr>
                <w:ilvl w:val="0"/>
                <w:numId w:val="52"/>
              </w:numPr>
              <w:snapToGrid w:val="0"/>
              <w:ind w:leftChars="0" w:left="210" w:rightChars="4" w:right="10" w:hanging="199"/>
              <w:rPr>
                <w:rFonts w:ascii="Times New Roman" w:hAnsi="Times New Roman" w:cs="Times New Roman"/>
                <w:color w:val="000000"/>
                <w:szCs w:val="24"/>
              </w:rPr>
            </w:pPr>
            <w:r>
              <w:rPr>
                <w:rFonts w:ascii="Times New Roman" w:hAnsi="Times New Roman" w:cs="Times New Roman" w:hint="eastAsia"/>
                <w:color w:val="000000"/>
                <w:szCs w:val="24"/>
              </w:rPr>
              <w:t>流速</w:t>
            </w:r>
          </w:p>
          <w:p w14:paraId="39F17094" w14:textId="77777777" w:rsidR="00A9360A" w:rsidRPr="00F9409C" w:rsidRDefault="00A9360A" w:rsidP="00D01E49">
            <w:pPr>
              <w:snapToGrid w:val="0"/>
              <w:rPr>
                <w:rFonts w:ascii="Times New Roman" w:hAnsi="Times New Roman" w:cs="Times New Roman"/>
                <w:color w:val="000000"/>
                <w:szCs w:val="24"/>
              </w:rPr>
            </w:pPr>
          </w:p>
        </w:tc>
        <w:tc>
          <w:tcPr>
            <w:tcW w:w="1107" w:type="dxa"/>
            <w:tcBorders>
              <w:bottom w:val="single" w:sz="4" w:space="0" w:color="auto"/>
            </w:tcBorders>
          </w:tcPr>
          <w:p w14:paraId="7E78A7DE" w14:textId="77777777" w:rsidR="00A9360A" w:rsidRDefault="00A9360A" w:rsidP="00DF0111">
            <w:pPr>
              <w:pStyle w:val="a4"/>
              <w:numPr>
                <w:ilvl w:val="0"/>
                <w:numId w:val="44"/>
              </w:numPr>
              <w:snapToGrid w:val="0"/>
              <w:ind w:leftChars="0" w:left="213" w:right="2" w:hanging="213"/>
              <w:jc w:val="both"/>
              <w:rPr>
                <w:rFonts w:ascii="Times New Roman" w:hAnsi="Times New Roman" w:cs="Times New Roman"/>
                <w:color w:val="000000"/>
                <w:szCs w:val="24"/>
              </w:rPr>
            </w:pPr>
            <w:r>
              <w:rPr>
                <w:rFonts w:ascii="Times New Roman" w:hAnsi="Times New Roman" w:cs="Times New Roman" w:hint="eastAsia"/>
                <w:color w:val="000000"/>
                <w:szCs w:val="24"/>
              </w:rPr>
              <w:t>確認</w:t>
            </w:r>
            <w:r w:rsidRPr="0077301E">
              <w:rPr>
                <w:rFonts w:ascii="Times New Roman" w:hAnsi="Times New Roman" w:cs="Times New Roman" w:hint="eastAsia"/>
                <w:color w:val="000000"/>
                <w:szCs w:val="24"/>
              </w:rPr>
              <w:t>過濾</w:t>
            </w:r>
            <w:r>
              <w:rPr>
                <w:rFonts w:ascii="Times New Roman" w:hAnsi="Times New Roman" w:cs="Times New Roman" w:hint="eastAsia"/>
                <w:color w:val="000000"/>
                <w:szCs w:val="24"/>
              </w:rPr>
              <w:t>裝置</w:t>
            </w:r>
            <w:r w:rsidRPr="0077301E">
              <w:rPr>
                <w:rFonts w:ascii="Times New Roman" w:hAnsi="Times New Roman" w:cs="Times New Roman" w:hint="eastAsia"/>
                <w:color w:val="000000"/>
                <w:szCs w:val="24"/>
              </w:rPr>
              <w:t>規格</w:t>
            </w:r>
            <w:r w:rsidRPr="00680098">
              <w:rPr>
                <w:rFonts w:ascii="Times New Roman" w:hAnsi="Times New Roman" w:cs="Times New Roman"/>
                <w:szCs w:val="24"/>
              </w:rPr>
              <w:t>、</w:t>
            </w:r>
            <w:r>
              <w:rPr>
                <w:rFonts w:ascii="Times New Roman" w:hAnsi="Times New Roman" w:cs="Times New Roman" w:hint="eastAsia"/>
                <w:color w:val="000000"/>
                <w:szCs w:val="24"/>
              </w:rPr>
              <w:t>完整</w:t>
            </w:r>
            <w:r w:rsidRPr="0076178A">
              <w:rPr>
                <w:rFonts w:ascii="Times New Roman" w:hAnsi="Times New Roman" w:cs="Times New Roman" w:hint="eastAsia"/>
                <w:color w:val="000000"/>
                <w:szCs w:val="24"/>
              </w:rPr>
              <w:t>性</w:t>
            </w:r>
            <w:r>
              <w:rPr>
                <w:rFonts w:ascii="Times New Roman" w:hAnsi="Times New Roman" w:cs="Times New Roman" w:hint="eastAsia"/>
                <w:color w:val="000000"/>
                <w:szCs w:val="24"/>
              </w:rPr>
              <w:t>及安裝嚴密性</w:t>
            </w:r>
          </w:p>
          <w:p w14:paraId="75CCE223" w14:textId="77777777" w:rsidR="00A9360A" w:rsidRPr="00C1362B" w:rsidRDefault="00A9360A" w:rsidP="00DF0111">
            <w:pPr>
              <w:pStyle w:val="a4"/>
              <w:numPr>
                <w:ilvl w:val="0"/>
                <w:numId w:val="44"/>
              </w:numPr>
              <w:snapToGrid w:val="0"/>
              <w:ind w:leftChars="0" w:left="213" w:right="2" w:hanging="213"/>
              <w:rPr>
                <w:rFonts w:ascii="Times New Roman" w:hAnsi="Times New Roman" w:cs="Times New Roman"/>
                <w:color w:val="000000"/>
                <w:szCs w:val="24"/>
              </w:rPr>
            </w:pPr>
            <w:r>
              <w:rPr>
                <w:rFonts w:ascii="Times New Roman" w:hAnsi="Times New Roman" w:cs="Times New Roman" w:hint="eastAsia"/>
                <w:color w:val="000000"/>
                <w:szCs w:val="24"/>
              </w:rPr>
              <w:t>壓力</w:t>
            </w:r>
            <w:r>
              <w:rPr>
                <w:rFonts w:hint="eastAsia"/>
                <w:color w:val="000000"/>
              </w:rPr>
              <w:t>表</w:t>
            </w:r>
          </w:p>
          <w:p w14:paraId="500C4788" w14:textId="77777777" w:rsidR="00A9360A" w:rsidRPr="0076178A" w:rsidRDefault="00A9360A" w:rsidP="00DF0111">
            <w:pPr>
              <w:pStyle w:val="a4"/>
              <w:numPr>
                <w:ilvl w:val="0"/>
                <w:numId w:val="44"/>
              </w:numPr>
              <w:snapToGrid w:val="0"/>
              <w:ind w:leftChars="0" w:left="213" w:right="2" w:hanging="213"/>
              <w:rPr>
                <w:rFonts w:ascii="Times New Roman" w:hAnsi="Times New Roman" w:cs="Times New Roman"/>
                <w:color w:val="000000"/>
                <w:szCs w:val="24"/>
              </w:rPr>
            </w:pPr>
            <w:r>
              <w:rPr>
                <w:rFonts w:hint="eastAsia"/>
                <w:color w:val="000000"/>
              </w:rPr>
              <w:t>流速</w:t>
            </w:r>
          </w:p>
        </w:tc>
        <w:tc>
          <w:tcPr>
            <w:tcW w:w="1106" w:type="dxa"/>
            <w:tcBorders>
              <w:bottom w:val="single" w:sz="4" w:space="0" w:color="auto"/>
            </w:tcBorders>
          </w:tcPr>
          <w:p w14:paraId="02211F20" w14:textId="77777777" w:rsidR="00A9360A" w:rsidRDefault="00A9360A" w:rsidP="00D01E49">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連續</w:t>
            </w:r>
          </w:p>
          <w:p w14:paraId="4BB3C59F" w14:textId="77777777" w:rsidR="00A9360A" w:rsidRPr="00B56710" w:rsidRDefault="00A9360A" w:rsidP="00D01E49">
            <w:pPr>
              <w:snapToGrid w:val="0"/>
              <w:rPr>
                <w:rFonts w:ascii="Times New Roman" w:hAnsi="Times New Roman" w:cs="Times New Roman"/>
                <w:color w:val="000000"/>
                <w:szCs w:val="24"/>
              </w:rPr>
            </w:pPr>
          </w:p>
        </w:tc>
        <w:tc>
          <w:tcPr>
            <w:tcW w:w="1107" w:type="dxa"/>
            <w:tcBorders>
              <w:bottom w:val="single" w:sz="4" w:space="0" w:color="auto"/>
            </w:tcBorders>
          </w:tcPr>
          <w:p w14:paraId="4AB14B0A" w14:textId="77777777" w:rsidR="00A9360A" w:rsidRPr="00F9409C" w:rsidRDefault="00A9360A" w:rsidP="00D01E49">
            <w:pPr>
              <w:snapToGrid w:val="0"/>
              <w:rPr>
                <w:rFonts w:ascii="Times New Roman" w:hAnsi="Times New Roman" w:cs="Times New Roman"/>
                <w:color w:val="000000"/>
                <w:szCs w:val="24"/>
              </w:rPr>
            </w:pPr>
            <w:r>
              <w:rPr>
                <w:rFonts w:ascii="Times New Roman" w:hAnsi="Times New Roman" w:cs="Times New Roman" w:hint="eastAsia"/>
                <w:color w:val="000000"/>
                <w:szCs w:val="24"/>
              </w:rPr>
              <w:t>操作人員</w:t>
            </w:r>
          </w:p>
        </w:tc>
        <w:tc>
          <w:tcPr>
            <w:tcW w:w="1342" w:type="dxa"/>
            <w:tcBorders>
              <w:bottom w:val="single" w:sz="4" w:space="0" w:color="auto"/>
            </w:tcBorders>
          </w:tcPr>
          <w:p w14:paraId="0E98AD28" w14:textId="77777777" w:rsidR="00A9360A" w:rsidRDefault="00A9360A" w:rsidP="00DF0111">
            <w:pPr>
              <w:pStyle w:val="a4"/>
              <w:numPr>
                <w:ilvl w:val="0"/>
                <w:numId w:val="45"/>
              </w:numPr>
              <w:snapToGrid w:val="0"/>
              <w:ind w:leftChars="0" w:left="210" w:rightChars="17" w:right="41" w:hanging="210"/>
              <w:jc w:val="both"/>
              <w:rPr>
                <w:rFonts w:ascii="Times New Roman" w:hAnsi="Times New Roman" w:cs="Times New Roman"/>
                <w:color w:val="000000"/>
                <w:szCs w:val="24"/>
              </w:rPr>
            </w:pPr>
            <w:r w:rsidRPr="0077301E">
              <w:rPr>
                <w:rFonts w:ascii="Times New Roman" w:hAnsi="Times New Roman" w:cs="Times New Roman" w:hint="eastAsia"/>
                <w:color w:val="000000"/>
                <w:szCs w:val="24"/>
              </w:rPr>
              <w:t>不合格</w:t>
            </w:r>
            <w:r>
              <w:rPr>
                <w:rFonts w:ascii="Times New Roman" w:hAnsi="Times New Roman" w:cs="Times New Roman" w:hint="eastAsia"/>
                <w:color w:val="000000"/>
                <w:szCs w:val="24"/>
              </w:rPr>
              <w:t>過過濾裝置</w:t>
            </w:r>
            <w:r w:rsidRPr="0077301E">
              <w:rPr>
                <w:rFonts w:ascii="Times New Roman" w:hAnsi="Times New Roman" w:cs="Times New Roman" w:hint="eastAsia"/>
                <w:color w:val="000000"/>
                <w:szCs w:val="24"/>
              </w:rPr>
              <w:t>退貨</w:t>
            </w:r>
            <w:r w:rsidRPr="00F612EF">
              <w:rPr>
                <w:color w:val="000000"/>
              </w:rPr>
              <w:t>。</w:t>
            </w:r>
          </w:p>
          <w:p w14:paraId="123787F0" w14:textId="77777777" w:rsidR="00A9360A" w:rsidRPr="00C1362B" w:rsidRDefault="00A9360A" w:rsidP="00DF0111">
            <w:pPr>
              <w:pStyle w:val="a4"/>
              <w:numPr>
                <w:ilvl w:val="0"/>
                <w:numId w:val="45"/>
              </w:numPr>
              <w:snapToGrid w:val="0"/>
              <w:ind w:leftChars="0" w:left="210" w:rightChars="23" w:right="55" w:hanging="210"/>
              <w:jc w:val="both"/>
              <w:rPr>
                <w:rFonts w:ascii="Times New Roman" w:hAnsi="Times New Roman" w:cs="Times New Roman"/>
                <w:color w:val="000000"/>
                <w:szCs w:val="24"/>
              </w:rPr>
            </w:pPr>
            <w:r>
              <w:rPr>
                <w:rFonts w:ascii="Times New Roman" w:hAnsi="Times New Roman" w:cs="Times New Roman" w:hint="eastAsia"/>
                <w:color w:val="000000"/>
                <w:szCs w:val="24"/>
              </w:rPr>
              <w:t>過濾裝置破損</w:t>
            </w:r>
            <w:r w:rsidRPr="000C00D0">
              <w:rPr>
                <w:rFonts w:ascii="Times New Roman" w:hAnsi="Times New Roman" w:cs="Times New Roman"/>
                <w:color w:val="000000"/>
              </w:rPr>
              <w:t>，</w:t>
            </w:r>
            <w:r w:rsidRPr="000C00D0">
              <w:rPr>
                <w:rFonts w:ascii="Times New Roman" w:hAnsi="Times New Roman" w:cs="Times New Roman" w:hint="eastAsia"/>
                <w:color w:val="000000"/>
              </w:rPr>
              <w:t>則</w:t>
            </w:r>
            <w:r>
              <w:rPr>
                <w:rFonts w:ascii="Times New Roman" w:hAnsi="Times New Roman" w:cs="Times New Roman" w:hint="eastAsia"/>
                <w:color w:val="000000"/>
              </w:rPr>
              <w:t>予以更換並重新過濾</w:t>
            </w:r>
            <w:r w:rsidRPr="00F612EF">
              <w:rPr>
                <w:color w:val="000000"/>
              </w:rPr>
              <w:t>。</w:t>
            </w:r>
          </w:p>
          <w:p w14:paraId="7766C2B3" w14:textId="77777777" w:rsidR="00A9360A" w:rsidRPr="00C1362B" w:rsidRDefault="00A9360A" w:rsidP="00DF0111">
            <w:pPr>
              <w:pStyle w:val="a4"/>
              <w:numPr>
                <w:ilvl w:val="0"/>
                <w:numId w:val="45"/>
              </w:numPr>
              <w:snapToGrid w:val="0"/>
              <w:ind w:leftChars="0" w:left="210" w:rightChars="12" w:right="29" w:hanging="210"/>
              <w:jc w:val="both"/>
              <w:rPr>
                <w:rFonts w:ascii="Times New Roman" w:hAnsi="Times New Roman" w:cs="Times New Roman"/>
                <w:color w:val="000000"/>
                <w:szCs w:val="24"/>
              </w:rPr>
            </w:pPr>
            <w:r>
              <w:rPr>
                <w:rFonts w:ascii="Times New Roman" w:hAnsi="Times New Roman" w:cs="Times New Roman" w:hint="eastAsia"/>
                <w:color w:val="000000"/>
                <w:szCs w:val="24"/>
              </w:rPr>
              <w:t>根據壓力及流速清洗過濾裝置</w:t>
            </w:r>
            <w:r w:rsidRPr="00C1362B">
              <w:rPr>
                <w:color w:val="000000"/>
              </w:rPr>
              <w:t>。</w:t>
            </w:r>
          </w:p>
        </w:tc>
        <w:tc>
          <w:tcPr>
            <w:tcW w:w="1342" w:type="dxa"/>
            <w:tcBorders>
              <w:bottom w:val="single" w:sz="4" w:space="0" w:color="auto"/>
            </w:tcBorders>
          </w:tcPr>
          <w:p w14:paraId="3C4835ED" w14:textId="77777777" w:rsidR="00A9360A" w:rsidRPr="0077301E" w:rsidRDefault="00A9360A" w:rsidP="00DF0111">
            <w:pPr>
              <w:pStyle w:val="a4"/>
              <w:numPr>
                <w:ilvl w:val="0"/>
                <w:numId w:val="46"/>
              </w:numPr>
              <w:snapToGrid w:val="0"/>
              <w:ind w:leftChars="0" w:left="210" w:rightChars="-13" w:right="-31" w:hanging="210"/>
              <w:rPr>
                <w:rFonts w:ascii="Times New Roman" w:hAnsi="Times New Roman" w:cs="Times New Roman"/>
                <w:color w:val="000000"/>
                <w:szCs w:val="24"/>
              </w:rPr>
            </w:pPr>
            <w:r>
              <w:rPr>
                <w:rFonts w:ascii="Times New Roman" w:hAnsi="Times New Roman" w:cs="Times New Roman" w:hint="eastAsia"/>
                <w:color w:val="000000"/>
                <w:szCs w:val="24"/>
              </w:rPr>
              <w:t>過濾裝置驗收紀錄表</w:t>
            </w:r>
          </w:p>
          <w:p w14:paraId="3949AA54" w14:textId="77777777" w:rsidR="00A9360A" w:rsidRDefault="00A9360A" w:rsidP="00DF0111">
            <w:pPr>
              <w:pStyle w:val="a4"/>
              <w:numPr>
                <w:ilvl w:val="0"/>
                <w:numId w:val="46"/>
              </w:numPr>
              <w:snapToGrid w:val="0"/>
              <w:ind w:leftChars="0" w:left="210" w:rightChars="-13" w:right="-31" w:hanging="210"/>
              <w:rPr>
                <w:rFonts w:ascii="Times New Roman" w:hAnsi="Times New Roman" w:cs="Times New Roman"/>
                <w:color w:val="000000"/>
                <w:szCs w:val="24"/>
              </w:rPr>
            </w:pPr>
            <w:r>
              <w:rPr>
                <w:rFonts w:ascii="Times New Roman" w:hAnsi="Times New Roman" w:cs="Times New Roman" w:hint="eastAsia"/>
                <w:color w:val="000000"/>
                <w:szCs w:val="24"/>
              </w:rPr>
              <w:t>過濾</w:t>
            </w:r>
            <w:r w:rsidRPr="0077301E">
              <w:rPr>
                <w:rFonts w:ascii="Times New Roman" w:hAnsi="Times New Roman" w:cs="Times New Roman" w:hint="eastAsia"/>
                <w:color w:val="000000"/>
                <w:szCs w:val="24"/>
              </w:rPr>
              <w:t>紀錄表</w:t>
            </w:r>
          </w:p>
          <w:p w14:paraId="5A181B33" w14:textId="77777777" w:rsidR="00A9360A" w:rsidRPr="0077301E" w:rsidRDefault="00A9360A" w:rsidP="00DF0111">
            <w:pPr>
              <w:pStyle w:val="a4"/>
              <w:numPr>
                <w:ilvl w:val="0"/>
                <w:numId w:val="46"/>
              </w:numPr>
              <w:snapToGrid w:val="0"/>
              <w:ind w:leftChars="0" w:left="210" w:rightChars="-13" w:right="-31" w:hanging="210"/>
              <w:rPr>
                <w:rFonts w:ascii="Times New Roman" w:hAnsi="Times New Roman" w:cs="Times New Roman"/>
                <w:color w:val="000000"/>
                <w:szCs w:val="24"/>
              </w:rPr>
            </w:pPr>
            <w:r w:rsidRPr="0077301E">
              <w:rPr>
                <w:rFonts w:hint="eastAsia"/>
                <w:color w:val="000000"/>
              </w:rPr>
              <w:t>異常矯正措施紀錄表</w:t>
            </w:r>
          </w:p>
        </w:tc>
        <w:tc>
          <w:tcPr>
            <w:tcW w:w="2459" w:type="dxa"/>
            <w:tcBorders>
              <w:bottom w:val="single" w:sz="4" w:space="0" w:color="auto"/>
            </w:tcBorders>
          </w:tcPr>
          <w:p w14:paraId="69D866B1" w14:textId="77777777" w:rsidR="00A9360A" w:rsidRPr="0077301E" w:rsidRDefault="00A9360A" w:rsidP="00DF0111">
            <w:pPr>
              <w:pStyle w:val="a4"/>
              <w:numPr>
                <w:ilvl w:val="0"/>
                <w:numId w:val="47"/>
              </w:numPr>
              <w:snapToGrid w:val="0"/>
              <w:spacing w:line="300" w:lineRule="exact"/>
              <w:ind w:leftChars="0" w:left="284" w:rightChars="32" w:right="77" w:hanging="284"/>
              <w:jc w:val="both"/>
              <w:rPr>
                <w:color w:val="000000"/>
              </w:rPr>
            </w:pPr>
            <w:r>
              <w:rPr>
                <w:color w:val="000000"/>
              </w:rPr>
              <w:t>生產課長每</w:t>
            </w:r>
            <w:r>
              <w:rPr>
                <w:rFonts w:hint="eastAsia"/>
                <w:color w:val="000000"/>
              </w:rPr>
              <w:t>批</w:t>
            </w:r>
            <w:r>
              <w:rPr>
                <w:color w:val="000000"/>
              </w:rPr>
              <w:t>確認</w:t>
            </w:r>
            <w:r>
              <w:rPr>
                <w:rFonts w:hint="eastAsia"/>
                <w:color w:val="000000"/>
              </w:rPr>
              <w:t>操作</w:t>
            </w:r>
            <w:r w:rsidRPr="0077301E">
              <w:rPr>
                <w:color w:val="000000"/>
              </w:rPr>
              <w:t>人員是否落實執行</w:t>
            </w:r>
            <w:r>
              <w:rPr>
                <w:rFonts w:hint="eastAsia"/>
                <w:color w:val="000000"/>
              </w:rPr>
              <w:t>過濾</w:t>
            </w:r>
            <w:r w:rsidRPr="0077301E">
              <w:rPr>
                <w:color w:val="000000"/>
              </w:rPr>
              <w:t>作業及其管理紀錄。</w:t>
            </w:r>
          </w:p>
          <w:p w14:paraId="2DE8751C" w14:textId="77777777" w:rsidR="00A9360A" w:rsidRPr="0077301E" w:rsidRDefault="00A9360A" w:rsidP="00DF0111">
            <w:pPr>
              <w:pStyle w:val="a4"/>
              <w:numPr>
                <w:ilvl w:val="0"/>
                <w:numId w:val="47"/>
              </w:numPr>
              <w:snapToGrid w:val="0"/>
              <w:spacing w:line="300" w:lineRule="exact"/>
              <w:ind w:leftChars="0" w:left="284" w:rightChars="32" w:right="77" w:hanging="284"/>
              <w:jc w:val="both"/>
              <w:rPr>
                <w:color w:val="000000"/>
              </w:rPr>
            </w:pPr>
            <w:r>
              <w:rPr>
                <w:color w:val="000000"/>
              </w:rPr>
              <w:t>工務課長每</w:t>
            </w:r>
            <w:r>
              <w:rPr>
                <w:rFonts w:hint="eastAsia"/>
                <w:color w:val="000000"/>
              </w:rPr>
              <w:t>批</w:t>
            </w:r>
            <w:r>
              <w:rPr>
                <w:color w:val="000000"/>
              </w:rPr>
              <w:t>確認一次</w:t>
            </w:r>
            <w:r>
              <w:rPr>
                <w:rFonts w:hint="eastAsia"/>
                <w:color w:val="000000"/>
              </w:rPr>
              <w:t>過濾</w:t>
            </w:r>
            <w:r w:rsidRPr="0077301E">
              <w:rPr>
                <w:rFonts w:ascii="Times New Roman" w:hAnsi="Times New Roman" w:cs="Times New Roman" w:hint="eastAsia"/>
                <w:color w:val="000000"/>
                <w:szCs w:val="24"/>
              </w:rPr>
              <w:t>紀錄表</w:t>
            </w:r>
            <w:r w:rsidRPr="0077301E">
              <w:rPr>
                <w:color w:val="000000"/>
              </w:rPr>
              <w:t>之正確性。</w:t>
            </w:r>
          </w:p>
          <w:p w14:paraId="49E180B9" w14:textId="77777777" w:rsidR="00A9360A" w:rsidRPr="00B56710" w:rsidRDefault="00A9360A" w:rsidP="00DF0111">
            <w:pPr>
              <w:pStyle w:val="a4"/>
              <w:numPr>
                <w:ilvl w:val="0"/>
                <w:numId w:val="47"/>
              </w:numPr>
              <w:snapToGrid w:val="0"/>
              <w:spacing w:line="300" w:lineRule="exact"/>
              <w:ind w:leftChars="0" w:left="284" w:rightChars="32" w:right="77" w:hanging="284"/>
              <w:jc w:val="both"/>
              <w:rPr>
                <w:color w:val="000000"/>
              </w:rPr>
            </w:pPr>
            <w:r w:rsidRPr="00B56710">
              <w:rPr>
                <w:rFonts w:hint="eastAsia"/>
                <w:color w:val="000000"/>
              </w:rPr>
              <w:t>品管每小時巡視過濾裝置</w:t>
            </w:r>
            <w:r>
              <w:rPr>
                <w:rFonts w:hint="eastAsia"/>
                <w:color w:val="000000"/>
              </w:rPr>
              <w:t>完整性</w:t>
            </w:r>
            <w:r w:rsidRPr="00B56710">
              <w:rPr>
                <w:rFonts w:hint="eastAsia"/>
                <w:color w:val="000000"/>
              </w:rPr>
              <w:t>及</w:t>
            </w:r>
            <w:r w:rsidRPr="00B56710">
              <w:rPr>
                <w:rFonts w:ascii="Times New Roman" w:hAnsi="Times New Roman" w:cs="Times New Roman" w:hint="eastAsia"/>
                <w:color w:val="000000"/>
                <w:szCs w:val="24"/>
              </w:rPr>
              <w:t>安裝是否嚴密</w:t>
            </w:r>
            <w:r w:rsidRPr="0077301E">
              <w:rPr>
                <w:color w:val="000000"/>
              </w:rPr>
              <w:t>。</w:t>
            </w:r>
          </w:p>
          <w:p w14:paraId="6B1412F8" w14:textId="77777777" w:rsidR="00A9360A" w:rsidRDefault="00A9360A" w:rsidP="00DF0111">
            <w:pPr>
              <w:pStyle w:val="a4"/>
              <w:numPr>
                <w:ilvl w:val="0"/>
                <w:numId w:val="47"/>
              </w:numPr>
              <w:snapToGrid w:val="0"/>
              <w:spacing w:line="300" w:lineRule="exact"/>
              <w:ind w:leftChars="0" w:left="284" w:rightChars="32" w:right="77" w:hanging="284"/>
              <w:jc w:val="both"/>
              <w:rPr>
                <w:color w:val="000000"/>
              </w:rPr>
            </w:pPr>
            <w:r>
              <w:rPr>
                <w:rFonts w:hint="eastAsia"/>
                <w:color w:val="000000"/>
              </w:rPr>
              <w:t>品管每小時取樣確認成品油之透明度</w:t>
            </w:r>
            <w:r w:rsidRPr="0077301E">
              <w:rPr>
                <w:color w:val="000000"/>
              </w:rPr>
              <w:t>。</w:t>
            </w:r>
          </w:p>
          <w:p w14:paraId="7C28A528" w14:textId="39C9E61E" w:rsidR="00A9360A" w:rsidRPr="0077301E" w:rsidRDefault="00A9360A" w:rsidP="00DF0111">
            <w:pPr>
              <w:pStyle w:val="a4"/>
              <w:numPr>
                <w:ilvl w:val="0"/>
                <w:numId w:val="47"/>
              </w:numPr>
              <w:snapToGrid w:val="0"/>
              <w:spacing w:line="300" w:lineRule="exact"/>
              <w:ind w:leftChars="0" w:left="284" w:rightChars="32" w:right="77" w:hanging="284"/>
              <w:jc w:val="both"/>
              <w:rPr>
                <w:color w:val="000000"/>
              </w:rPr>
            </w:pPr>
            <w:r>
              <w:rPr>
                <w:rFonts w:hint="eastAsia"/>
                <w:color w:val="000000"/>
              </w:rPr>
              <w:t>壓力表每年</w:t>
            </w:r>
            <w:r w:rsidR="00DB129B">
              <w:rPr>
                <w:rFonts w:hint="eastAsia"/>
                <w:color w:val="000000"/>
              </w:rPr>
              <w:t>執行</w:t>
            </w:r>
            <w:r>
              <w:rPr>
                <w:color w:val="000000"/>
              </w:rPr>
              <w:t>外校</w:t>
            </w:r>
            <w:r w:rsidRPr="0077301E">
              <w:rPr>
                <w:color w:val="000000"/>
              </w:rPr>
              <w:t>。</w:t>
            </w:r>
          </w:p>
        </w:tc>
      </w:tr>
      <w:tr w:rsidR="00A9360A" w:rsidRPr="0009797C" w14:paraId="3A3947C1" w14:textId="77777777" w:rsidTr="00D01E49">
        <w:trPr>
          <w:trHeight w:val="64"/>
          <w:jc w:val="center"/>
        </w:trPr>
        <w:tc>
          <w:tcPr>
            <w:tcW w:w="1348" w:type="dxa"/>
            <w:tcBorders>
              <w:bottom w:val="single" w:sz="4" w:space="0" w:color="auto"/>
            </w:tcBorders>
          </w:tcPr>
          <w:p w14:paraId="0E8A21E4" w14:textId="2BBB2BCD" w:rsidR="00A9360A" w:rsidRPr="0009797C" w:rsidRDefault="00E1201C" w:rsidP="00231B2C">
            <w:pPr>
              <w:snapToGrid w:val="0"/>
              <w:spacing w:line="300" w:lineRule="exact"/>
              <w:ind w:left="418" w:hangingChars="174" w:hanging="418"/>
              <w:rPr>
                <w:rFonts w:ascii="Times New Roman" w:hAnsi="Times New Roman" w:cs="Times New Roman"/>
                <w:color w:val="000000"/>
              </w:rPr>
            </w:pPr>
            <w:r>
              <w:rPr>
                <w:rFonts w:ascii="Times New Roman" w:hAnsi="Times New Roman" w:cs="Times New Roman" w:hint="eastAsia"/>
                <w:color w:val="000000"/>
              </w:rPr>
              <w:t xml:space="preserve">13. </w:t>
            </w:r>
            <w:r w:rsidR="00A9360A" w:rsidRPr="0009797C">
              <w:rPr>
                <w:rFonts w:ascii="Times New Roman" w:hAnsi="Times New Roman" w:cs="Times New Roman"/>
                <w:color w:val="000000"/>
              </w:rPr>
              <w:t>金屬檢測</w:t>
            </w:r>
          </w:p>
        </w:tc>
        <w:tc>
          <w:tcPr>
            <w:tcW w:w="1418" w:type="dxa"/>
            <w:tcBorders>
              <w:bottom w:val="single" w:sz="4" w:space="0" w:color="auto"/>
            </w:tcBorders>
          </w:tcPr>
          <w:p w14:paraId="6442DE4D" w14:textId="77777777" w:rsidR="00A9360A" w:rsidRPr="0009797C" w:rsidRDefault="00A9360A" w:rsidP="00D01E49">
            <w:pPr>
              <w:snapToGrid w:val="0"/>
              <w:spacing w:line="300" w:lineRule="exact"/>
              <w:rPr>
                <w:rFonts w:ascii="Times New Roman" w:hAnsi="Times New Roman" w:cs="Times New Roman"/>
                <w:color w:val="000000"/>
              </w:rPr>
            </w:pPr>
            <w:r w:rsidRPr="0009797C">
              <w:rPr>
                <w:rFonts w:ascii="Times New Roman" w:hAnsi="Times New Roman" w:cs="Times New Roman"/>
                <w:color w:val="000000"/>
              </w:rPr>
              <w:t>物理性</w:t>
            </w:r>
            <w:r w:rsidRPr="0009797C">
              <w:rPr>
                <w:rFonts w:ascii="Times New Roman" w:hAnsi="Times New Roman" w:cs="Times New Roman"/>
                <w:color w:val="000000"/>
              </w:rPr>
              <w:t>-</w:t>
            </w:r>
          </w:p>
          <w:p w14:paraId="74570BD5" w14:textId="77777777" w:rsidR="00A9360A" w:rsidRPr="0009797C" w:rsidRDefault="00A9360A" w:rsidP="00D01E49">
            <w:pPr>
              <w:snapToGrid w:val="0"/>
              <w:spacing w:line="300" w:lineRule="exact"/>
              <w:rPr>
                <w:rFonts w:ascii="Times New Roman" w:hAnsi="Times New Roman" w:cs="Times New Roman"/>
                <w:color w:val="000000"/>
              </w:rPr>
            </w:pPr>
            <w:r w:rsidRPr="00C203A8">
              <w:rPr>
                <w:rFonts w:hint="eastAsia"/>
                <w:color w:val="000000"/>
              </w:rPr>
              <w:t>金屬</w:t>
            </w:r>
            <w:r>
              <w:rPr>
                <w:rFonts w:hint="eastAsia"/>
                <w:color w:val="000000"/>
              </w:rPr>
              <w:t>異物</w:t>
            </w:r>
          </w:p>
        </w:tc>
        <w:tc>
          <w:tcPr>
            <w:tcW w:w="2094" w:type="dxa"/>
            <w:tcBorders>
              <w:bottom w:val="single" w:sz="4" w:space="0" w:color="auto"/>
            </w:tcBorders>
          </w:tcPr>
          <w:p w14:paraId="4A6DDEBE" w14:textId="77777777" w:rsidR="00A9360A" w:rsidRDefault="00A9360A" w:rsidP="00D01E49">
            <w:pPr>
              <w:snapToGrid w:val="0"/>
              <w:spacing w:line="300" w:lineRule="exact"/>
              <w:rPr>
                <w:rFonts w:ascii="Times New Roman" w:hAnsi="Times New Roman" w:cs="Times New Roman"/>
                <w:color w:val="000000"/>
              </w:rPr>
            </w:pPr>
            <w:r w:rsidRPr="0009797C">
              <w:rPr>
                <w:rFonts w:ascii="Times New Roman" w:hAnsi="Times New Roman" w:cs="Times New Roman"/>
                <w:color w:val="000000"/>
              </w:rPr>
              <w:t>成品不得檢出</w:t>
            </w:r>
          </w:p>
          <w:p w14:paraId="7406FC4E" w14:textId="77777777" w:rsidR="00A9360A" w:rsidRPr="0009797C" w:rsidRDefault="00A9360A" w:rsidP="00D01E49">
            <w:pPr>
              <w:snapToGrid w:val="0"/>
              <w:spacing w:line="300" w:lineRule="exact"/>
              <w:rPr>
                <w:rFonts w:ascii="Times New Roman" w:hAnsi="Times New Roman" w:cs="Times New Roman"/>
                <w:color w:val="000000"/>
              </w:rPr>
            </w:pPr>
          </w:p>
          <w:p w14:paraId="4B0A4202" w14:textId="77777777" w:rsidR="00A9360A" w:rsidRDefault="00A9360A" w:rsidP="00D01E49">
            <w:pPr>
              <w:snapToGrid w:val="0"/>
              <w:spacing w:line="300" w:lineRule="exact"/>
              <w:rPr>
                <w:rFonts w:ascii="Times New Roman" w:hAnsi="Times New Roman" w:cs="Times New Roman"/>
                <w:color w:val="000000"/>
              </w:rPr>
            </w:pPr>
            <w:r>
              <w:rPr>
                <w:rFonts w:ascii="Times New Roman" w:hAnsi="Times New Roman" w:cs="Times New Roman" w:hint="eastAsia"/>
                <w:color w:val="000000"/>
              </w:rPr>
              <w:t>磁力強度</w:t>
            </w:r>
            <w:r>
              <w:rPr>
                <w:rFonts w:ascii="Times New Roman" w:hAnsi="Times New Roman" w:cs="Times New Roman" w:hint="eastAsia"/>
                <w:color w:val="000000"/>
              </w:rPr>
              <w:t>(</w:t>
            </w:r>
            <w:r>
              <w:rPr>
                <w:rFonts w:ascii="Times New Roman" w:hAnsi="Times New Roman" w:cs="Times New Roman" w:hint="eastAsia"/>
                <w:color w:val="000000"/>
              </w:rPr>
              <w:t>表面高斯</w:t>
            </w:r>
            <w:r>
              <w:rPr>
                <w:rFonts w:ascii="Times New Roman" w:hAnsi="Times New Roman" w:cs="Times New Roman" w:hint="eastAsia"/>
                <w:color w:val="000000"/>
              </w:rPr>
              <w:t>)</w:t>
            </w:r>
          </w:p>
          <w:p w14:paraId="6393225D" w14:textId="77777777" w:rsidR="00A9360A" w:rsidRPr="005D59CB" w:rsidRDefault="00A9360A" w:rsidP="00D01E49">
            <w:pPr>
              <w:snapToGrid w:val="0"/>
              <w:spacing w:line="300" w:lineRule="exact"/>
              <w:ind w:firstLineChars="106" w:firstLine="254"/>
              <w:rPr>
                <w:rFonts w:ascii="Times New Roman" w:hAnsi="Times New Roman" w:cs="Times New Roman"/>
                <w:color w:val="000000"/>
              </w:rPr>
            </w:pPr>
            <w:r>
              <w:rPr>
                <w:rFonts w:ascii="Times New Roman" w:hAnsi="Times New Roman" w:cs="Times New Roman" w:hint="eastAsia"/>
                <w:color w:val="000000"/>
              </w:rPr>
              <w:t>7000-8000 GS</w:t>
            </w:r>
          </w:p>
        </w:tc>
        <w:tc>
          <w:tcPr>
            <w:tcW w:w="1106" w:type="dxa"/>
            <w:tcBorders>
              <w:bottom w:val="single" w:sz="4" w:space="0" w:color="auto"/>
            </w:tcBorders>
          </w:tcPr>
          <w:p w14:paraId="1E9A293F" w14:textId="77777777" w:rsidR="00A9360A" w:rsidRDefault="00A9360A" w:rsidP="00D01E49">
            <w:pPr>
              <w:snapToGrid w:val="0"/>
              <w:spacing w:line="300" w:lineRule="exact"/>
              <w:rPr>
                <w:rFonts w:ascii="Times New Roman" w:hAnsi="Times New Roman" w:cs="Times New Roman"/>
                <w:color w:val="000000"/>
              </w:rPr>
            </w:pPr>
            <w:r w:rsidRPr="0009797C">
              <w:rPr>
                <w:rFonts w:ascii="Times New Roman" w:hAnsi="Times New Roman" w:cs="Times New Roman"/>
                <w:color w:val="000000"/>
              </w:rPr>
              <w:t>金屬異物</w:t>
            </w:r>
          </w:p>
          <w:p w14:paraId="1B2D191A" w14:textId="77777777" w:rsidR="00A9360A" w:rsidRPr="0009797C" w:rsidRDefault="00A9360A" w:rsidP="00D01E49">
            <w:pPr>
              <w:snapToGrid w:val="0"/>
              <w:spacing w:line="300" w:lineRule="exact"/>
              <w:rPr>
                <w:rFonts w:ascii="Times New Roman" w:hAnsi="Times New Roman" w:cs="Times New Roman"/>
                <w:color w:val="000000"/>
              </w:rPr>
            </w:pPr>
          </w:p>
        </w:tc>
        <w:tc>
          <w:tcPr>
            <w:tcW w:w="1107" w:type="dxa"/>
            <w:tcBorders>
              <w:bottom w:val="single" w:sz="4" w:space="0" w:color="auto"/>
            </w:tcBorders>
          </w:tcPr>
          <w:p w14:paraId="2C28AB4D" w14:textId="77777777" w:rsidR="00A9360A" w:rsidRPr="0009797C" w:rsidRDefault="00A9360A" w:rsidP="00D01E49">
            <w:pPr>
              <w:snapToGrid w:val="0"/>
              <w:spacing w:line="300" w:lineRule="exact"/>
              <w:rPr>
                <w:rFonts w:ascii="Times New Roman" w:hAnsi="Times New Roman" w:cs="Times New Roman"/>
                <w:color w:val="000000"/>
              </w:rPr>
            </w:pPr>
            <w:r w:rsidRPr="0009797C">
              <w:rPr>
                <w:rFonts w:ascii="Times New Roman" w:hAnsi="Times New Roman" w:cs="Times New Roman"/>
                <w:color w:val="000000"/>
              </w:rPr>
              <w:t>以</w:t>
            </w:r>
            <w:r>
              <w:rPr>
                <w:rFonts w:ascii="Times New Roman" w:hAnsi="Times New Roman" w:cs="Times New Roman" w:hint="eastAsia"/>
                <w:color w:val="000000"/>
              </w:rPr>
              <w:t>管路式磁棒</w:t>
            </w:r>
            <w:r w:rsidRPr="0009797C">
              <w:rPr>
                <w:rFonts w:ascii="Times New Roman" w:hAnsi="Times New Roman" w:cs="Times New Roman"/>
                <w:color w:val="000000"/>
              </w:rPr>
              <w:t>連續</w:t>
            </w:r>
          </w:p>
          <w:p w14:paraId="2F406CEF" w14:textId="09D169BE" w:rsidR="00A9360A" w:rsidRPr="0009797C" w:rsidRDefault="00DB129B" w:rsidP="00D01E49">
            <w:pPr>
              <w:snapToGrid w:val="0"/>
              <w:spacing w:line="300" w:lineRule="exact"/>
              <w:rPr>
                <w:rFonts w:ascii="Times New Roman" w:hAnsi="Times New Roman" w:cs="Times New Roman"/>
                <w:color w:val="000000"/>
              </w:rPr>
            </w:pPr>
            <w:r>
              <w:rPr>
                <w:rFonts w:ascii="Times New Roman" w:hAnsi="Times New Roman" w:cs="Times New Roman"/>
                <w:color w:val="000000"/>
              </w:rPr>
              <w:t>執行</w:t>
            </w:r>
            <w:r w:rsidR="00A9360A" w:rsidRPr="0009797C">
              <w:rPr>
                <w:rFonts w:ascii="Times New Roman" w:hAnsi="Times New Roman" w:cs="Times New Roman"/>
                <w:color w:val="000000"/>
              </w:rPr>
              <w:t>檢測</w:t>
            </w:r>
          </w:p>
        </w:tc>
        <w:tc>
          <w:tcPr>
            <w:tcW w:w="1106" w:type="dxa"/>
            <w:tcBorders>
              <w:bottom w:val="single" w:sz="4" w:space="0" w:color="auto"/>
            </w:tcBorders>
          </w:tcPr>
          <w:p w14:paraId="559FDCFF" w14:textId="77777777" w:rsidR="00A9360A" w:rsidRPr="0009797C" w:rsidRDefault="00A9360A" w:rsidP="00D01E49">
            <w:pPr>
              <w:snapToGrid w:val="0"/>
              <w:jc w:val="center"/>
              <w:rPr>
                <w:rFonts w:ascii="Times New Roman" w:hAnsi="Times New Roman" w:cs="Times New Roman"/>
                <w:color w:val="000000"/>
              </w:rPr>
            </w:pPr>
            <w:r>
              <w:rPr>
                <w:rFonts w:ascii="Times New Roman" w:hAnsi="Times New Roman" w:cs="Times New Roman" w:hint="eastAsia"/>
                <w:color w:val="000000"/>
                <w:szCs w:val="24"/>
              </w:rPr>
              <w:t>連續</w:t>
            </w:r>
          </w:p>
        </w:tc>
        <w:tc>
          <w:tcPr>
            <w:tcW w:w="1107" w:type="dxa"/>
            <w:tcBorders>
              <w:bottom w:val="single" w:sz="4" w:space="0" w:color="auto"/>
            </w:tcBorders>
          </w:tcPr>
          <w:p w14:paraId="70EE0A1C" w14:textId="77777777" w:rsidR="00A9360A" w:rsidRPr="0009797C" w:rsidRDefault="00A9360A" w:rsidP="00D01E49">
            <w:pPr>
              <w:snapToGrid w:val="0"/>
              <w:spacing w:line="300" w:lineRule="exact"/>
              <w:rPr>
                <w:rFonts w:ascii="Times New Roman" w:hAnsi="Times New Roman" w:cs="Times New Roman"/>
                <w:color w:val="000000"/>
              </w:rPr>
            </w:pPr>
            <w:r w:rsidRPr="0009797C">
              <w:rPr>
                <w:rFonts w:ascii="Times New Roman" w:hAnsi="Times New Roman" w:cs="Times New Roman"/>
                <w:color w:val="000000"/>
              </w:rPr>
              <w:t>操作人員</w:t>
            </w:r>
          </w:p>
        </w:tc>
        <w:tc>
          <w:tcPr>
            <w:tcW w:w="1342" w:type="dxa"/>
            <w:tcBorders>
              <w:bottom w:val="single" w:sz="4" w:space="0" w:color="auto"/>
            </w:tcBorders>
          </w:tcPr>
          <w:p w14:paraId="7706CE74" w14:textId="77777777" w:rsidR="00A9360A" w:rsidRPr="00B56710" w:rsidRDefault="00A9360A" w:rsidP="00DF0111">
            <w:pPr>
              <w:pStyle w:val="a4"/>
              <w:numPr>
                <w:ilvl w:val="0"/>
                <w:numId w:val="90"/>
              </w:numPr>
              <w:snapToGrid w:val="0"/>
              <w:spacing w:line="300" w:lineRule="exact"/>
              <w:ind w:leftChars="0" w:left="284" w:rightChars="-17" w:right="-41" w:hanging="284"/>
              <w:rPr>
                <w:rFonts w:ascii="Times New Roman" w:hAnsi="Times New Roman" w:cs="Times New Roman"/>
                <w:color w:val="000000"/>
              </w:rPr>
            </w:pPr>
            <w:r>
              <w:rPr>
                <w:rFonts w:ascii="Times New Roman" w:hAnsi="Times New Roman" w:cs="Times New Roman" w:hint="eastAsia"/>
                <w:color w:val="000000"/>
              </w:rPr>
              <w:t>未安裝磁棒</w:t>
            </w:r>
            <w:r w:rsidRPr="005C4877">
              <w:rPr>
                <w:rFonts w:ascii="Times New Roman" w:hAnsi="Times New Roman" w:cs="Times New Roman"/>
                <w:color w:val="000000"/>
              </w:rPr>
              <w:t>：</w:t>
            </w:r>
          </w:p>
          <w:p w14:paraId="5B2B22C3" w14:textId="77777777" w:rsidR="00A9360A" w:rsidRPr="005523E6" w:rsidRDefault="00A9360A" w:rsidP="00DF0111">
            <w:pPr>
              <w:pStyle w:val="a4"/>
              <w:numPr>
                <w:ilvl w:val="0"/>
                <w:numId w:val="91"/>
              </w:numPr>
              <w:snapToGrid w:val="0"/>
              <w:spacing w:line="300" w:lineRule="exact"/>
              <w:ind w:leftChars="0" w:left="308" w:rightChars="-5" w:right="-12" w:hanging="308"/>
              <w:rPr>
                <w:rFonts w:ascii="Times New Roman" w:hAnsi="Times New Roman" w:cs="Times New Roman"/>
                <w:color w:val="000000"/>
              </w:rPr>
            </w:pPr>
            <w:r w:rsidRPr="005C4877">
              <w:rPr>
                <w:rFonts w:ascii="Times New Roman" w:hAnsi="Times New Roman" w:cs="Times New Roman"/>
                <w:color w:val="000000"/>
              </w:rPr>
              <w:t>現場操作人員應管理並隔離異常品。</w:t>
            </w:r>
          </w:p>
          <w:p w14:paraId="20E17EF7" w14:textId="41D2620F" w:rsidR="00A9360A" w:rsidRPr="005C4877" w:rsidRDefault="00A9360A" w:rsidP="00DF0111">
            <w:pPr>
              <w:pStyle w:val="a4"/>
              <w:numPr>
                <w:ilvl w:val="0"/>
                <w:numId w:val="91"/>
              </w:numPr>
              <w:snapToGrid w:val="0"/>
              <w:spacing w:line="300" w:lineRule="exact"/>
              <w:ind w:leftChars="0" w:left="308" w:rightChars="-11" w:right="-26" w:hanging="308"/>
              <w:rPr>
                <w:rFonts w:ascii="Times New Roman" w:hAnsi="Times New Roman" w:cs="Times New Roman"/>
                <w:color w:val="000000"/>
              </w:rPr>
            </w:pPr>
            <w:r>
              <w:rPr>
                <w:rFonts w:ascii="Times New Roman" w:hAnsi="Times New Roman" w:cs="Times New Roman" w:hint="eastAsia"/>
                <w:color w:val="000000"/>
              </w:rPr>
              <w:t>磁棒安裝</w:t>
            </w:r>
            <w:r w:rsidRPr="005C4877">
              <w:rPr>
                <w:rFonts w:ascii="Times New Roman" w:hAnsi="Times New Roman" w:cs="Times New Roman"/>
                <w:color w:val="000000"/>
              </w:rPr>
              <w:t>後再</w:t>
            </w:r>
            <w:r>
              <w:rPr>
                <w:rFonts w:ascii="Times New Roman" w:hAnsi="Times New Roman" w:cs="Times New Roman" w:hint="eastAsia"/>
                <w:color w:val="000000"/>
              </w:rPr>
              <w:t>重新通過管路</w:t>
            </w:r>
            <w:r w:rsidR="00DB129B">
              <w:rPr>
                <w:rFonts w:ascii="Times New Roman" w:hAnsi="Times New Roman" w:cs="Times New Roman"/>
                <w:color w:val="000000"/>
              </w:rPr>
              <w:t>執行</w:t>
            </w:r>
            <w:r w:rsidRPr="005C4877">
              <w:rPr>
                <w:rFonts w:ascii="Times New Roman" w:hAnsi="Times New Roman" w:cs="Times New Roman"/>
                <w:color w:val="000000"/>
              </w:rPr>
              <w:t>金屬</w:t>
            </w:r>
            <w:r>
              <w:rPr>
                <w:rFonts w:ascii="Times New Roman" w:hAnsi="Times New Roman" w:cs="Times New Roman" w:hint="eastAsia"/>
                <w:color w:val="000000"/>
              </w:rPr>
              <w:t>檢測</w:t>
            </w:r>
            <w:r w:rsidRPr="005C4877">
              <w:rPr>
                <w:rFonts w:ascii="Times New Roman" w:hAnsi="Times New Roman" w:cs="Times New Roman"/>
                <w:color w:val="000000"/>
              </w:rPr>
              <w:t>。</w:t>
            </w:r>
          </w:p>
          <w:p w14:paraId="05D08155" w14:textId="77777777" w:rsidR="00A9360A" w:rsidRPr="005C4877" w:rsidRDefault="00A9360A" w:rsidP="00DF0111">
            <w:pPr>
              <w:pStyle w:val="a4"/>
              <w:numPr>
                <w:ilvl w:val="0"/>
                <w:numId w:val="90"/>
              </w:numPr>
              <w:snapToGrid w:val="0"/>
              <w:spacing w:line="300" w:lineRule="exact"/>
              <w:ind w:leftChars="0" w:left="284" w:rightChars="-5" w:right="-12" w:hanging="284"/>
              <w:rPr>
                <w:rFonts w:ascii="Times New Roman" w:hAnsi="Times New Roman" w:cs="Times New Roman"/>
                <w:color w:val="000000"/>
              </w:rPr>
            </w:pPr>
            <w:r>
              <w:rPr>
                <w:rFonts w:ascii="Times New Roman" w:hAnsi="Times New Roman" w:cs="Times New Roman" w:hint="eastAsia"/>
                <w:color w:val="000000"/>
              </w:rPr>
              <w:t>通過</w:t>
            </w:r>
            <w:r w:rsidRPr="005C4877">
              <w:rPr>
                <w:rFonts w:ascii="Times New Roman" w:hAnsi="Times New Roman" w:cs="Times New Roman"/>
                <w:color w:val="000000"/>
              </w:rPr>
              <w:t>異常時：</w:t>
            </w:r>
          </w:p>
          <w:p w14:paraId="2AFE44D0" w14:textId="77777777" w:rsidR="00A9360A" w:rsidRDefault="00A9360A" w:rsidP="00DF0111">
            <w:pPr>
              <w:pStyle w:val="a4"/>
              <w:numPr>
                <w:ilvl w:val="0"/>
                <w:numId w:val="92"/>
              </w:numPr>
              <w:snapToGrid w:val="0"/>
              <w:spacing w:line="300" w:lineRule="exact"/>
              <w:ind w:leftChars="0" w:left="291" w:rightChars="6" w:right="14" w:hanging="294"/>
              <w:jc w:val="both"/>
              <w:rPr>
                <w:rFonts w:ascii="Times New Roman" w:hAnsi="Times New Roman" w:cs="Times New Roman"/>
                <w:color w:val="000000"/>
              </w:rPr>
            </w:pPr>
            <w:r>
              <w:rPr>
                <w:rFonts w:ascii="Times New Roman" w:hAnsi="Times New Roman" w:cs="Times New Roman"/>
                <w:color w:val="000000"/>
              </w:rPr>
              <w:t>維護人員</w:t>
            </w:r>
            <w:r>
              <w:rPr>
                <w:rFonts w:ascii="Times New Roman" w:hAnsi="Times New Roman" w:cs="Times New Roman" w:hint="eastAsia"/>
                <w:color w:val="000000"/>
              </w:rPr>
              <w:t>探討原因</w:t>
            </w:r>
            <w:r>
              <w:rPr>
                <w:rFonts w:ascii="Times New Roman" w:hAnsi="Times New Roman" w:cs="Times New Roman" w:hint="eastAsia"/>
                <w:color w:val="000000"/>
              </w:rPr>
              <w:t>(</w:t>
            </w:r>
            <w:r>
              <w:rPr>
                <w:rFonts w:ascii="Times New Roman" w:hAnsi="Times New Roman" w:cs="Times New Roman" w:hint="eastAsia"/>
                <w:color w:val="000000"/>
              </w:rPr>
              <w:t>磁力不夠或清理頻率少</w:t>
            </w:r>
            <w:r>
              <w:rPr>
                <w:rFonts w:ascii="Times New Roman" w:hAnsi="Times New Roman" w:cs="Times New Roman" w:hint="eastAsia"/>
                <w:color w:val="000000"/>
              </w:rPr>
              <w:t>)</w:t>
            </w:r>
            <w:r w:rsidRPr="005C4877">
              <w:rPr>
                <w:rFonts w:ascii="Times New Roman" w:hAnsi="Times New Roman" w:cs="Times New Roman"/>
                <w:color w:val="000000"/>
              </w:rPr>
              <w:t>。</w:t>
            </w:r>
          </w:p>
          <w:p w14:paraId="77A2BC78" w14:textId="77777777" w:rsidR="00A9360A" w:rsidRDefault="00A9360A" w:rsidP="00DF0111">
            <w:pPr>
              <w:pStyle w:val="a4"/>
              <w:numPr>
                <w:ilvl w:val="0"/>
                <w:numId w:val="92"/>
              </w:numPr>
              <w:snapToGrid w:val="0"/>
              <w:spacing w:line="300" w:lineRule="exact"/>
              <w:ind w:leftChars="0" w:left="322" w:rightChars="-5" w:right="-12" w:hanging="329"/>
              <w:jc w:val="both"/>
              <w:rPr>
                <w:rFonts w:ascii="Times New Roman" w:hAnsi="Times New Roman" w:cs="Times New Roman"/>
                <w:color w:val="000000"/>
              </w:rPr>
            </w:pPr>
            <w:r>
              <w:rPr>
                <w:rFonts w:ascii="Times New Roman" w:hAnsi="Times New Roman" w:cs="Times New Roman"/>
                <w:color w:val="000000"/>
              </w:rPr>
              <w:t>解決</w:t>
            </w:r>
            <w:r w:rsidRPr="005C4877">
              <w:rPr>
                <w:rFonts w:ascii="Times New Roman" w:hAnsi="Times New Roman" w:cs="Times New Roman"/>
                <w:color w:val="000000"/>
              </w:rPr>
              <w:t>異常問題並防止再發生</w:t>
            </w:r>
            <w:r>
              <w:rPr>
                <w:rFonts w:ascii="Times New Roman" w:hAnsi="Times New Roman" w:cs="Times New Roman" w:hint="eastAsia"/>
                <w:color w:val="000000"/>
              </w:rPr>
              <w:t>(</w:t>
            </w:r>
            <w:r>
              <w:rPr>
                <w:rFonts w:ascii="Times New Roman" w:hAnsi="Times New Roman" w:cs="Times New Roman" w:hint="eastAsia"/>
                <w:color w:val="000000"/>
              </w:rPr>
              <w:t>根據產品流動性選擇合適強度磁棒或增加清理頻率</w:t>
            </w:r>
            <w:r>
              <w:rPr>
                <w:rFonts w:ascii="Times New Roman" w:hAnsi="Times New Roman" w:cs="Times New Roman" w:hint="eastAsia"/>
                <w:color w:val="000000"/>
              </w:rPr>
              <w:t>)</w:t>
            </w:r>
            <w:r w:rsidRPr="005C4877">
              <w:rPr>
                <w:rFonts w:ascii="Times New Roman" w:hAnsi="Times New Roman" w:cs="Times New Roman"/>
                <w:color w:val="000000"/>
              </w:rPr>
              <w:t>。</w:t>
            </w:r>
          </w:p>
          <w:p w14:paraId="392550CA" w14:textId="3F08B097" w:rsidR="00A9360A" w:rsidRPr="005523E6" w:rsidRDefault="00A9360A" w:rsidP="00DF0111">
            <w:pPr>
              <w:pStyle w:val="a4"/>
              <w:numPr>
                <w:ilvl w:val="0"/>
                <w:numId w:val="92"/>
              </w:numPr>
              <w:snapToGrid w:val="0"/>
              <w:spacing w:line="300" w:lineRule="exact"/>
              <w:ind w:leftChars="0" w:left="322" w:rightChars="-5" w:right="-12" w:hanging="329"/>
              <w:jc w:val="both"/>
              <w:rPr>
                <w:rFonts w:ascii="Times New Roman" w:hAnsi="Times New Roman" w:cs="Times New Roman"/>
                <w:color w:val="000000"/>
              </w:rPr>
            </w:pPr>
            <w:r w:rsidRPr="005C4877">
              <w:rPr>
                <w:rFonts w:ascii="Times New Roman" w:hAnsi="Times New Roman" w:cs="Times New Roman"/>
                <w:color w:val="000000"/>
              </w:rPr>
              <w:t>品</w:t>
            </w:r>
            <w:r>
              <w:rPr>
                <w:rFonts w:ascii="Times New Roman" w:hAnsi="Times New Roman" w:cs="Times New Roman"/>
                <w:color w:val="000000"/>
              </w:rPr>
              <w:t>保於</w:t>
            </w:r>
            <w:r>
              <w:rPr>
                <w:rFonts w:ascii="Times New Roman" w:hAnsi="Times New Roman" w:cs="Times New Roman" w:hint="eastAsia"/>
                <w:color w:val="000000"/>
              </w:rPr>
              <w:t>管路磁棒</w:t>
            </w:r>
            <w:r w:rsidRPr="005C4877">
              <w:rPr>
                <w:rFonts w:ascii="Times New Roman" w:hAnsi="Times New Roman" w:cs="Times New Roman"/>
                <w:color w:val="000000"/>
              </w:rPr>
              <w:t>修復後再</w:t>
            </w:r>
            <w:r w:rsidR="00DB129B">
              <w:rPr>
                <w:rFonts w:ascii="Times New Roman" w:hAnsi="Times New Roman" w:cs="Times New Roman"/>
                <w:color w:val="000000"/>
              </w:rPr>
              <w:t>執行</w:t>
            </w:r>
            <w:r w:rsidRPr="005C4877">
              <w:rPr>
                <w:rFonts w:ascii="Times New Roman" w:hAnsi="Times New Roman" w:cs="Times New Roman"/>
                <w:color w:val="000000"/>
              </w:rPr>
              <w:t>金屬</w:t>
            </w:r>
            <w:r>
              <w:rPr>
                <w:rFonts w:ascii="Times New Roman" w:hAnsi="Times New Roman" w:cs="Times New Roman" w:hint="eastAsia"/>
                <w:color w:val="000000"/>
              </w:rPr>
              <w:t>檢測</w:t>
            </w:r>
            <w:r w:rsidRPr="005C4877">
              <w:rPr>
                <w:rFonts w:ascii="Times New Roman" w:hAnsi="Times New Roman" w:cs="Times New Roman"/>
                <w:color w:val="000000"/>
              </w:rPr>
              <w:t>。</w:t>
            </w:r>
          </w:p>
        </w:tc>
        <w:tc>
          <w:tcPr>
            <w:tcW w:w="1342" w:type="dxa"/>
            <w:tcBorders>
              <w:bottom w:val="single" w:sz="4" w:space="0" w:color="auto"/>
            </w:tcBorders>
          </w:tcPr>
          <w:p w14:paraId="67991F56" w14:textId="77777777" w:rsidR="00A9360A" w:rsidRPr="0009797C" w:rsidRDefault="00A9360A" w:rsidP="00DF0111">
            <w:pPr>
              <w:numPr>
                <w:ilvl w:val="0"/>
                <w:numId w:val="88"/>
              </w:numPr>
              <w:tabs>
                <w:tab w:val="clear" w:pos="840"/>
                <w:tab w:val="num" w:pos="255"/>
              </w:tabs>
              <w:snapToGrid w:val="0"/>
              <w:spacing w:line="300" w:lineRule="exact"/>
              <w:ind w:left="255" w:hanging="255"/>
              <w:rPr>
                <w:rFonts w:ascii="Times New Roman" w:hAnsi="Times New Roman" w:cs="Times New Roman"/>
                <w:color w:val="000000"/>
              </w:rPr>
            </w:pPr>
            <w:r w:rsidRPr="0009797C">
              <w:rPr>
                <w:rFonts w:ascii="Times New Roman" w:hAnsi="Times New Roman" w:cs="Times New Roman"/>
                <w:color w:val="000000"/>
              </w:rPr>
              <w:t>金屬檢測機測試紀錄表</w:t>
            </w:r>
          </w:p>
          <w:p w14:paraId="78540ACB" w14:textId="77777777" w:rsidR="00A9360A" w:rsidRPr="005523E6" w:rsidRDefault="00A9360A" w:rsidP="00DF0111">
            <w:pPr>
              <w:numPr>
                <w:ilvl w:val="0"/>
                <w:numId w:val="88"/>
              </w:numPr>
              <w:tabs>
                <w:tab w:val="clear" w:pos="840"/>
                <w:tab w:val="num" w:pos="255"/>
              </w:tabs>
              <w:snapToGrid w:val="0"/>
              <w:spacing w:line="300" w:lineRule="exact"/>
              <w:ind w:left="255" w:hanging="255"/>
              <w:rPr>
                <w:rFonts w:ascii="Times New Roman" w:hAnsi="Times New Roman" w:cs="Times New Roman"/>
                <w:color w:val="000000"/>
              </w:rPr>
            </w:pPr>
            <w:r w:rsidRPr="0009797C">
              <w:rPr>
                <w:rFonts w:ascii="Times New Roman" w:hAnsi="Times New Roman" w:cs="Times New Roman"/>
                <w:color w:val="000000"/>
              </w:rPr>
              <w:t>異常矯正措施紀錄表</w:t>
            </w:r>
          </w:p>
        </w:tc>
        <w:tc>
          <w:tcPr>
            <w:tcW w:w="2459" w:type="dxa"/>
            <w:tcBorders>
              <w:bottom w:val="single" w:sz="4" w:space="0" w:color="auto"/>
            </w:tcBorders>
          </w:tcPr>
          <w:p w14:paraId="4B2F04CF" w14:textId="77777777" w:rsidR="00A9360A" w:rsidRPr="0009797C" w:rsidRDefault="00A9360A" w:rsidP="00DF0111">
            <w:pPr>
              <w:numPr>
                <w:ilvl w:val="0"/>
                <w:numId w:val="89"/>
              </w:numPr>
              <w:tabs>
                <w:tab w:val="clear" w:pos="1320"/>
                <w:tab w:val="num" w:pos="270"/>
                <w:tab w:val="left" w:pos="2056"/>
                <w:tab w:val="left" w:pos="2384"/>
              </w:tabs>
              <w:snapToGrid w:val="0"/>
              <w:spacing w:line="300" w:lineRule="exact"/>
              <w:ind w:left="270" w:rightChars="63" w:right="151" w:hanging="270"/>
              <w:jc w:val="both"/>
              <w:rPr>
                <w:rFonts w:ascii="Times New Roman" w:hAnsi="Times New Roman" w:cs="Times New Roman"/>
                <w:color w:val="000000"/>
              </w:rPr>
            </w:pPr>
            <w:r>
              <w:rPr>
                <w:rFonts w:ascii="Times New Roman" w:hAnsi="Times New Roman" w:cs="Times New Roman" w:hint="eastAsia"/>
                <w:color w:val="000000"/>
              </w:rPr>
              <w:t>生產</w:t>
            </w:r>
            <w:r w:rsidRPr="0009797C">
              <w:rPr>
                <w:rFonts w:ascii="Times New Roman" w:hAnsi="Times New Roman" w:cs="Times New Roman"/>
                <w:color w:val="000000"/>
              </w:rPr>
              <w:t>課長每日作業前、後</w:t>
            </w:r>
            <w:r>
              <w:rPr>
                <w:rFonts w:ascii="Times New Roman" w:hAnsi="Times New Roman" w:cs="Times New Roman" w:hint="eastAsia"/>
                <w:color w:val="000000"/>
              </w:rPr>
              <w:t>查看是否已清理磁棒上吸附的雜質</w:t>
            </w:r>
            <w:r w:rsidRPr="005C4877">
              <w:rPr>
                <w:rFonts w:ascii="Times New Roman" w:hAnsi="Times New Roman" w:cs="Times New Roman"/>
                <w:color w:val="000000"/>
              </w:rPr>
              <w:t>，</w:t>
            </w:r>
            <w:r>
              <w:rPr>
                <w:rFonts w:ascii="Times New Roman" w:hAnsi="Times New Roman" w:cs="Times New Roman" w:hint="eastAsia"/>
                <w:color w:val="000000"/>
              </w:rPr>
              <w:t>以確保生產時發揮功能</w:t>
            </w:r>
            <w:r w:rsidRPr="0009797C">
              <w:rPr>
                <w:rFonts w:ascii="Times New Roman" w:hAnsi="Times New Roman" w:cs="Times New Roman"/>
                <w:color w:val="000000"/>
              </w:rPr>
              <w:t>。</w:t>
            </w:r>
          </w:p>
          <w:p w14:paraId="65D844CD" w14:textId="77777777" w:rsidR="00A9360A" w:rsidRPr="0009797C" w:rsidRDefault="00A9360A" w:rsidP="00DF0111">
            <w:pPr>
              <w:numPr>
                <w:ilvl w:val="0"/>
                <w:numId w:val="89"/>
              </w:numPr>
              <w:tabs>
                <w:tab w:val="clear" w:pos="1320"/>
                <w:tab w:val="num" w:pos="270"/>
                <w:tab w:val="left" w:pos="2056"/>
                <w:tab w:val="left" w:pos="2384"/>
              </w:tabs>
              <w:snapToGrid w:val="0"/>
              <w:spacing w:line="300" w:lineRule="exact"/>
              <w:ind w:left="270" w:rightChars="63" w:right="151" w:hanging="270"/>
              <w:jc w:val="both"/>
              <w:rPr>
                <w:rFonts w:ascii="Times New Roman" w:hAnsi="Times New Roman" w:cs="Times New Roman"/>
                <w:color w:val="000000"/>
              </w:rPr>
            </w:pPr>
            <w:r w:rsidRPr="0009797C">
              <w:rPr>
                <w:rFonts w:ascii="Times New Roman" w:hAnsi="Times New Roman" w:cs="Times New Roman"/>
                <w:color w:val="000000"/>
              </w:rPr>
              <w:t>生產課長每日確認現場操作人員是否落實</w:t>
            </w:r>
            <w:r>
              <w:rPr>
                <w:rFonts w:ascii="Times New Roman" w:hAnsi="Times New Roman" w:cs="Times New Roman" w:hint="eastAsia"/>
                <w:color w:val="000000"/>
              </w:rPr>
              <w:t>輸油管安裝磁棒</w:t>
            </w:r>
            <w:r w:rsidRPr="0009797C">
              <w:rPr>
                <w:rFonts w:ascii="Times New Roman" w:hAnsi="Times New Roman" w:cs="Times New Roman"/>
                <w:color w:val="000000"/>
              </w:rPr>
              <w:t>及其紀錄。</w:t>
            </w:r>
          </w:p>
          <w:p w14:paraId="34D450E1" w14:textId="4B6B7436" w:rsidR="00A9360A" w:rsidRPr="0084680A" w:rsidRDefault="00A9360A" w:rsidP="00DF0111">
            <w:pPr>
              <w:numPr>
                <w:ilvl w:val="0"/>
                <w:numId w:val="89"/>
              </w:numPr>
              <w:tabs>
                <w:tab w:val="clear" w:pos="1320"/>
                <w:tab w:val="num" w:pos="270"/>
                <w:tab w:val="left" w:pos="2056"/>
                <w:tab w:val="left" w:pos="2384"/>
              </w:tabs>
              <w:snapToGrid w:val="0"/>
              <w:spacing w:line="300" w:lineRule="exact"/>
              <w:ind w:left="270" w:rightChars="63" w:right="151" w:hanging="270"/>
              <w:jc w:val="both"/>
              <w:rPr>
                <w:rFonts w:ascii="Times New Roman" w:hAnsi="Times New Roman" w:cs="Times New Roman"/>
                <w:color w:val="000000"/>
              </w:rPr>
            </w:pPr>
            <w:r w:rsidRPr="0009797C">
              <w:rPr>
                <w:rFonts w:ascii="Times New Roman" w:hAnsi="Times New Roman" w:cs="Times New Roman"/>
                <w:color w:val="000000"/>
              </w:rPr>
              <w:t>生產課長作業中每</w:t>
            </w:r>
            <w:r w:rsidRPr="0009797C">
              <w:rPr>
                <w:rFonts w:ascii="Times New Roman" w:hAnsi="Times New Roman" w:cs="Times New Roman"/>
                <w:color w:val="000000"/>
              </w:rPr>
              <w:t>2</w:t>
            </w:r>
            <w:r w:rsidRPr="0009797C">
              <w:rPr>
                <w:rFonts w:ascii="Times New Roman" w:hAnsi="Times New Roman" w:cs="Times New Roman"/>
                <w:color w:val="000000"/>
              </w:rPr>
              <w:t>小時</w:t>
            </w:r>
            <w:r>
              <w:rPr>
                <w:rFonts w:ascii="Times New Roman" w:hAnsi="Times New Roman" w:cs="Times New Roman" w:hint="eastAsia"/>
                <w:color w:val="000000"/>
              </w:rPr>
              <w:t>檢查輸油過程中磁棒是否</w:t>
            </w:r>
            <w:r w:rsidRPr="0009797C">
              <w:rPr>
                <w:rFonts w:ascii="Times New Roman" w:hAnsi="Times New Roman" w:cs="Times New Roman"/>
                <w:color w:val="000000"/>
              </w:rPr>
              <w:t>正常運作</w:t>
            </w:r>
            <w:r w:rsidRPr="005C4877">
              <w:rPr>
                <w:rFonts w:ascii="Times New Roman" w:hAnsi="Times New Roman" w:cs="Times New Roman"/>
                <w:color w:val="000000"/>
              </w:rPr>
              <w:t>，</w:t>
            </w:r>
            <w:r w:rsidRPr="0084680A">
              <w:rPr>
                <w:rFonts w:ascii="Times New Roman" w:hAnsi="Times New Roman" w:cs="Times New Roman"/>
                <w:color w:val="000000"/>
              </w:rPr>
              <w:t>必要時</w:t>
            </w:r>
            <w:r w:rsidR="00DB129B">
              <w:rPr>
                <w:rFonts w:ascii="Times New Roman" w:hAnsi="Times New Roman" w:cs="Times New Roman" w:hint="eastAsia"/>
                <w:color w:val="000000"/>
              </w:rPr>
              <w:t>執行</w:t>
            </w:r>
            <w:r>
              <w:rPr>
                <w:rFonts w:ascii="Times New Roman" w:hAnsi="Times New Roman" w:cs="Times New Roman" w:hint="eastAsia"/>
                <w:color w:val="000000"/>
              </w:rPr>
              <w:t>清理</w:t>
            </w:r>
            <w:r w:rsidRPr="0084680A">
              <w:rPr>
                <w:rFonts w:ascii="Times New Roman" w:hAnsi="Times New Roman" w:cs="Times New Roman"/>
                <w:color w:val="000000"/>
              </w:rPr>
              <w:t>。</w:t>
            </w:r>
          </w:p>
          <w:p w14:paraId="502F8A80" w14:textId="77777777" w:rsidR="00A9360A" w:rsidRPr="0023266A" w:rsidRDefault="00A9360A" w:rsidP="00DF0111">
            <w:pPr>
              <w:numPr>
                <w:ilvl w:val="0"/>
                <w:numId w:val="89"/>
              </w:numPr>
              <w:tabs>
                <w:tab w:val="clear" w:pos="1320"/>
                <w:tab w:val="num" w:pos="270"/>
                <w:tab w:val="left" w:pos="2056"/>
                <w:tab w:val="left" w:pos="2384"/>
              </w:tabs>
              <w:snapToGrid w:val="0"/>
              <w:spacing w:line="300" w:lineRule="exact"/>
              <w:ind w:left="270" w:rightChars="63" w:right="151" w:hanging="270"/>
              <w:jc w:val="both"/>
              <w:rPr>
                <w:rFonts w:ascii="Times New Roman" w:hAnsi="Times New Roman" w:cs="Times New Roman"/>
                <w:strike/>
                <w:color w:val="000000"/>
              </w:rPr>
            </w:pPr>
            <w:r w:rsidRPr="0009797C">
              <w:rPr>
                <w:rFonts w:ascii="Times New Roman" w:hAnsi="Times New Roman" w:cs="Times New Roman"/>
                <w:color w:val="000000"/>
              </w:rPr>
              <w:t>若</w:t>
            </w:r>
            <w:r>
              <w:rPr>
                <w:rFonts w:ascii="Times New Roman" w:hAnsi="Times New Roman" w:cs="Times New Roman" w:hint="eastAsia"/>
                <w:color w:val="000000"/>
              </w:rPr>
              <w:t>未安裝磁棒或磁棒</w:t>
            </w:r>
            <w:r w:rsidRPr="0009797C">
              <w:rPr>
                <w:rFonts w:ascii="Times New Roman" w:hAnsi="Times New Roman" w:cs="Times New Roman"/>
                <w:color w:val="000000"/>
              </w:rPr>
              <w:t>出現異常，立即通知主管，</w:t>
            </w:r>
            <w:r>
              <w:rPr>
                <w:rFonts w:ascii="Times New Roman" w:hAnsi="Times New Roman" w:cs="Times New Roman" w:hint="eastAsia"/>
                <w:color w:val="000000"/>
              </w:rPr>
              <w:t>保留產品並</w:t>
            </w:r>
            <w:r w:rsidRPr="0009797C">
              <w:rPr>
                <w:rFonts w:ascii="Times New Roman" w:hAnsi="Times New Roman" w:cs="Times New Roman"/>
                <w:color w:val="000000"/>
              </w:rPr>
              <w:t>停止生產，待</w:t>
            </w:r>
            <w:r>
              <w:rPr>
                <w:rFonts w:ascii="Times New Roman" w:hAnsi="Times New Roman" w:cs="Times New Roman" w:hint="eastAsia"/>
                <w:color w:val="000000"/>
              </w:rPr>
              <w:t>安裝或</w:t>
            </w:r>
            <w:r w:rsidRPr="0009797C">
              <w:rPr>
                <w:rFonts w:ascii="Times New Roman" w:hAnsi="Times New Roman" w:cs="Times New Roman"/>
                <w:color w:val="000000"/>
              </w:rPr>
              <w:t>修復後重新通過</w:t>
            </w:r>
            <w:r>
              <w:rPr>
                <w:rFonts w:ascii="Times New Roman" w:hAnsi="Times New Roman" w:cs="Times New Roman" w:hint="eastAsia"/>
                <w:color w:val="000000"/>
              </w:rPr>
              <w:t>磁棒</w:t>
            </w:r>
            <w:r w:rsidRPr="0009797C">
              <w:rPr>
                <w:rFonts w:ascii="Times New Roman" w:hAnsi="Times New Roman" w:cs="Times New Roman"/>
                <w:color w:val="000000"/>
              </w:rPr>
              <w:t>。</w:t>
            </w:r>
          </w:p>
          <w:p w14:paraId="4AE12445" w14:textId="74560FE9" w:rsidR="00A9360A" w:rsidRPr="0009797C" w:rsidRDefault="00A9360A" w:rsidP="00DF0111">
            <w:pPr>
              <w:numPr>
                <w:ilvl w:val="0"/>
                <w:numId w:val="89"/>
              </w:numPr>
              <w:tabs>
                <w:tab w:val="clear" w:pos="1320"/>
                <w:tab w:val="num" w:pos="270"/>
                <w:tab w:val="left" w:pos="2056"/>
                <w:tab w:val="left" w:pos="2384"/>
              </w:tabs>
              <w:snapToGrid w:val="0"/>
              <w:spacing w:line="300" w:lineRule="exact"/>
              <w:ind w:left="270" w:rightChars="63" w:right="151" w:hanging="270"/>
              <w:jc w:val="both"/>
              <w:rPr>
                <w:rFonts w:ascii="Times New Roman" w:hAnsi="Times New Roman" w:cs="Times New Roman"/>
                <w:strike/>
                <w:color w:val="000000"/>
              </w:rPr>
            </w:pPr>
            <w:r>
              <w:rPr>
                <w:rFonts w:ascii="Times New Roman" w:hAnsi="Times New Roman" w:cs="Times New Roman" w:hint="eastAsia"/>
                <w:color w:val="000000"/>
              </w:rPr>
              <w:t>管路式磁棒</w:t>
            </w:r>
            <w:r>
              <w:rPr>
                <w:rFonts w:hint="eastAsia"/>
                <w:color w:val="000000"/>
              </w:rPr>
              <w:t>定期</w:t>
            </w:r>
            <w:r w:rsidR="00DB129B">
              <w:rPr>
                <w:rFonts w:hint="eastAsia"/>
                <w:color w:val="000000"/>
              </w:rPr>
              <w:t>執行</w:t>
            </w:r>
            <w:r>
              <w:rPr>
                <w:color w:val="000000"/>
              </w:rPr>
              <w:t>外校</w:t>
            </w:r>
            <w:r>
              <w:rPr>
                <w:rFonts w:hint="eastAsia"/>
                <w:color w:val="000000"/>
              </w:rPr>
              <w:t>確認磁力範圍</w:t>
            </w:r>
            <w:r w:rsidRPr="0077301E">
              <w:rPr>
                <w:color w:val="000000"/>
              </w:rPr>
              <w:t>。</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A9360A" w:rsidRPr="00642FFB" w14:paraId="2683EB40" w14:textId="77777777" w:rsidTr="00D01E49">
        <w:trPr>
          <w:trHeight w:val="974"/>
          <w:jc w:val="center"/>
        </w:trPr>
        <w:tc>
          <w:tcPr>
            <w:tcW w:w="1183" w:type="dxa"/>
          </w:tcPr>
          <w:p w14:paraId="00AEE021" w14:textId="77777777" w:rsidR="00A9360A" w:rsidRPr="007C4239" w:rsidRDefault="00A9360A" w:rsidP="00D01E49">
            <w:pPr>
              <w:spacing w:line="220" w:lineRule="atLeast"/>
              <w:ind w:rightChars="-37" w:right="-89"/>
              <w:jc w:val="both"/>
              <w:rPr>
                <w:sz w:val="20"/>
                <w:szCs w:val="28"/>
              </w:rPr>
            </w:pPr>
            <w:r w:rsidRPr="007C4239">
              <w:rPr>
                <w:rFonts w:ascii="Times New Roman" w:hAnsi="Times New Roman" w:cs="Times New Roman" w:hint="eastAsia"/>
                <w:b/>
                <w:sz w:val="32"/>
                <w:szCs w:val="28"/>
              </w:rPr>
              <w:t>制定：</w:t>
            </w:r>
          </w:p>
        </w:tc>
        <w:tc>
          <w:tcPr>
            <w:tcW w:w="3611" w:type="dxa"/>
            <w:tcBorders>
              <w:bottom w:val="single" w:sz="12" w:space="0" w:color="auto"/>
            </w:tcBorders>
            <w:vAlign w:val="bottom"/>
          </w:tcPr>
          <w:p w14:paraId="4FD90E3B" w14:textId="77777777" w:rsidR="00A9360A" w:rsidRPr="007C4239" w:rsidRDefault="00A9360A" w:rsidP="00D01E49">
            <w:pPr>
              <w:jc w:val="right"/>
              <w:rPr>
                <w:rFonts w:ascii="Times New Roman" w:hAnsi="Times New Roman" w:cs="Times New Roman"/>
                <w:sz w:val="36"/>
                <w:szCs w:val="32"/>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c>
          <w:tcPr>
            <w:tcW w:w="1209" w:type="dxa"/>
          </w:tcPr>
          <w:p w14:paraId="5503C8C5" w14:textId="77777777" w:rsidR="00A9360A" w:rsidRPr="007C4239" w:rsidRDefault="00A9360A" w:rsidP="00D01E49">
            <w:pPr>
              <w:spacing w:line="220" w:lineRule="atLeast"/>
              <w:ind w:rightChars="-37" w:right="-89"/>
              <w:jc w:val="both"/>
              <w:rPr>
                <w:sz w:val="20"/>
                <w:szCs w:val="28"/>
              </w:rPr>
            </w:pPr>
            <w:r w:rsidRPr="007C4239">
              <w:rPr>
                <w:rFonts w:ascii="Times New Roman" w:hAnsi="Times New Roman" w:cs="Times New Roman" w:hint="eastAsia"/>
                <w:b/>
                <w:sz w:val="32"/>
                <w:szCs w:val="28"/>
              </w:rPr>
              <w:t>審查：</w:t>
            </w:r>
          </w:p>
        </w:tc>
        <w:tc>
          <w:tcPr>
            <w:tcW w:w="3585" w:type="dxa"/>
            <w:tcBorders>
              <w:bottom w:val="single" w:sz="12" w:space="0" w:color="auto"/>
            </w:tcBorders>
            <w:vAlign w:val="bottom"/>
          </w:tcPr>
          <w:p w14:paraId="0D3A22FC" w14:textId="77777777" w:rsidR="00A9360A" w:rsidRPr="007C4239" w:rsidRDefault="00A9360A" w:rsidP="00D01E49">
            <w:pPr>
              <w:spacing w:line="220" w:lineRule="atLeast"/>
              <w:ind w:rightChars="-37" w:right="-89"/>
              <w:jc w:val="right"/>
              <w:rPr>
                <w:sz w:val="28"/>
                <w:szCs w:val="28"/>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c>
          <w:tcPr>
            <w:tcW w:w="1093" w:type="dxa"/>
          </w:tcPr>
          <w:p w14:paraId="0A5CC2DD" w14:textId="77777777" w:rsidR="00A9360A" w:rsidRPr="007C4239" w:rsidRDefault="00A9360A" w:rsidP="00D01E49">
            <w:pPr>
              <w:spacing w:line="220" w:lineRule="atLeast"/>
              <w:ind w:rightChars="-37" w:right="-89"/>
              <w:jc w:val="both"/>
              <w:rPr>
                <w:sz w:val="20"/>
                <w:szCs w:val="28"/>
              </w:rPr>
            </w:pPr>
            <w:r w:rsidRPr="007C4239">
              <w:rPr>
                <w:rFonts w:ascii="Times New Roman" w:hAnsi="Times New Roman" w:cs="Times New Roman" w:hint="eastAsia"/>
                <w:b/>
                <w:sz w:val="32"/>
                <w:szCs w:val="28"/>
              </w:rPr>
              <w:t>核准：</w:t>
            </w:r>
          </w:p>
        </w:tc>
        <w:tc>
          <w:tcPr>
            <w:tcW w:w="3702" w:type="dxa"/>
            <w:tcBorders>
              <w:bottom w:val="single" w:sz="12" w:space="0" w:color="auto"/>
            </w:tcBorders>
            <w:vAlign w:val="bottom"/>
          </w:tcPr>
          <w:p w14:paraId="23AC5D4C" w14:textId="77777777" w:rsidR="00A9360A" w:rsidRPr="007C4239" w:rsidRDefault="00A9360A" w:rsidP="00D01E49">
            <w:pPr>
              <w:spacing w:line="220" w:lineRule="atLeast"/>
              <w:ind w:rightChars="-37" w:right="-89"/>
              <w:jc w:val="right"/>
              <w:rPr>
                <w:sz w:val="28"/>
                <w:szCs w:val="28"/>
              </w:rPr>
            </w:pPr>
            <w:r w:rsidRPr="007C4239">
              <w:rPr>
                <w:rFonts w:ascii="Times New Roman" w:hAnsi="Times New Roman" w:cs="Times New Roman"/>
                <w:bCs/>
                <w:sz w:val="22"/>
                <w:szCs w:val="32"/>
              </w:rPr>
              <w:t>(</w:t>
            </w:r>
            <w:r w:rsidRPr="007C4239">
              <w:rPr>
                <w:rFonts w:ascii="Times New Roman" w:hAnsi="Times New Roman" w:cs="Times New Roman" w:hint="eastAsia"/>
                <w:bCs/>
                <w:sz w:val="22"/>
                <w:szCs w:val="32"/>
              </w:rPr>
              <w:t>簽署並註記日期</w:t>
            </w:r>
            <w:r w:rsidRPr="007C4239">
              <w:rPr>
                <w:rFonts w:ascii="Times New Roman" w:hAnsi="Times New Roman" w:cs="Times New Roman"/>
                <w:bCs/>
                <w:sz w:val="22"/>
                <w:szCs w:val="32"/>
              </w:rPr>
              <w:t>)</w:t>
            </w:r>
          </w:p>
        </w:tc>
      </w:tr>
    </w:tbl>
    <w:p w14:paraId="2DE4CA65" w14:textId="77777777" w:rsidR="00A9360A" w:rsidRDefault="00A9360A" w:rsidP="00A9360A">
      <w:pPr>
        <w:rPr>
          <w:rFonts w:ascii="Times New Roman" w:hAnsi="Times New Roman" w:cs="Times New Roman"/>
          <w:b/>
          <w:sz w:val="32"/>
          <w:szCs w:val="28"/>
          <w:u w:val="thick"/>
        </w:rPr>
      </w:pPr>
    </w:p>
    <w:p w14:paraId="3D355DDB" w14:textId="77777777" w:rsidR="007C4035" w:rsidRPr="003D2924" w:rsidRDefault="007C4035" w:rsidP="00A9360A">
      <w:pPr>
        <w:widowControl/>
        <w:jc w:val="center"/>
        <w:rPr>
          <w:sz w:val="16"/>
          <w:szCs w:val="16"/>
        </w:rPr>
      </w:pPr>
    </w:p>
    <w:sectPr w:rsidR="007C4035" w:rsidRPr="003D2924" w:rsidSect="00B23DCB">
      <w:pgSz w:w="16838" w:h="11906" w:orient="landscape" w:code="9"/>
      <w:pgMar w:top="1134" w:right="1134" w:bottom="1134" w:left="1418"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DC77" w14:textId="77777777" w:rsidR="00001439" w:rsidRDefault="00001439" w:rsidP="00BD6558">
      <w:r>
        <w:separator/>
      </w:r>
    </w:p>
  </w:endnote>
  <w:endnote w:type="continuationSeparator" w:id="0">
    <w:p w14:paraId="07C5C8D0" w14:textId="77777777" w:rsidR="00001439" w:rsidRDefault="00001439"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4993" w14:textId="77777777" w:rsidR="00183D46" w:rsidRPr="00334774" w:rsidRDefault="00001439" w:rsidP="00F0770B">
    <w:pPr>
      <w:pStyle w:val="a8"/>
      <w:jc w:val="center"/>
      <w:rPr>
        <w:rFonts w:ascii="Times New Roman" w:hAnsi="Times New Roman" w:cs="Times New Roman"/>
      </w:rPr>
    </w:pPr>
    <w:sdt>
      <w:sdtPr>
        <w:id w:val="966547728"/>
        <w:docPartObj>
          <w:docPartGallery w:val="Page Numbers (Bottom of Page)"/>
          <w:docPartUnique/>
        </w:docPartObj>
      </w:sdtPr>
      <w:sdtEndPr>
        <w:rPr>
          <w:rFonts w:ascii="Times New Roman" w:hAnsi="Times New Roman" w:cs="Times New Roman"/>
        </w:rPr>
      </w:sdtEndPr>
      <w:sdtContent>
        <w:r w:rsidR="00183D46" w:rsidRPr="00334774">
          <w:rPr>
            <w:rFonts w:ascii="Times New Roman" w:hAnsi="Times New Roman" w:cs="Times New Roman"/>
          </w:rPr>
          <w:fldChar w:fldCharType="begin"/>
        </w:r>
        <w:r w:rsidR="00183D46" w:rsidRPr="00334774">
          <w:rPr>
            <w:rFonts w:ascii="Times New Roman" w:hAnsi="Times New Roman" w:cs="Times New Roman"/>
          </w:rPr>
          <w:instrText>PAGE   \* MERGEFORMAT</w:instrText>
        </w:r>
        <w:r w:rsidR="00183D46" w:rsidRPr="00334774">
          <w:rPr>
            <w:rFonts w:ascii="Times New Roman" w:hAnsi="Times New Roman" w:cs="Times New Roman"/>
          </w:rPr>
          <w:fldChar w:fldCharType="separate"/>
        </w:r>
        <w:r w:rsidR="00231B2C" w:rsidRPr="00231B2C">
          <w:rPr>
            <w:rFonts w:ascii="Times New Roman" w:hAnsi="Times New Roman" w:cs="Times New Roman"/>
            <w:noProof/>
            <w:lang w:val="zh-TW"/>
          </w:rPr>
          <w:t>-</w:t>
        </w:r>
        <w:r w:rsidR="00231B2C">
          <w:rPr>
            <w:rFonts w:ascii="Times New Roman" w:hAnsi="Times New Roman" w:cs="Times New Roman"/>
            <w:noProof/>
          </w:rPr>
          <w:t xml:space="preserve"> 1 -</w:t>
        </w:r>
        <w:r w:rsidR="00183D46" w:rsidRPr="00334774">
          <w:rPr>
            <w:rFonts w:ascii="Times New Roman" w:hAnsi="Times New Roman" w:cs="Times New Roma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21690"/>
      <w:docPartObj>
        <w:docPartGallery w:val="Page Numbers (Bottom of Page)"/>
        <w:docPartUnique/>
      </w:docPartObj>
    </w:sdtPr>
    <w:sdtEndPr/>
    <w:sdtContent>
      <w:p w14:paraId="615B2D63" w14:textId="77777777" w:rsidR="00183D46" w:rsidRDefault="00183D46" w:rsidP="00B602E0">
        <w:pPr>
          <w:pStyle w:val="a8"/>
          <w:jc w:val="center"/>
        </w:pPr>
        <w:r w:rsidRPr="00F571ED">
          <w:rPr>
            <w:rFonts w:ascii="Calibri" w:hAnsi="Calibri"/>
          </w:rPr>
          <w:fldChar w:fldCharType="begin"/>
        </w:r>
        <w:r w:rsidRPr="00F571ED">
          <w:rPr>
            <w:rFonts w:ascii="Calibri" w:hAnsi="Calibri"/>
          </w:rPr>
          <w:instrText>PAGE   \* MERGEFORMAT</w:instrText>
        </w:r>
        <w:r w:rsidRPr="00F571ED">
          <w:rPr>
            <w:rFonts w:ascii="Calibri" w:hAnsi="Calibri"/>
          </w:rPr>
          <w:fldChar w:fldCharType="separate"/>
        </w:r>
        <w:r w:rsidR="00231B2C" w:rsidRPr="00231B2C">
          <w:rPr>
            <w:rFonts w:ascii="Calibri" w:hAnsi="Calibri"/>
            <w:noProof/>
            <w:lang w:val="zh-TW"/>
          </w:rPr>
          <w:t>-</w:t>
        </w:r>
        <w:r w:rsidR="00231B2C">
          <w:rPr>
            <w:rFonts w:ascii="Calibri" w:hAnsi="Calibri"/>
            <w:noProof/>
          </w:rPr>
          <w:t xml:space="preserve"> 1 -</w:t>
        </w:r>
        <w:r w:rsidRPr="00F571ED">
          <w:rPr>
            <w:rFonts w:ascii="Calibri" w:hAnsi="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54460" w14:textId="77777777" w:rsidR="00001439" w:rsidRDefault="00001439" w:rsidP="00BD6558">
      <w:r>
        <w:separator/>
      </w:r>
    </w:p>
  </w:footnote>
  <w:footnote w:type="continuationSeparator" w:id="0">
    <w:p w14:paraId="78FA30D3" w14:textId="77777777" w:rsidR="00001439" w:rsidRDefault="00001439"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DB1E" w14:textId="77777777" w:rsidR="00183D46" w:rsidRPr="00F0770B" w:rsidRDefault="00183D46" w:rsidP="00DC1BB2">
    <w:pPr>
      <w:pStyle w:val="a6"/>
      <w:jc w:val="center"/>
      <w:rPr>
        <w:rFonts w:ascii="Times New Roman" w:hAnsi="Times New Roman" w:cs="Times New Roman"/>
        <w:sz w:val="36"/>
      </w:rPr>
    </w:pPr>
    <w:r>
      <w:rPr>
        <w:rFonts w:ascii="新細明體" w:eastAsia="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167ED26F" wp14:editId="1A5BB2AF">
              <wp:simplePos x="0" y="0"/>
              <wp:positionH relativeFrom="column">
                <wp:posOffset>8602980</wp:posOffset>
              </wp:positionH>
              <wp:positionV relativeFrom="paragraph">
                <wp:posOffset>-215900</wp:posOffset>
              </wp:positionV>
              <wp:extent cx="1033145" cy="287655"/>
              <wp:effectExtent l="0" t="0" r="0" b="0"/>
              <wp:wrapSquare wrapText="bothSides"/>
              <wp:docPr id="203" name="文字方塊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7655"/>
                      </a:xfrm>
                      <a:prstGeom prst="rect">
                        <a:avLst/>
                      </a:prstGeom>
                      <a:noFill/>
                      <a:ln w="9525">
                        <a:noFill/>
                        <a:miter lim="800000"/>
                        <a:headEnd/>
                        <a:tailEnd/>
                      </a:ln>
                    </wps:spPr>
                    <wps:txbx>
                      <w:txbxContent>
                        <w:p w14:paraId="5DB064B6" w14:textId="77777777" w:rsidR="00183D46" w:rsidRDefault="00183D46" w:rsidP="00114285">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3" o:spid="_x0000_s1100" type="#_x0000_t202" style="position:absolute;left:0;text-align:left;margin-left:677.4pt;margin-top:-17pt;width:81.3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" filled="f" stroked="f">
              <v:textbox>
                <w:txbxContent>
                  <w:p w14:paraId="5DB064B6" w14:textId="77777777" w:rsidR="00183D46" w:rsidRDefault="00183D46" w:rsidP="00114285">
                    <w:r>
                      <w:rPr>
                        <w:rFonts w:hint="eastAsia"/>
                      </w:rPr>
                      <w:t>附件一</w:t>
                    </w:r>
                  </w:p>
                </w:txbxContent>
              </v:textbox>
              <w10:wrap type="square"/>
            </v:shape>
          </w:pict>
        </mc:Fallback>
      </mc:AlternateContent>
    </w: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sidRPr="00E7052E">
      <w:rPr>
        <w:rFonts w:ascii="Times New Roman" w:hAnsi="Times New Roman" w:cs="Times New Roman" w:hint="eastAsia"/>
        <w:sz w:val="36"/>
      </w:rPr>
      <w:t>低酸性罐頭</w:t>
    </w:r>
    <w:r w:rsidRPr="00E7052E">
      <w:rPr>
        <w:rFonts w:ascii="Times New Roman" w:hAnsi="Times New Roman" w:cs="Times New Roman"/>
        <w:sz w:val="36"/>
      </w:rPr>
      <w:t>-</w:t>
    </w:r>
    <w:r w:rsidRPr="00E7052E">
      <w:rPr>
        <w:rFonts w:ascii="Times New Roman" w:hAnsi="Times New Roman" w:cs="Times New Roman"/>
        <w:sz w:val="36"/>
      </w:rPr>
      <w:t>雞精產品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01AD" w14:textId="6E267022" w:rsidR="00183D46" w:rsidRDefault="00183D46" w:rsidP="00162A20">
    <w:pPr>
      <w:pStyle w:val="a6"/>
      <w:wordWrap w:val="0"/>
      <w:ind w:leftChars="500" w:left="1200" w:right="-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23B2" w14:textId="77777777" w:rsidR="00183D46" w:rsidRDefault="00183D46">
    <w:pPr>
      <w:pStyle w:val="a6"/>
    </w:pPr>
    <w:r>
      <w:rPr>
        <w:noProof/>
      </w:rPr>
      <mc:AlternateContent>
        <mc:Choice Requires="wps">
          <w:drawing>
            <wp:anchor distT="0" distB="0" distL="114300" distR="114300" simplePos="0" relativeHeight="251661312" behindDoc="1" locked="0" layoutInCell="0" allowOverlap="1" wp14:anchorId="4AE2AC8E" wp14:editId="75029A46">
              <wp:simplePos x="0" y="0"/>
              <wp:positionH relativeFrom="margin">
                <wp:align>center</wp:align>
              </wp:positionH>
              <wp:positionV relativeFrom="margin">
                <wp:align>center</wp:align>
              </wp:positionV>
              <wp:extent cx="8153400" cy="1285875"/>
              <wp:effectExtent l="0" t="2619375" r="0" b="23717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3400"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125D3D" w14:textId="77777777" w:rsidR="00183D46" w:rsidRDefault="00183D46" w:rsidP="00D01E49">
                          <w:pPr>
                            <w:pStyle w:val="Web"/>
                            <w:spacing w:before="0" w:beforeAutospacing="0" w:after="0" w:afterAutospacing="0"/>
                            <w:jc w:val="center"/>
                          </w:pPr>
                          <w:r>
                            <w:rPr>
                              <w:rFonts w:ascii="微軟正黑體" w:eastAsia="微軟正黑體" w:hAnsi="微軟正黑體" w:hint="eastAsia"/>
                              <w:color w:val="7F7F7F" w:themeColor="text1" w:themeTint="80"/>
                              <w:sz w:val="160"/>
                              <w:szCs w:val="160"/>
                              <w14:textFill>
                                <w14:solidFill>
                                  <w14:schemeClr w14:val="tx1">
                                    <w14:alpha w14:val="50000"/>
                                    <w14:lumMod w14:val="50000"/>
                                    <w14:lumOff w14:val="50000"/>
                                  </w14:schemeClr>
                                </w14:solidFill>
                              </w14:textFill>
                            </w:rPr>
                            <w:t>會議資料不得外流</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101" type="#_x0000_t202" style="position:absolute;margin-left:0;margin-top:0;width:642pt;height:101.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" o:allowincell="f" filled="f" stroked="f">
              <v:stroke joinstyle="round"/>
              <o:lock v:ext="edit" shapetype="t"/>
              <v:textbox style="mso-fit-shape-to-text:t">
                <w:txbxContent>
                  <w:p w14:paraId="57125D3D" w14:textId="77777777" w:rsidR="00183D46" w:rsidRDefault="00183D46" w:rsidP="00D01E49">
                    <w:pPr>
                      <w:pStyle w:val="Web"/>
                      <w:spacing w:before="0" w:beforeAutospacing="0" w:after="0" w:afterAutospacing="0"/>
                      <w:jc w:val="center"/>
                    </w:pPr>
                    <w:r>
                      <w:rPr>
                        <w:rFonts w:ascii="微軟正黑體" w:eastAsia="微軟正黑體" w:hAnsi="微軟正黑體" w:hint="eastAsia"/>
                        <w:color w:val="7F7F7F" w:themeColor="text1" w:themeTint="80"/>
                        <w:sz w:val="160"/>
                        <w:szCs w:val="160"/>
                        <w14:textFill>
                          <w14:solidFill>
                            <w14:schemeClr w14:val="tx1">
                              <w14:alpha w14:val="50000"/>
                              <w14:lumMod w14:val="50000"/>
                              <w14:lumOff w14:val="50000"/>
                            </w14:schemeClr>
                          </w14:solidFill>
                        </w14:textFill>
                      </w:rPr>
                      <w:t>會議資料不得外流</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55BE" w14:textId="555F74F0" w:rsidR="00183D46" w:rsidRPr="00D01E49" w:rsidRDefault="00183D46" w:rsidP="00D01E49">
    <w:pPr>
      <w:pStyle w:val="a6"/>
      <w:jc w:val="center"/>
      <w:rPr>
        <w:rFonts w:ascii="Times New Roman" w:hAnsi="Times New Roman" w:cs="Times New Roman"/>
        <w:sz w:val="36"/>
      </w:rPr>
    </w:pPr>
    <w:bookmarkStart w:id="2" w:name="_Hlk14766590"/>
    <w:bookmarkStart w:id="3" w:name="_Hlk14766591"/>
    <w:r>
      <w:rPr>
        <w:rFonts w:ascii="新細明體" w:eastAsia="新細明體" w:hAnsi="新細明體" w:cs="新細明體"/>
        <w:noProof/>
        <w:kern w:val="0"/>
        <w:szCs w:val="24"/>
      </w:rPr>
      <mc:AlternateContent>
        <mc:Choice Requires="wps">
          <w:drawing>
            <wp:anchor distT="45720" distB="45720" distL="114300" distR="114300" simplePos="0" relativeHeight="251557888" behindDoc="0" locked="0" layoutInCell="1" allowOverlap="1" wp14:anchorId="4FE84B99" wp14:editId="1DA90FCA">
              <wp:simplePos x="0" y="0"/>
              <wp:positionH relativeFrom="column">
                <wp:posOffset>8731250</wp:posOffset>
              </wp:positionH>
              <wp:positionV relativeFrom="paragraph">
                <wp:posOffset>-290830</wp:posOffset>
              </wp:positionV>
              <wp:extent cx="931545" cy="287655"/>
              <wp:effectExtent l="0" t="0" r="0" b="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7655"/>
                      </a:xfrm>
                      <a:prstGeom prst="rect">
                        <a:avLst/>
                      </a:prstGeom>
                      <a:noFill/>
                      <a:ln w="9525">
                        <a:noFill/>
                        <a:miter lim="800000"/>
                        <a:headEnd/>
                        <a:tailEnd/>
                      </a:ln>
                    </wps:spPr>
                    <wps:txbx>
                      <w:txbxContent>
                        <w:p w14:paraId="5A5ED081" w14:textId="1151D9F8" w:rsidR="00183D46" w:rsidRDefault="00183D46" w:rsidP="00D0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5" o:spid="_x0000_s1102" type="#_x0000_t202" style="position:absolute;left:0;text-align:left;margin-left:687.5pt;margin-top:-22.9pt;width:73.35pt;height:22.65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" filled="f" stroked="f">
              <v:textbox>
                <w:txbxContent>
                  <w:p w14:paraId="5A5ED081" w14:textId="1151D9F8" w:rsidR="00183D46" w:rsidRDefault="00183D46" w:rsidP="00D01E49"/>
                </w:txbxContent>
              </v:textbox>
              <w10:wrap type="square"/>
            </v:shape>
          </w:pict>
        </mc:Fallback>
      </mc:AlternateContent>
    </w: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Pr>
        <w:rFonts w:ascii="Times New Roman" w:hAnsi="Times New Roman" w:cs="Times New Roman" w:hint="eastAsia"/>
        <w:sz w:val="36"/>
      </w:rPr>
      <w:t>食用油脂</w:t>
    </w:r>
    <w:r w:rsidRPr="00E7052E">
      <w:rPr>
        <w:rFonts w:ascii="Times New Roman" w:hAnsi="Times New Roman" w:cs="Times New Roman"/>
        <w:sz w:val="36"/>
      </w:rPr>
      <w:t>-</w:t>
    </w:r>
    <w:bookmarkEnd w:id="2"/>
    <w:bookmarkEnd w:id="3"/>
    <w:r>
      <w:rPr>
        <w:rFonts w:ascii="Times New Roman" w:hAnsi="Times New Roman" w:cs="Times New Roman" w:hint="eastAsia"/>
        <w:sz w:val="36"/>
      </w:rPr>
      <w:t>壓榨油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4CF"/>
    <w:multiLevelType w:val="hybridMultilevel"/>
    <w:tmpl w:val="E458C328"/>
    <w:lvl w:ilvl="0" w:tplc="5B16E090">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1014B"/>
    <w:multiLevelType w:val="hybridMultilevel"/>
    <w:tmpl w:val="8C728654"/>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D65300"/>
    <w:multiLevelType w:val="hybridMultilevel"/>
    <w:tmpl w:val="EE641586"/>
    <w:lvl w:ilvl="0" w:tplc="5846DBB6">
      <w:start w:val="1"/>
      <w:numFmt w:val="decimal"/>
      <w:lvlText w:val="(%1)"/>
      <w:lvlJc w:val="left"/>
      <w:pPr>
        <w:ind w:left="764" w:hanging="480"/>
      </w:pPr>
      <w:rPr>
        <w:rFonts w:ascii="Times New Roman" w:eastAsia="標楷體" w:hAnsi="Times New Roman" w:hint="default"/>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51D5A49"/>
    <w:multiLevelType w:val="hybridMultilevel"/>
    <w:tmpl w:val="82AA28FA"/>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297B7B"/>
    <w:multiLevelType w:val="hybridMultilevel"/>
    <w:tmpl w:val="6EEE097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7019D9"/>
    <w:multiLevelType w:val="hybridMultilevel"/>
    <w:tmpl w:val="B8122524"/>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7C23B1"/>
    <w:multiLevelType w:val="hybridMultilevel"/>
    <w:tmpl w:val="F5904310"/>
    <w:lvl w:ilvl="0" w:tplc="FF60BDC8">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094F5E99"/>
    <w:multiLevelType w:val="hybridMultilevel"/>
    <w:tmpl w:val="C4E2B3E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3628AC"/>
    <w:multiLevelType w:val="hybridMultilevel"/>
    <w:tmpl w:val="26340BBE"/>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B80DDB"/>
    <w:multiLevelType w:val="hybridMultilevel"/>
    <w:tmpl w:val="EF6C9350"/>
    <w:lvl w:ilvl="0" w:tplc="0F26A8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9162EB"/>
    <w:multiLevelType w:val="hybridMultilevel"/>
    <w:tmpl w:val="55307FF4"/>
    <w:lvl w:ilvl="0" w:tplc="2878E71A">
      <w:start w:val="1"/>
      <w:numFmt w:val="decimal"/>
      <w:lvlText w:val="%1."/>
      <w:lvlJc w:val="left"/>
      <w:pPr>
        <w:ind w:left="480" w:hanging="480"/>
      </w:pPr>
      <w:rPr>
        <w:rFonts w:ascii="Times New Roman" w:hAnsi="Times New Roman" w:cs="Times New Roman"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14D5F9C"/>
    <w:multiLevelType w:val="hybridMultilevel"/>
    <w:tmpl w:val="98383B52"/>
    <w:lvl w:ilvl="0" w:tplc="D9E0E89E">
      <w:start w:val="3"/>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25F7870"/>
    <w:multiLevelType w:val="hybridMultilevel"/>
    <w:tmpl w:val="5396368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A45EF2"/>
    <w:multiLevelType w:val="hybridMultilevel"/>
    <w:tmpl w:val="873A5288"/>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3FE3ADA"/>
    <w:multiLevelType w:val="hybridMultilevel"/>
    <w:tmpl w:val="E46CC8A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47173B2"/>
    <w:multiLevelType w:val="hybridMultilevel"/>
    <w:tmpl w:val="8F7AD68E"/>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6818EF"/>
    <w:multiLevelType w:val="hybridMultilevel"/>
    <w:tmpl w:val="BE729104"/>
    <w:lvl w:ilvl="0" w:tplc="EB1AD9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8FC3EC7"/>
    <w:multiLevelType w:val="hybridMultilevel"/>
    <w:tmpl w:val="31E6CDB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E80AB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A961053"/>
    <w:multiLevelType w:val="hybridMultilevel"/>
    <w:tmpl w:val="BDE4436A"/>
    <w:lvl w:ilvl="0" w:tplc="AF3ADE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BBF37A8"/>
    <w:multiLevelType w:val="hybridMultilevel"/>
    <w:tmpl w:val="B9186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D9818EA"/>
    <w:multiLevelType w:val="hybridMultilevel"/>
    <w:tmpl w:val="DB6AEE72"/>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DED39F9"/>
    <w:multiLevelType w:val="hybridMultilevel"/>
    <w:tmpl w:val="8D1E5C06"/>
    <w:lvl w:ilvl="0" w:tplc="BF769B7A">
      <w:start w:val="4"/>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C10F0F"/>
    <w:multiLevelType w:val="hybridMultilevel"/>
    <w:tmpl w:val="71649D9C"/>
    <w:lvl w:ilvl="0" w:tplc="DF08F7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19036B2"/>
    <w:multiLevelType w:val="hybridMultilevel"/>
    <w:tmpl w:val="14A6A3E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1DC2890"/>
    <w:multiLevelType w:val="hybridMultilevel"/>
    <w:tmpl w:val="C4A6A3BC"/>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4CB3DD2"/>
    <w:multiLevelType w:val="hybridMultilevel"/>
    <w:tmpl w:val="B8FC3C74"/>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6A71EAB"/>
    <w:multiLevelType w:val="hybridMultilevel"/>
    <w:tmpl w:val="7AFA36A0"/>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7581E92"/>
    <w:multiLevelType w:val="hybridMultilevel"/>
    <w:tmpl w:val="140A365C"/>
    <w:lvl w:ilvl="0" w:tplc="C6A89B1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82020C7"/>
    <w:multiLevelType w:val="hybridMultilevel"/>
    <w:tmpl w:val="610EB58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5A4072"/>
    <w:multiLevelType w:val="hybridMultilevel"/>
    <w:tmpl w:val="0B60A95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E8741C"/>
    <w:multiLevelType w:val="hybridMultilevel"/>
    <w:tmpl w:val="59AA2766"/>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C6C711B"/>
    <w:multiLevelType w:val="hybridMultilevel"/>
    <w:tmpl w:val="D556DD04"/>
    <w:lvl w:ilvl="0" w:tplc="5846DBB6">
      <w:start w:val="1"/>
      <w:numFmt w:val="decimal"/>
      <w:lvlText w:val="(%1)"/>
      <w:lvlJc w:val="left"/>
      <w:pPr>
        <w:ind w:left="763" w:hanging="480"/>
      </w:pPr>
      <w:rPr>
        <w:rFonts w:ascii="Times New Roman" w:eastAsia="標楷體" w:hAnsi="Times New Roman"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2D695B9E"/>
    <w:multiLevelType w:val="hybridMultilevel"/>
    <w:tmpl w:val="F8989520"/>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E8C7F16"/>
    <w:multiLevelType w:val="hybridMultilevel"/>
    <w:tmpl w:val="9FFAA5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3A723C"/>
    <w:multiLevelType w:val="hybridMultilevel"/>
    <w:tmpl w:val="7EC82BE8"/>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0DB03D8"/>
    <w:multiLevelType w:val="hybridMultilevel"/>
    <w:tmpl w:val="44CEE87C"/>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3603824"/>
    <w:multiLevelType w:val="hybridMultilevel"/>
    <w:tmpl w:val="FFB8F29E"/>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4CC2142"/>
    <w:multiLevelType w:val="hybridMultilevel"/>
    <w:tmpl w:val="4E465410"/>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7405C61"/>
    <w:multiLevelType w:val="hybridMultilevel"/>
    <w:tmpl w:val="7964945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8572DA9"/>
    <w:multiLevelType w:val="hybridMultilevel"/>
    <w:tmpl w:val="D09EE854"/>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8D743A8"/>
    <w:multiLevelType w:val="hybridMultilevel"/>
    <w:tmpl w:val="6C5C6BEE"/>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A5163DC"/>
    <w:multiLevelType w:val="hybridMultilevel"/>
    <w:tmpl w:val="56AC9868"/>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AD42387"/>
    <w:multiLevelType w:val="hybridMultilevel"/>
    <w:tmpl w:val="8AF8E912"/>
    <w:lvl w:ilvl="0" w:tplc="196A625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BC77838"/>
    <w:multiLevelType w:val="hybridMultilevel"/>
    <w:tmpl w:val="7E68CAF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C456EFD"/>
    <w:multiLevelType w:val="hybridMultilevel"/>
    <w:tmpl w:val="27B6FA70"/>
    <w:lvl w:ilvl="0" w:tplc="49C6BA94">
      <w:start w:val="1"/>
      <w:numFmt w:val="decimal"/>
      <w:lvlText w:val="%1."/>
      <w:lvlJc w:val="left"/>
      <w:pPr>
        <w:tabs>
          <w:tab w:val="num" w:pos="1320"/>
        </w:tabs>
        <w:ind w:left="1320" w:hanging="360"/>
      </w:pPr>
      <w:rPr>
        <w:rFonts w:hint="default"/>
        <w:b w:val="0"/>
        <w:bCs w:val="0"/>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DA47061"/>
    <w:multiLevelType w:val="hybridMultilevel"/>
    <w:tmpl w:val="F006AA3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DCA28A1"/>
    <w:multiLevelType w:val="hybridMultilevel"/>
    <w:tmpl w:val="08ECB4E0"/>
    <w:lvl w:ilvl="0" w:tplc="95369E1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E5A41B3"/>
    <w:multiLevelType w:val="hybridMultilevel"/>
    <w:tmpl w:val="58CE40E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55">
    <w:nsid w:val="3EEF0E41"/>
    <w:multiLevelType w:val="hybridMultilevel"/>
    <w:tmpl w:val="FE26BF2A"/>
    <w:lvl w:ilvl="0" w:tplc="FF60BDC8">
      <w:start w:val="1"/>
      <w:numFmt w:val="decimal"/>
      <w:lvlText w:val="(%1)"/>
      <w:lvlJc w:val="left"/>
      <w:pPr>
        <w:ind w:left="817" w:hanging="480"/>
      </w:pPr>
      <w:rPr>
        <w:rFonts w:hint="eastAsia"/>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56">
    <w:nsid w:val="3F5A171E"/>
    <w:multiLevelType w:val="hybridMultilevel"/>
    <w:tmpl w:val="32AAF28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0400FE9"/>
    <w:multiLevelType w:val="hybridMultilevel"/>
    <w:tmpl w:val="2BAA6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0942EFC"/>
    <w:multiLevelType w:val="hybridMultilevel"/>
    <w:tmpl w:val="72BACD08"/>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13F547B"/>
    <w:multiLevelType w:val="hybridMultilevel"/>
    <w:tmpl w:val="7B5E3788"/>
    <w:lvl w:ilvl="0" w:tplc="D3A4D58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1521601"/>
    <w:multiLevelType w:val="hybridMultilevel"/>
    <w:tmpl w:val="D1B258C4"/>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1D37CA1"/>
    <w:multiLevelType w:val="hybridMultilevel"/>
    <w:tmpl w:val="2646B33E"/>
    <w:lvl w:ilvl="0" w:tplc="F3D613C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3B2336D"/>
    <w:multiLevelType w:val="hybridMultilevel"/>
    <w:tmpl w:val="EE66457C"/>
    <w:lvl w:ilvl="0" w:tplc="183C2B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4176747"/>
    <w:multiLevelType w:val="hybridMultilevel"/>
    <w:tmpl w:val="97BA682A"/>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43C7801"/>
    <w:multiLevelType w:val="hybridMultilevel"/>
    <w:tmpl w:val="2AAE9E24"/>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4663C28"/>
    <w:multiLevelType w:val="hybridMultilevel"/>
    <w:tmpl w:val="81F6499E"/>
    <w:lvl w:ilvl="0" w:tplc="807A3B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5A57D1E"/>
    <w:multiLevelType w:val="hybridMultilevel"/>
    <w:tmpl w:val="68225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7F008A2"/>
    <w:multiLevelType w:val="hybridMultilevel"/>
    <w:tmpl w:val="C6F661C0"/>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95D309E"/>
    <w:multiLevelType w:val="hybridMultilevel"/>
    <w:tmpl w:val="CC7A20AC"/>
    <w:lvl w:ilvl="0" w:tplc="720218C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9BD1B58"/>
    <w:multiLevelType w:val="hybridMultilevel"/>
    <w:tmpl w:val="472A7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A8A4DC6"/>
    <w:multiLevelType w:val="hybridMultilevel"/>
    <w:tmpl w:val="4D0AE6A6"/>
    <w:lvl w:ilvl="0" w:tplc="ECAABB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A933539"/>
    <w:multiLevelType w:val="hybridMultilevel"/>
    <w:tmpl w:val="F372DC0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D933D1C"/>
    <w:multiLevelType w:val="hybridMultilevel"/>
    <w:tmpl w:val="34F4F90E"/>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E3875D2"/>
    <w:multiLevelType w:val="hybridMultilevel"/>
    <w:tmpl w:val="AF6A1C5C"/>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E9C0764"/>
    <w:multiLevelType w:val="hybridMultilevel"/>
    <w:tmpl w:val="645C9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F460178"/>
    <w:multiLevelType w:val="hybridMultilevel"/>
    <w:tmpl w:val="FA32D934"/>
    <w:lvl w:ilvl="0" w:tplc="ACDCF796">
      <w:start w:val="1"/>
      <w:numFmt w:val="decimal"/>
      <w:lvlText w:val="%1."/>
      <w:lvlJc w:val="left"/>
      <w:pPr>
        <w:ind w:left="480" w:hanging="48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F680E44"/>
    <w:multiLevelType w:val="hybridMultilevel"/>
    <w:tmpl w:val="E1FAB20E"/>
    <w:lvl w:ilvl="0" w:tplc="2B6E91B6">
      <w:start w:val="3"/>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0981D6F"/>
    <w:multiLevelType w:val="hybridMultilevel"/>
    <w:tmpl w:val="5100D4CE"/>
    <w:lvl w:ilvl="0" w:tplc="887A52B2">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78B3848"/>
    <w:multiLevelType w:val="hybridMultilevel"/>
    <w:tmpl w:val="BD6A06D8"/>
    <w:lvl w:ilvl="0" w:tplc="0C60361E">
      <w:start w:val="1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92223C3"/>
    <w:multiLevelType w:val="hybridMultilevel"/>
    <w:tmpl w:val="6EB827BC"/>
    <w:lvl w:ilvl="0" w:tplc="89D2BD2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3">
    <w:nsid w:val="5A80386E"/>
    <w:multiLevelType w:val="hybridMultilevel"/>
    <w:tmpl w:val="3544FF1E"/>
    <w:lvl w:ilvl="0" w:tplc="5B16E090">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AE7238D"/>
    <w:multiLevelType w:val="hybridMultilevel"/>
    <w:tmpl w:val="35B829C2"/>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B2E2D8A"/>
    <w:multiLevelType w:val="hybridMultilevel"/>
    <w:tmpl w:val="6EEE097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F09337B"/>
    <w:multiLevelType w:val="hybridMultilevel"/>
    <w:tmpl w:val="58808868"/>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F614D65"/>
    <w:multiLevelType w:val="hybridMultilevel"/>
    <w:tmpl w:val="EEFE4422"/>
    <w:lvl w:ilvl="0" w:tplc="43D496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FF45265"/>
    <w:multiLevelType w:val="hybridMultilevel"/>
    <w:tmpl w:val="75F6CAF6"/>
    <w:lvl w:ilvl="0" w:tplc="00D8C6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1D73F03"/>
    <w:multiLevelType w:val="hybridMultilevel"/>
    <w:tmpl w:val="441C53C2"/>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38C3B03"/>
    <w:multiLevelType w:val="hybridMultilevel"/>
    <w:tmpl w:val="52E0D84A"/>
    <w:lvl w:ilvl="0" w:tplc="5846DBB6">
      <w:start w:val="1"/>
      <w:numFmt w:val="decimal"/>
      <w:lvlText w:val="(%1)"/>
      <w:lvlJc w:val="left"/>
      <w:pPr>
        <w:ind w:left="764" w:hanging="480"/>
      </w:pPr>
      <w:rPr>
        <w:rFonts w:ascii="Times New Roman" w:eastAsia="標楷體" w:hAnsi="Times New Roman" w:hint="default"/>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1">
    <w:nsid w:val="63AC1040"/>
    <w:multiLevelType w:val="hybridMultilevel"/>
    <w:tmpl w:val="7F846B00"/>
    <w:lvl w:ilvl="0" w:tplc="4F3E8A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53909C9"/>
    <w:multiLevelType w:val="hybridMultilevel"/>
    <w:tmpl w:val="38F67DB6"/>
    <w:lvl w:ilvl="0" w:tplc="5846DBB6">
      <w:start w:val="1"/>
      <w:numFmt w:val="decimal"/>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6621BDE"/>
    <w:multiLevelType w:val="hybridMultilevel"/>
    <w:tmpl w:val="98F09AC2"/>
    <w:lvl w:ilvl="0" w:tplc="EE8E5518">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66B6153"/>
    <w:multiLevelType w:val="hybridMultilevel"/>
    <w:tmpl w:val="D4E047B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7D70055"/>
    <w:multiLevelType w:val="hybridMultilevel"/>
    <w:tmpl w:val="C2D4E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8BA73F7"/>
    <w:multiLevelType w:val="hybridMultilevel"/>
    <w:tmpl w:val="223E155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8E73072"/>
    <w:multiLevelType w:val="hybridMultilevel"/>
    <w:tmpl w:val="1FCAD600"/>
    <w:lvl w:ilvl="0" w:tplc="72A2187A">
      <w:start w:val="1"/>
      <w:numFmt w:val="decimal"/>
      <w:lvlText w:val="%1."/>
      <w:lvlJc w:val="left"/>
      <w:pPr>
        <w:ind w:left="480" w:hanging="480"/>
      </w:pPr>
      <w:rPr>
        <w:rFonts w:ascii="Times New Roman" w:hAnsi="Times New Roman" w:cs="Times New Roman"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BB53FFF"/>
    <w:multiLevelType w:val="hybridMultilevel"/>
    <w:tmpl w:val="BCD614AE"/>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C99739F"/>
    <w:multiLevelType w:val="hybridMultilevel"/>
    <w:tmpl w:val="CFC0A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CA30109"/>
    <w:multiLevelType w:val="hybridMultilevel"/>
    <w:tmpl w:val="B3AE96F0"/>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FA71AB0"/>
    <w:multiLevelType w:val="hybridMultilevel"/>
    <w:tmpl w:val="145EB69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01654DD"/>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3">
    <w:nsid w:val="71353C30"/>
    <w:multiLevelType w:val="hybridMultilevel"/>
    <w:tmpl w:val="5ABA2DC4"/>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2B27625"/>
    <w:multiLevelType w:val="hybridMultilevel"/>
    <w:tmpl w:val="9C38B4F0"/>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2C946A9"/>
    <w:multiLevelType w:val="hybridMultilevel"/>
    <w:tmpl w:val="2F12100E"/>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3013518"/>
    <w:multiLevelType w:val="hybridMultilevel"/>
    <w:tmpl w:val="0F7C6A44"/>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382057E"/>
    <w:multiLevelType w:val="hybridMultilevel"/>
    <w:tmpl w:val="E3026428"/>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09">
    <w:nsid w:val="742B6793"/>
    <w:multiLevelType w:val="hybridMultilevel"/>
    <w:tmpl w:val="877AB41E"/>
    <w:lvl w:ilvl="0" w:tplc="6510A78E">
      <w:start w:val="1"/>
      <w:numFmt w:val="decimal"/>
      <w:lvlText w:val="%1."/>
      <w:lvlJc w:val="left"/>
      <w:pPr>
        <w:tabs>
          <w:tab w:val="num" w:pos="840"/>
        </w:tabs>
        <w:ind w:left="840" w:hanging="360"/>
      </w:pPr>
      <w:rPr>
        <w:rFonts w:hint="default"/>
        <w:b w:val="0"/>
        <w:bCs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0">
    <w:nsid w:val="74F478C7"/>
    <w:multiLevelType w:val="hybridMultilevel"/>
    <w:tmpl w:val="86781DD2"/>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5074BE6"/>
    <w:multiLevelType w:val="hybridMultilevel"/>
    <w:tmpl w:val="01B86E2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5687598"/>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5C30CB0"/>
    <w:multiLevelType w:val="hybridMultilevel"/>
    <w:tmpl w:val="B81A54D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6073A7E"/>
    <w:multiLevelType w:val="hybridMultilevel"/>
    <w:tmpl w:val="88CC9B9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6492C6D"/>
    <w:multiLevelType w:val="hybridMultilevel"/>
    <w:tmpl w:val="02745DE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6C8189A"/>
    <w:multiLevelType w:val="hybridMultilevel"/>
    <w:tmpl w:val="789461D2"/>
    <w:lvl w:ilvl="0" w:tplc="44A260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75125E5"/>
    <w:multiLevelType w:val="hybridMultilevel"/>
    <w:tmpl w:val="FF8E81DA"/>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8E078A7"/>
    <w:multiLevelType w:val="hybridMultilevel"/>
    <w:tmpl w:val="07A0FC3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98F2331"/>
    <w:multiLevelType w:val="hybridMultilevel"/>
    <w:tmpl w:val="485A3CB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A820EF7"/>
    <w:multiLevelType w:val="hybridMultilevel"/>
    <w:tmpl w:val="B0E0FA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BF52956"/>
    <w:multiLevelType w:val="hybridMultilevel"/>
    <w:tmpl w:val="EFC8692A"/>
    <w:lvl w:ilvl="0" w:tplc="5846DBB6">
      <w:start w:val="1"/>
      <w:numFmt w:val="decimal"/>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C4D5FE2"/>
    <w:multiLevelType w:val="hybridMultilevel"/>
    <w:tmpl w:val="4ADEBA0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C911DA2"/>
    <w:multiLevelType w:val="hybridMultilevel"/>
    <w:tmpl w:val="0B44861A"/>
    <w:lvl w:ilvl="0" w:tplc="5846DBB6">
      <w:start w:val="1"/>
      <w:numFmt w:val="decimal"/>
      <w:lvlText w:val="(%1)"/>
      <w:lvlJc w:val="left"/>
      <w:pPr>
        <w:ind w:left="817" w:hanging="480"/>
      </w:pPr>
      <w:rPr>
        <w:rFonts w:ascii="Times New Roman" w:eastAsia="標楷體" w:hAnsi="Times New Roman" w:hint="default"/>
        <w:color w:val="000000"/>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25">
    <w:nsid w:val="7D0E5F6E"/>
    <w:multiLevelType w:val="hybridMultilevel"/>
    <w:tmpl w:val="89FC1030"/>
    <w:lvl w:ilvl="0" w:tplc="F68E67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DB01791"/>
    <w:multiLevelType w:val="hybridMultilevel"/>
    <w:tmpl w:val="FC5E34BC"/>
    <w:lvl w:ilvl="0" w:tplc="952AEFBC">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F1F256F"/>
    <w:multiLevelType w:val="hybridMultilevel"/>
    <w:tmpl w:val="7E4E0764"/>
    <w:lvl w:ilvl="0" w:tplc="E52C766A">
      <w:start w:val="1"/>
      <w:numFmt w:val="decimal"/>
      <w:lvlText w:val="%1."/>
      <w:lvlJc w:val="left"/>
      <w:pPr>
        <w:ind w:left="487" w:hanging="480"/>
      </w:pPr>
      <w:rPr>
        <w:rFonts w:ascii="Times New Roman" w:hAnsi="Times New Roman" w:cs="Times New Roman" w:hint="default"/>
        <w:color w:val="auto"/>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76"/>
  </w:num>
  <w:num w:numId="2">
    <w:abstractNumId w:val="117"/>
  </w:num>
  <w:num w:numId="3">
    <w:abstractNumId w:val="80"/>
  </w:num>
  <w:num w:numId="4">
    <w:abstractNumId w:val="9"/>
  </w:num>
  <w:num w:numId="5">
    <w:abstractNumId w:val="113"/>
  </w:num>
  <w:num w:numId="6">
    <w:abstractNumId w:val="59"/>
  </w:num>
  <w:num w:numId="7">
    <w:abstractNumId w:val="123"/>
  </w:num>
  <w:num w:numId="8">
    <w:abstractNumId w:val="41"/>
  </w:num>
  <w:num w:numId="9">
    <w:abstractNumId w:val="102"/>
  </w:num>
  <w:num w:numId="10">
    <w:abstractNumId w:val="38"/>
  </w:num>
  <w:num w:numId="11">
    <w:abstractNumId w:val="17"/>
  </w:num>
  <w:num w:numId="12">
    <w:abstractNumId w:val="67"/>
  </w:num>
  <w:num w:numId="13">
    <w:abstractNumId w:val="12"/>
  </w:num>
  <w:num w:numId="14">
    <w:abstractNumId w:val="116"/>
  </w:num>
  <w:num w:numId="15">
    <w:abstractNumId w:val="78"/>
  </w:num>
  <w:num w:numId="16">
    <w:abstractNumId w:val="1"/>
  </w:num>
  <w:num w:numId="17">
    <w:abstractNumId w:val="50"/>
  </w:num>
  <w:num w:numId="18">
    <w:abstractNumId w:val="46"/>
  </w:num>
  <w:num w:numId="19">
    <w:abstractNumId w:val="18"/>
  </w:num>
  <w:num w:numId="20">
    <w:abstractNumId w:val="32"/>
  </w:num>
  <w:num w:numId="21">
    <w:abstractNumId w:val="119"/>
  </w:num>
  <w:num w:numId="22">
    <w:abstractNumId w:val="114"/>
  </w:num>
  <w:num w:numId="23">
    <w:abstractNumId w:val="8"/>
  </w:num>
  <w:num w:numId="24">
    <w:abstractNumId w:val="2"/>
  </w:num>
  <w:num w:numId="25">
    <w:abstractNumId w:val="94"/>
  </w:num>
  <w:num w:numId="26">
    <w:abstractNumId w:val="101"/>
  </w:num>
  <w:num w:numId="27">
    <w:abstractNumId w:val="0"/>
  </w:num>
  <w:num w:numId="28">
    <w:abstractNumId w:val="115"/>
  </w:num>
  <w:num w:numId="29">
    <w:abstractNumId w:val="7"/>
  </w:num>
  <w:num w:numId="30">
    <w:abstractNumId w:val="121"/>
  </w:num>
  <w:num w:numId="31">
    <w:abstractNumId w:val="112"/>
  </w:num>
  <w:num w:numId="32">
    <w:abstractNumId w:val="33"/>
  </w:num>
  <w:num w:numId="33">
    <w:abstractNumId w:val="79"/>
  </w:num>
  <w:num w:numId="34">
    <w:abstractNumId w:val="126"/>
  </w:num>
  <w:num w:numId="35">
    <w:abstractNumId w:val="43"/>
  </w:num>
  <w:num w:numId="36">
    <w:abstractNumId w:val="68"/>
  </w:num>
  <w:num w:numId="37">
    <w:abstractNumId w:val="42"/>
  </w:num>
  <w:num w:numId="38">
    <w:abstractNumId w:val="69"/>
  </w:num>
  <w:num w:numId="39">
    <w:abstractNumId w:val="26"/>
  </w:num>
  <w:num w:numId="40">
    <w:abstractNumId w:val="84"/>
  </w:num>
  <w:num w:numId="41">
    <w:abstractNumId w:val="118"/>
  </w:num>
  <w:num w:numId="42">
    <w:abstractNumId w:val="120"/>
  </w:num>
  <w:num w:numId="43">
    <w:abstractNumId w:val="93"/>
  </w:num>
  <w:num w:numId="44">
    <w:abstractNumId w:val="111"/>
  </w:num>
  <w:num w:numId="45">
    <w:abstractNumId w:val="15"/>
  </w:num>
  <w:num w:numId="46">
    <w:abstractNumId w:val="48"/>
  </w:num>
  <w:num w:numId="47">
    <w:abstractNumId w:val="11"/>
  </w:num>
  <w:num w:numId="48">
    <w:abstractNumId w:val="56"/>
  </w:num>
  <w:num w:numId="49">
    <w:abstractNumId w:val="72"/>
  </w:num>
  <w:num w:numId="50">
    <w:abstractNumId w:val="27"/>
  </w:num>
  <w:num w:numId="51">
    <w:abstractNumId w:val="20"/>
  </w:num>
  <w:num w:numId="52">
    <w:abstractNumId w:val="21"/>
  </w:num>
  <w:num w:numId="53">
    <w:abstractNumId w:val="40"/>
  </w:num>
  <w:num w:numId="54">
    <w:abstractNumId w:val="98"/>
  </w:num>
  <w:num w:numId="55">
    <w:abstractNumId w:val="104"/>
  </w:num>
  <w:num w:numId="56">
    <w:abstractNumId w:val="25"/>
  </w:num>
  <w:num w:numId="57">
    <w:abstractNumId w:val="110"/>
  </w:num>
  <w:num w:numId="58">
    <w:abstractNumId w:val="82"/>
  </w:num>
  <w:num w:numId="59">
    <w:abstractNumId w:val="105"/>
  </w:num>
  <w:num w:numId="60">
    <w:abstractNumId w:val="55"/>
  </w:num>
  <w:num w:numId="61">
    <w:abstractNumId w:val="4"/>
  </w:num>
  <w:num w:numId="62">
    <w:abstractNumId w:val="30"/>
  </w:num>
  <w:num w:numId="63">
    <w:abstractNumId w:val="106"/>
  </w:num>
  <w:num w:numId="64">
    <w:abstractNumId w:val="16"/>
  </w:num>
  <w:num w:numId="65">
    <w:abstractNumId w:val="47"/>
  </w:num>
  <w:num w:numId="66">
    <w:abstractNumId w:val="35"/>
  </w:num>
  <w:num w:numId="67">
    <w:abstractNumId w:val="58"/>
  </w:num>
  <w:num w:numId="68">
    <w:abstractNumId w:val="96"/>
  </w:num>
  <w:num w:numId="69">
    <w:abstractNumId w:val="127"/>
  </w:num>
  <w:num w:numId="70">
    <w:abstractNumId w:val="85"/>
  </w:num>
  <w:num w:numId="71">
    <w:abstractNumId w:val="100"/>
  </w:num>
  <w:num w:numId="72">
    <w:abstractNumId w:val="31"/>
  </w:num>
  <w:num w:numId="73">
    <w:abstractNumId w:val="125"/>
  </w:num>
  <w:num w:numId="74">
    <w:abstractNumId w:val="37"/>
  </w:num>
  <w:num w:numId="75">
    <w:abstractNumId w:val="63"/>
  </w:num>
  <w:num w:numId="76">
    <w:abstractNumId w:val="65"/>
  </w:num>
  <w:num w:numId="77">
    <w:abstractNumId w:val="34"/>
  </w:num>
  <w:num w:numId="78">
    <w:abstractNumId w:val="107"/>
  </w:num>
  <w:num w:numId="79">
    <w:abstractNumId w:val="62"/>
  </w:num>
  <w:num w:numId="80">
    <w:abstractNumId w:val="23"/>
  </w:num>
  <w:num w:numId="81">
    <w:abstractNumId w:val="52"/>
  </w:num>
  <w:num w:numId="82">
    <w:abstractNumId w:val="6"/>
  </w:num>
  <w:num w:numId="83">
    <w:abstractNumId w:val="73"/>
  </w:num>
  <w:num w:numId="84">
    <w:abstractNumId w:val="61"/>
  </w:num>
  <w:num w:numId="85">
    <w:abstractNumId w:val="10"/>
  </w:num>
  <w:num w:numId="86">
    <w:abstractNumId w:val="89"/>
  </w:num>
  <w:num w:numId="87">
    <w:abstractNumId w:val="81"/>
  </w:num>
  <w:num w:numId="88">
    <w:abstractNumId w:val="109"/>
  </w:num>
  <w:num w:numId="89">
    <w:abstractNumId w:val="49"/>
  </w:num>
  <w:num w:numId="90">
    <w:abstractNumId w:val="45"/>
  </w:num>
  <w:num w:numId="91">
    <w:abstractNumId w:val="3"/>
  </w:num>
  <w:num w:numId="92">
    <w:abstractNumId w:val="90"/>
  </w:num>
  <w:num w:numId="93">
    <w:abstractNumId w:val="29"/>
  </w:num>
  <w:num w:numId="94">
    <w:abstractNumId w:val="60"/>
  </w:num>
  <w:num w:numId="95">
    <w:abstractNumId w:val="87"/>
  </w:num>
  <w:num w:numId="96">
    <w:abstractNumId w:val="71"/>
  </w:num>
  <w:num w:numId="97">
    <w:abstractNumId w:val="36"/>
  </w:num>
  <w:num w:numId="98">
    <w:abstractNumId w:val="75"/>
  </w:num>
  <w:num w:numId="99">
    <w:abstractNumId w:val="91"/>
  </w:num>
  <w:num w:numId="100">
    <w:abstractNumId w:val="24"/>
  </w:num>
  <w:num w:numId="101">
    <w:abstractNumId w:val="57"/>
  </w:num>
  <w:num w:numId="102">
    <w:abstractNumId w:val="99"/>
  </w:num>
  <w:num w:numId="103">
    <w:abstractNumId w:val="124"/>
  </w:num>
  <w:num w:numId="104">
    <w:abstractNumId w:val="122"/>
  </w:num>
  <w:num w:numId="105">
    <w:abstractNumId w:val="70"/>
  </w:num>
  <w:num w:numId="106">
    <w:abstractNumId w:val="92"/>
  </w:num>
  <w:num w:numId="107">
    <w:abstractNumId w:val="83"/>
  </w:num>
  <w:num w:numId="108">
    <w:abstractNumId w:val="14"/>
  </w:num>
  <w:num w:numId="109">
    <w:abstractNumId w:val="44"/>
  </w:num>
  <w:num w:numId="110">
    <w:abstractNumId w:val="53"/>
  </w:num>
  <w:num w:numId="111">
    <w:abstractNumId w:val="28"/>
  </w:num>
  <w:num w:numId="112">
    <w:abstractNumId w:val="51"/>
  </w:num>
  <w:num w:numId="113">
    <w:abstractNumId w:val="86"/>
  </w:num>
  <w:num w:numId="114">
    <w:abstractNumId w:val="74"/>
  </w:num>
  <w:num w:numId="115">
    <w:abstractNumId w:val="39"/>
  </w:num>
  <w:num w:numId="116">
    <w:abstractNumId w:val="103"/>
  </w:num>
  <w:num w:numId="117">
    <w:abstractNumId w:val="64"/>
  </w:num>
  <w:num w:numId="118">
    <w:abstractNumId w:val="19"/>
  </w:num>
  <w:num w:numId="119">
    <w:abstractNumId w:val="66"/>
  </w:num>
  <w:num w:numId="120">
    <w:abstractNumId w:val="95"/>
  </w:num>
  <w:num w:numId="121">
    <w:abstractNumId w:val="13"/>
  </w:num>
  <w:num w:numId="122">
    <w:abstractNumId w:val="5"/>
  </w:num>
  <w:num w:numId="123">
    <w:abstractNumId w:val="77"/>
  </w:num>
  <w:num w:numId="124">
    <w:abstractNumId w:val="97"/>
  </w:num>
  <w:num w:numId="125">
    <w:abstractNumId w:val="22"/>
  </w:num>
  <w:num w:numId="126">
    <w:abstractNumId w:val="88"/>
  </w:num>
  <w:num w:numId="127">
    <w:abstractNumId w:val="54"/>
  </w:num>
  <w:num w:numId="128">
    <w:abstractNumId w:val="108"/>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1439"/>
    <w:rsid w:val="00002E88"/>
    <w:rsid w:val="00003311"/>
    <w:rsid w:val="000049FA"/>
    <w:rsid w:val="00004BA8"/>
    <w:rsid w:val="00004FA3"/>
    <w:rsid w:val="00005BBF"/>
    <w:rsid w:val="00007B57"/>
    <w:rsid w:val="00013369"/>
    <w:rsid w:val="000138E4"/>
    <w:rsid w:val="0001399E"/>
    <w:rsid w:val="00017C66"/>
    <w:rsid w:val="00020463"/>
    <w:rsid w:val="00021775"/>
    <w:rsid w:val="00022406"/>
    <w:rsid w:val="0002630C"/>
    <w:rsid w:val="00032E98"/>
    <w:rsid w:val="00033210"/>
    <w:rsid w:val="0003521D"/>
    <w:rsid w:val="0003781C"/>
    <w:rsid w:val="00037E77"/>
    <w:rsid w:val="00040527"/>
    <w:rsid w:val="000406FE"/>
    <w:rsid w:val="000455A9"/>
    <w:rsid w:val="0004568A"/>
    <w:rsid w:val="00046365"/>
    <w:rsid w:val="0004717D"/>
    <w:rsid w:val="00047E78"/>
    <w:rsid w:val="00052959"/>
    <w:rsid w:val="00053FD8"/>
    <w:rsid w:val="000550E6"/>
    <w:rsid w:val="00060A77"/>
    <w:rsid w:val="0006157E"/>
    <w:rsid w:val="000629BD"/>
    <w:rsid w:val="000646E9"/>
    <w:rsid w:val="000648C6"/>
    <w:rsid w:val="0006526D"/>
    <w:rsid w:val="00070A8E"/>
    <w:rsid w:val="000711C8"/>
    <w:rsid w:val="0007464F"/>
    <w:rsid w:val="000750AA"/>
    <w:rsid w:val="0007691A"/>
    <w:rsid w:val="00077066"/>
    <w:rsid w:val="000779E1"/>
    <w:rsid w:val="0008021E"/>
    <w:rsid w:val="000809A3"/>
    <w:rsid w:val="00081DAD"/>
    <w:rsid w:val="00084895"/>
    <w:rsid w:val="00086242"/>
    <w:rsid w:val="00090722"/>
    <w:rsid w:val="00092BB7"/>
    <w:rsid w:val="00093E6F"/>
    <w:rsid w:val="00095934"/>
    <w:rsid w:val="00097845"/>
    <w:rsid w:val="0009797C"/>
    <w:rsid w:val="000A0524"/>
    <w:rsid w:val="000A05AD"/>
    <w:rsid w:val="000A4E78"/>
    <w:rsid w:val="000A5261"/>
    <w:rsid w:val="000A7154"/>
    <w:rsid w:val="000A7B1F"/>
    <w:rsid w:val="000B2413"/>
    <w:rsid w:val="000B2EB3"/>
    <w:rsid w:val="000B37AC"/>
    <w:rsid w:val="000B442E"/>
    <w:rsid w:val="000B4E64"/>
    <w:rsid w:val="000B5FD9"/>
    <w:rsid w:val="000B6641"/>
    <w:rsid w:val="000B69C0"/>
    <w:rsid w:val="000B6BCC"/>
    <w:rsid w:val="000C00D0"/>
    <w:rsid w:val="000C1149"/>
    <w:rsid w:val="000C1F13"/>
    <w:rsid w:val="000C224C"/>
    <w:rsid w:val="000C2977"/>
    <w:rsid w:val="000C3475"/>
    <w:rsid w:val="000C5375"/>
    <w:rsid w:val="000C60CC"/>
    <w:rsid w:val="000C7C53"/>
    <w:rsid w:val="000D1914"/>
    <w:rsid w:val="000D2599"/>
    <w:rsid w:val="000D3925"/>
    <w:rsid w:val="000D3CAD"/>
    <w:rsid w:val="000D6099"/>
    <w:rsid w:val="000D6D7F"/>
    <w:rsid w:val="000E2B8B"/>
    <w:rsid w:val="000E325B"/>
    <w:rsid w:val="000E4064"/>
    <w:rsid w:val="000E7317"/>
    <w:rsid w:val="000E7D93"/>
    <w:rsid w:val="000F43E4"/>
    <w:rsid w:val="000F616F"/>
    <w:rsid w:val="00101B80"/>
    <w:rsid w:val="00101F6B"/>
    <w:rsid w:val="0010243F"/>
    <w:rsid w:val="00103294"/>
    <w:rsid w:val="00104155"/>
    <w:rsid w:val="00113AFC"/>
    <w:rsid w:val="00114285"/>
    <w:rsid w:val="00114577"/>
    <w:rsid w:val="00114BAF"/>
    <w:rsid w:val="00115EFA"/>
    <w:rsid w:val="00120CBA"/>
    <w:rsid w:val="0012139B"/>
    <w:rsid w:val="0012337A"/>
    <w:rsid w:val="00123FC5"/>
    <w:rsid w:val="00126535"/>
    <w:rsid w:val="00126FFB"/>
    <w:rsid w:val="00130EB6"/>
    <w:rsid w:val="00131514"/>
    <w:rsid w:val="00132590"/>
    <w:rsid w:val="001337F1"/>
    <w:rsid w:val="0013479E"/>
    <w:rsid w:val="00136C31"/>
    <w:rsid w:val="00137386"/>
    <w:rsid w:val="00143206"/>
    <w:rsid w:val="00143437"/>
    <w:rsid w:val="00144832"/>
    <w:rsid w:val="0014687F"/>
    <w:rsid w:val="00150617"/>
    <w:rsid w:val="00150857"/>
    <w:rsid w:val="001511CA"/>
    <w:rsid w:val="00151410"/>
    <w:rsid w:val="00151497"/>
    <w:rsid w:val="00151946"/>
    <w:rsid w:val="00152F28"/>
    <w:rsid w:val="001543CC"/>
    <w:rsid w:val="0015476A"/>
    <w:rsid w:val="00154C92"/>
    <w:rsid w:val="001551EC"/>
    <w:rsid w:val="001552FA"/>
    <w:rsid w:val="00155DF2"/>
    <w:rsid w:val="00157971"/>
    <w:rsid w:val="001611F4"/>
    <w:rsid w:val="00161D30"/>
    <w:rsid w:val="00162A20"/>
    <w:rsid w:val="001648EE"/>
    <w:rsid w:val="001649FE"/>
    <w:rsid w:val="00165318"/>
    <w:rsid w:val="00165CDA"/>
    <w:rsid w:val="00166A1B"/>
    <w:rsid w:val="00167390"/>
    <w:rsid w:val="00167C6A"/>
    <w:rsid w:val="0017204E"/>
    <w:rsid w:val="00172210"/>
    <w:rsid w:val="001724A8"/>
    <w:rsid w:val="00172611"/>
    <w:rsid w:val="00173D0D"/>
    <w:rsid w:val="00174EF6"/>
    <w:rsid w:val="0017503B"/>
    <w:rsid w:val="00175DE5"/>
    <w:rsid w:val="001760D4"/>
    <w:rsid w:val="001804FF"/>
    <w:rsid w:val="0018226D"/>
    <w:rsid w:val="001836BB"/>
    <w:rsid w:val="00183D46"/>
    <w:rsid w:val="0018454D"/>
    <w:rsid w:val="001856DA"/>
    <w:rsid w:val="00185D33"/>
    <w:rsid w:val="001862B1"/>
    <w:rsid w:val="00191CEC"/>
    <w:rsid w:val="00193486"/>
    <w:rsid w:val="00197845"/>
    <w:rsid w:val="001A017D"/>
    <w:rsid w:val="001A0474"/>
    <w:rsid w:val="001A08DE"/>
    <w:rsid w:val="001A28C2"/>
    <w:rsid w:val="001A3390"/>
    <w:rsid w:val="001B0A57"/>
    <w:rsid w:val="001B24E4"/>
    <w:rsid w:val="001B4176"/>
    <w:rsid w:val="001B60C9"/>
    <w:rsid w:val="001B661E"/>
    <w:rsid w:val="001B7BA0"/>
    <w:rsid w:val="001B7C5A"/>
    <w:rsid w:val="001C0425"/>
    <w:rsid w:val="001C12BE"/>
    <w:rsid w:val="001C5567"/>
    <w:rsid w:val="001C7671"/>
    <w:rsid w:val="001C7D66"/>
    <w:rsid w:val="001D0F1E"/>
    <w:rsid w:val="001D23B6"/>
    <w:rsid w:val="001D4200"/>
    <w:rsid w:val="001D45A0"/>
    <w:rsid w:val="001D790C"/>
    <w:rsid w:val="001E0487"/>
    <w:rsid w:val="001E0ED3"/>
    <w:rsid w:val="001E25A8"/>
    <w:rsid w:val="001E39D4"/>
    <w:rsid w:val="001E3A74"/>
    <w:rsid w:val="001E5716"/>
    <w:rsid w:val="001E5E31"/>
    <w:rsid w:val="001E653F"/>
    <w:rsid w:val="001E745D"/>
    <w:rsid w:val="001E7A65"/>
    <w:rsid w:val="001F1CE7"/>
    <w:rsid w:val="001F2F4D"/>
    <w:rsid w:val="001F36D6"/>
    <w:rsid w:val="001F3E6F"/>
    <w:rsid w:val="001F4338"/>
    <w:rsid w:val="001F5281"/>
    <w:rsid w:val="001F6DBC"/>
    <w:rsid w:val="001F6F4F"/>
    <w:rsid w:val="001F71CB"/>
    <w:rsid w:val="001F7460"/>
    <w:rsid w:val="00201137"/>
    <w:rsid w:val="00204CA4"/>
    <w:rsid w:val="002060C4"/>
    <w:rsid w:val="002078F9"/>
    <w:rsid w:val="00207A21"/>
    <w:rsid w:val="00211BEC"/>
    <w:rsid w:val="00212106"/>
    <w:rsid w:val="002141E4"/>
    <w:rsid w:val="00215582"/>
    <w:rsid w:val="00220193"/>
    <w:rsid w:val="00220369"/>
    <w:rsid w:val="00220B36"/>
    <w:rsid w:val="00222F39"/>
    <w:rsid w:val="00223153"/>
    <w:rsid w:val="00231334"/>
    <w:rsid w:val="00231B2C"/>
    <w:rsid w:val="0023266A"/>
    <w:rsid w:val="00233006"/>
    <w:rsid w:val="00235BE9"/>
    <w:rsid w:val="0023628F"/>
    <w:rsid w:val="00240C3B"/>
    <w:rsid w:val="00240D07"/>
    <w:rsid w:val="00240E66"/>
    <w:rsid w:val="0024119B"/>
    <w:rsid w:val="00241381"/>
    <w:rsid w:val="00242F54"/>
    <w:rsid w:val="002455D1"/>
    <w:rsid w:val="00250725"/>
    <w:rsid w:val="00251848"/>
    <w:rsid w:val="0025368E"/>
    <w:rsid w:val="00255D2D"/>
    <w:rsid w:val="0025620F"/>
    <w:rsid w:val="0025797D"/>
    <w:rsid w:val="00257CBE"/>
    <w:rsid w:val="002602A9"/>
    <w:rsid w:val="002607AE"/>
    <w:rsid w:val="00264B89"/>
    <w:rsid w:val="002653ED"/>
    <w:rsid w:val="0026542F"/>
    <w:rsid w:val="0026635B"/>
    <w:rsid w:val="00266896"/>
    <w:rsid w:val="00267977"/>
    <w:rsid w:val="00270040"/>
    <w:rsid w:val="0027358B"/>
    <w:rsid w:val="00273DF4"/>
    <w:rsid w:val="0027403C"/>
    <w:rsid w:val="002769D3"/>
    <w:rsid w:val="002806D6"/>
    <w:rsid w:val="00280938"/>
    <w:rsid w:val="0028095A"/>
    <w:rsid w:val="002816D0"/>
    <w:rsid w:val="002825EF"/>
    <w:rsid w:val="002832C0"/>
    <w:rsid w:val="00283456"/>
    <w:rsid w:val="00283AF7"/>
    <w:rsid w:val="0028469B"/>
    <w:rsid w:val="00284A13"/>
    <w:rsid w:val="00284BB0"/>
    <w:rsid w:val="002862DA"/>
    <w:rsid w:val="00291FF4"/>
    <w:rsid w:val="00296349"/>
    <w:rsid w:val="00296C25"/>
    <w:rsid w:val="002A179B"/>
    <w:rsid w:val="002A18B3"/>
    <w:rsid w:val="002A18BD"/>
    <w:rsid w:val="002A1E37"/>
    <w:rsid w:val="002A291F"/>
    <w:rsid w:val="002A3ABC"/>
    <w:rsid w:val="002A7666"/>
    <w:rsid w:val="002B1C7B"/>
    <w:rsid w:val="002B256A"/>
    <w:rsid w:val="002B322E"/>
    <w:rsid w:val="002B4668"/>
    <w:rsid w:val="002B512E"/>
    <w:rsid w:val="002B5B5D"/>
    <w:rsid w:val="002B5FEC"/>
    <w:rsid w:val="002B6EDB"/>
    <w:rsid w:val="002B7981"/>
    <w:rsid w:val="002B7B9D"/>
    <w:rsid w:val="002C0E60"/>
    <w:rsid w:val="002C27E0"/>
    <w:rsid w:val="002C3782"/>
    <w:rsid w:val="002C49AF"/>
    <w:rsid w:val="002C5BF6"/>
    <w:rsid w:val="002D23D3"/>
    <w:rsid w:val="002D4BD4"/>
    <w:rsid w:val="002D7187"/>
    <w:rsid w:val="002D7525"/>
    <w:rsid w:val="002D7A7D"/>
    <w:rsid w:val="002E0433"/>
    <w:rsid w:val="002E0586"/>
    <w:rsid w:val="002E1BDD"/>
    <w:rsid w:val="002E1CA7"/>
    <w:rsid w:val="002E2DE2"/>
    <w:rsid w:val="002E2E98"/>
    <w:rsid w:val="002E31A7"/>
    <w:rsid w:val="002E4220"/>
    <w:rsid w:val="002E602D"/>
    <w:rsid w:val="002F28A5"/>
    <w:rsid w:val="002F3A39"/>
    <w:rsid w:val="002F3A94"/>
    <w:rsid w:val="002F4F7D"/>
    <w:rsid w:val="002F51C8"/>
    <w:rsid w:val="002F6480"/>
    <w:rsid w:val="002F6ECD"/>
    <w:rsid w:val="002F7C60"/>
    <w:rsid w:val="00302962"/>
    <w:rsid w:val="003044DE"/>
    <w:rsid w:val="00305D26"/>
    <w:rsid w:val="00307DB9"/>
    <w:rsid w:val="00307E9D"/>
    <w:rsid w:val="00312982"/>
    <w:rsid w:val="00312A9E"/>
    <w:rsid w:val="00316D74"/>
    <w:rsid w:val="0031784F"/>
    <w:rsid w:val="00317E1D"/>
    <w:rsid w:val="0032120D"/>
    <w:rsid w:val="003212F5"/>
    <w:rsid w:val="00321878"/>
    <w:rsid w:val="00321CEC"/>
    <w:rsid w:val="00326094"/>
    <w:rsid w:val="00326422"/>
    <w:rsid w:val="0032686F"/>
    <w:rsid w:val="003276C6"/>
    <w:rsid w:val="003279F2"/>
    <w:rsid w:val="00333894"/>
    <w:rsid w:val="003344B9"/>
    <w:rsid w:val="00334505"/>
    <w:rsid w:val="003345B7"/>
    <w:rsid w:val="00334774"/>
    <w:rsid w:val="00334DEF"/>
    <w:rsid w:val="00335A40"/>
    <w:rsid w:val="0034278A"/>
    <w:rsid w:val="00343945"/>
    <w:rsid w:val="00343A3B"/>
    <w:rsid w:val="00343FA0"/>
    <w:rsid w:val="00344FF3"/>
    <w:rsid w:val="00346F3B"/>
    <w:rsid w:val="00347A9C"/>
    <w:rsid w:val="00347AA4"/>
    <w:rsid w:val="00347CF6"/>
    <w:rsid w:val="003513E1"/>
    <w:rsid w:val="003518F9"/>
    <w:rsid w:val="00352903"/>
    <w:rsid w:val="00354653"/>
    <w:rsid w:val="0035529C"/>
    <w:rsid w:val="003564AA"/>
    <w:rsid w:val="0035771B"/>
    <w:rsid w:val="00364BEF"/>
    <w:rsid w:val="00367203"/>
    <w:rsid w:val="00371A51"/>
    <w:rsid w:val="003735E8"/>
    <w:rsid w:val="00376146"/>
    <w:rsid w:val="00377AC6"/>
    <w:rsid w:val="003800E1"/>
    <w:rsid w:val="003811C8"/>
    <w:rsid w:val="0038208D"/>
    <w:rsid w:val="00385890"/>
    <w:rsid w:val="00385E82"/>
    <w:rsid w:val="003867A6"/>
    <w:rsid w:val="003876A4"/>
    <w:rsid w:val="0038787B"/>
    <w:rsid w:val="00387DBC"/>
    <w:rsid w:val="003907AA"/>
    <w:rsid w:val="003917B7"/>
    <w:rsid w:val="00391800"/>
    <w:rsid w:val="00392615"/>
    <w:rsid w:val="00393E88"/>
    <w:rsid w:val="003961C5"/>
    <w:rsid w:val="003961CE"/>
    <w:rsid w:val="0039677F"/>
    <w:rsid w:val="00396CFF"/>
    <w:rsid w:val="003A104F"/>
    <w:rsid w:val="003A260D"/>
    <w:rsid w:val="003A26A0"/>
    <w:rsid w:val="003A6B55"/>
    <w:rsid w:val="003A7811"/>
    <w:rsid w:val="003A7DA4"/>
    <w:rsid w:val="003B1400"/>
    <w:rsid w:val="003B14B8"/>
    <w:rsid w:val="003B2134"/>
    <w:rsid w:val="003B30C9"/>
    <w:rsid w:val="003B3F3A"/>
    <w:rsid w:val="003B4A24"/>
    <w:rsid w:val="003B6CC3"/>
    <w:rsid w:val="003B7B51"/>
    <w:rsid w:val="003B7F31"/>
    <w:rsid w:val="003C0D67"/>
    <w:rsid w:val="003C1C49"/>
    <w:rsid w:val="003C24CB"/>
    <w:rsid w:val="003C3B3F"/>
    <w:rsid w:val="003C79DD"/>
    <w:rsid w:val="003D0BAC"/>
    <w:rsid w:val="003D2924"/>
    <w:rsid w:val="003D4106"/>
    <w:rsid w:val="003D4221"/>
    <w:rsid w:val="003D48C0"/>
    <w:rsid w:val="003D63B8"/>
    <w:rsid w:val="003D70A1"/>
    <w:rsid w:val="003E0031"/>
    <w:rsid w:val="003E14D3"/>
    <w:rsid w:val="003E1D46"/>
    <w:rsid w:val="003E2EA4"/>
    <w:rsid w:val="003E527A"/>
    <w:rsid w:val="003E59FE"/>
    <w:rsid w:val="003E5DE5"/>
    <w:rsid w:val="003E70CD"/>
    <w:rsid w:val="003E7FFC"/>
    <w:rsid w:val="003F04F9"/>
    <w:rsid w:val="003F0D5B"/>
    <w:rsid w:val="003F135C"/>
    <w:rsid w:val="003F138A"/>
    <w:rsid w:val="003F1832"/>
    <w:rsid w:val="003F3BA0"/>
    <w:rsid w:val="003F4192"/>
    <w:rsid w:val="003F538B"/>
    <w:rsid w:val="003F708F"/>
    <w:rsid w:val="003F74D4"/>
    <w:rsid w:val="003F7E54"/>
    <w:rsid w:val="00401810"/>
    <w:rsid w:val="00403780"/>
    <w:rsid w:val="0040382E"/>
    <w:rsid w:val="004039D2"/>
    <w:rsid w:val="004048AC"/>
    <w:rsid w:val="00406203"/>
    <w:rsid w:val="00407872"/>
    <w:rsid w:val="00407DC5"/>
    <w:rsid w:val="004108D5"/>
    <w:rsid w:val="004116EE"/>
    <w:rsid w:val="00412056"/>
    <w:rsid w:val="004156CF"/>
    <w:rsid w:val="00415E05"/>
    <w:rsid w:val="00421006"/>
    <w:rsid w:val="0042120A"/>
    <w:rsid w:val="004219CB"/>
    <w:rsid w:val="00423709"/>
    <w:rsid w:val="00425BEA"/>
    <w:rsid w:val="00425DA0"/>
    <w:rsid w:val="00426391"/>
    <w:rsid w:val="0043114C"/>
    <w:rsid w:val="00432071"/>
    <w:rsid w:val="004324D7"/>
    <w:rsid w:val="00434A21"/>
    <w:rsid w:val="00436AC5"/>
    <w:rsid w:val="00436B19"/>
    <w:rsid w:val="00436C02"/>
    <w:rsid w:val="0044059B"/>
    <w:rsid w:val="004422A2"/>
    <w:rsid w:val="00442606"/>
    <w:rsid w:val="00443606"/>
    <w:rsid w:val="00445D35"/>
    <w:rsid w:val="00447331"/>
    <w:rsid w:val="004479D8"/>
    <w:rsid w:val="00454C4B"/>
    <w:rsid w:val="0045740E"/>
    <w:rsid w:val="00461030"/>
    <w:rsid w:val="00461D08"/>
    <w:rsid w:val="00462FAC"/>
    <w:rsid w:val="00464CCC"/>
    <w:rsid w:val="00467199"/>
    <w:rsid w:val="00467BB7"/>
    <w:rsid w:val="004731C8"/>
    <w:rsid w:val="0047407F"/>
    <w:rsid w:val="00474093"/>
    <w:rsid w:val="00476B76"/>
    <w:rsid w:val="0048057E"/>
    <w:rsid w:val="004812B9"/>
    <w:rsid w:val="0048196F"/>
    <w:rsid w:val="00481ECB"/>
    <w:rsid w:val="00483FAB"/>
    <w:rsid w:val="00490258"/>
    <w:rsid w:val="0049063C"/>
    <w:rsid w:val="00494DCF"/>
    <w:rsid w:val="0049502A"/>
    <w:rsid w:val="00495FD5"/>
    <w:rsid w:val="00495FE6"/>
    <w:rsid w:val="004971B9"/>
    <w:rsid w:val="004A490D"/>
    <w:rsid w:val="004A5179"/>
    <w:rsid w:val="004B1DC2"/>
    <w:rsid w:val="004B21DB"/>
    <w:rsid w:val="004B2AF7"/>
    <w:rsid w:val="004B3893"/>
    <w:rsid w:val="004B3FAA"/>
    <w:rsid w:val="004B5DFF"/>
    <w:rsid w:val="004B5E6B"/>
    <w:rsid w:val="004B6EE2"/>
    <w:rsid w:val="004B6FCE"/>
    <w:rsid w:val="004C5E9C"/>
    <w:rsid w:val="004D02EC"/>
    <w:rsid w:val="004D0F9B"/>
    <w:rsid w:val="004D158F"/>
    <w:rsid w:val="004D2981"/>
    <w:rsid w:val="004D4E20"/>
    <w:rsid w:val="004E181B"/>
    <w:rsid w:val="004E1A22"/>
    <w:rsid w:val="004E1FF2"/>
    <w:rsid w:val="004E2756"/>
    <w:rsid w:val="004E29DC"/>
    <w:rsid w:val="004E4030"/>
    <w:rsid w:val="004F544C"/>
    <w:rsid w:val="004F612F"/>
    <w:rsid w:val="004F659D"/>
    <w:rsid w:val="00501895"/>
    <w:rsid w:val="005042F5"/>
    <w:rsid w:val="005054C7"/>
    <w:rsid w:val="00506C34"/>
    <w:rsid w:val="00510616"/>
    <w:rsid w:val="00510873"/>
    <w:rsid w:val="0051119E"/>
    <w:rsid w:val="00511FE7"/>
    <w:rsid w:val="00514802"/>
    <w:rsid w:val="00514B09"/>
    <w:rsid w:val="00516504"/>
    <w:rsid w:val="00517724"/>
    <w:rsid w:val="00527031"/>
    <w:rsid w:val="005300E5"/>
    <w:rsid w:val="00534AA8"/>
    <w:rsid w:val="0053570E"/>
    <w:rsid w:val="0053592C"/>
    <w:rsid w:val="005373C4"/>
    <w:rsid w:val="00541464"/>
    <w:rsid w:val="0054194A"/>
    <w:rsid w:val="00546F2D"/>
    <w:rsid w:val="005500EE"/>
    <w:rsid w:val="00551E20"/>
    <w:rsid w:val="005521C9"/>
    <w:rsid w:val="005522DC"/>
    <w:rsid w:val="005523E6"/>
    <w:rsid w:val="00553070"/>
    <w:rsid w:val="005532B6"/>
    <w:rsid w:val="0055700E"/>
    <w:rsid w:val="0055783E"/>
    <w:rsid w:val="00560970"/>
    <w:rsid w:val="0056164C"/>
    <w:rsid w:val="00565FF9"/>
    <w:rsid w:val="00566C78"/>
    <w:rsid w:val="00567EC7"/>
    <w:rsid w:val="00570206"/>
    <w:rsid w:val="00570DA4"/>
    <w:rsid w:val="00571256"/>
    <w:rsid w:val="005715AA"/>
    <w:rsid w:val="00571806"/>
    <w:rsid w:val="00573D22"/>
    <w:rsid w:val="0057648D"/>
    <w:rsid w:val="0057741F"/>
    <w:rsid w:val="00580947"/>
    <w:rsid w:val="00580B3A"/>
    <w:rsid w:val="00581342"/>
    <w:rsid w:val="0058169C"/>
    <w:rsid w:val="00582350"/>
    <w:rsid w:val="00582D17"/>
    <w:rsid w:val="00582E98"/>
    <w:rsid w:val="00585552"/>
    <w:rsid w:val="00586D32"/>
    <w:rsid w:val="0059241D"/>
    <w:rsid w:val="00594CA2"/>
    <w:rsid w:val="005968DD"/>
    <w:rsid w:val="005A156E"/>
    <w:rsid w:val="005A1B5C"/>
    <w:rsid w:val="005A1B71"/>
    <w:rsid w:val="005A317A"/>
    <w:rsid w:val="005A3CF4"/>
    <w:rsid w:val="005A3DC3"/>
    <w:rsid w:val="005A3EC4"/>
    <w:rsid w:val="005A79C9"/>
    <w:rsid w:val="005B02AE"/>
    <w:rsid w:val="005B23D6"/>
    <w:rsid w:val="005B49DD"/>
    <w:rsid w:val="005B4F74"/>
    <w:rsid w:val="005B7E87"/>
    <w:rsid w:val="005C05F5"/>
    <w:rsid w:val="005C0875"/>
    <w:rsid w:val="005C4877"/>
    <w:rsid w:val="005C4A3B"/>
    <w:rsid w:val="005C5306"/>
    <w:rsid w:val="005C585B"/>
    <w:rsid w:val="005C6E82"/>
    <w:rsid w:val="005C7218"/>
    <w:rsid w:val="005D0CF8"/>
    <w:rsid w:val="005D1F86"/>
    <w:rsid w:val="005D219F"/>
    <w:rsid w:val="005D3784"/>
    <w:rsid w:val="005D3A17"/>
    <w:rsid w:val="005D41DB"/>
    <w:rsid w:val="005D4E26"/>
    <w:rsid w:val="005D4E5D"/>
    <w:rsid w:val="005D59CB"/>
    <w:rsid w:val="005D64AE"/>
    <w:rsid w:val="005D64B6"/>
    <w:rsid w:val="005D78A2"/>
    <w:rsid w:val="005E0293"/>
    <w:rsid w:val="005E08B5"/>
    <w:rsid w:val="005E2406"/>
    <w:rsid w:val="005E2CFC"/>
    <w:rsid w:val="005E3A5C"/>
    <w:rsid w:val="005E4CE1"/>
    <w:rsid w:val="005E5220"/>
    <w:rsid w:val="005E5E5D"/>
    <w:rsid w:val="005E793C"/>
    <w:rsid w:val="005F033D"/>
    <w:rsid w:val="005F1863"/>
    <w:rsid w:val="005F5DB9"/>
    <w:rsid w:val="005F65F4"/>
    <w:rsid w:val="005F6B94"/>
    <w:rsid w:val="0060211B"/>
    <w:rsid w:val="00602300"/>
    <w:rsid w:val="0060567B"/>
    <w:rsid w:val="0061178F"/>
    <w:rsid w:val="00611AE7"/>
    <w:rsid w:val="00613CC0"/>
    <w:rsid w:val="00614AD0"/>
    <w:rsid w:val="00617455"/>
    <w:rsid w:val="00617B70"/>
    <w:rsid w:val="00622487"/>
    <w:rsid w:val="006226C8"/>
    <w:rsid w:val="00622F5B"/>
    <w:rsid w:val="0062329A"/>
    <w:rsid w:val="00624963"/>
    <w:rsid w:val="00624FC0"/>
    <w:rsid w:val="006255A8"/>
    <w:rsid w:val="00625C26"/>
    <w:rsid w:val="0063084F"/>
    <w:rsid w:val="00631F2B"/>
    <w:rsid w:val="0063242D"/>
    <w:rsid w:val="00634294"/>
    <w:rsid w:val="00635312"/>
    <w:rsid w:val="00636DBC"/>
    <w:rsid w:val="00637ABA"/>
    <w:rsid w:val="0064229B"/>
    <w:rsid w:val="00646927"/>
    <w:rsid w:val="00647FCC"/>
    <w:rsid w:val="00650E66"/>
    <w:rsid w:val="006512FB"/>
    <w:rsid w:val="00651B2F"/>
    <w:rsid w:val="00652D5A"/>
    <w:rsid w:val="006556A7"/>
    <w:rsid w:val="00655D79"/>
    <w:rsid w:val="00656D83"/>
    <w:rsid w:val="00661FBF"/>
    <w:rsid w:val="00664415"/>
    <w:rsid w:val="0066470F"/>
    <w:rsid w:val="00671645"/>
    <w:rsid w:val="00672014"/>
    <w:rsid w:val="006722E3"/>
    <w:rsid w:val="00672527"/>
    <w:rsid w:val="00672554"/>
    <w:rsid w:val="006734C2"/>
    <w:rsid w:val="0067403B"/>
    <w:rsid w:val="006742A3"/>
    <w:rsid w:val="006744F1"/>
    <w:rsid w:val="00677178"/>
    <w:rsid w:val="00680098"/>
    <w:rsid w:val="00680F3C"/>
    <w:rsid w:val="00682CC1"/>
    <w:rsid w:val="006839F1"/>
    <w:rsid w:val="00684F88"/>
    <w:rsid w:val="006877CC"/>
    <w:rsid w:val="006908AB"/>
    <w:rsid w:val="006959E4"/>
    <w:rsid w:val="006A02DA"/>
    <w:rsid w:val="006A126B"/>
    <w:rsid w:val="006A4720"/>
    <w:rsid w:val="006A4962"/>
    <w:rsid w:val="006A65AE"/>
    <w:rsid w:val="006A7D2D"/>
    <w:rsid w:val="006B0249"/>
    <w:rsid w:val="006B1B17"/>
    <w:rsid w:val="006B3C87"/>
    <w:rsid w:val="006B6443"/>
    <w:rsid w:val="006B6E35"/>
    <w:rsid w:val="006B6E99"/>
    <w:rsid w:val="006B7F7B"/>
    <w:rsid w:val="006C144E"/>
    <w:rsid w:val="006C2787"/>
    <w:rsid w:val="006C2D43"/>
    <w:rsid w:val="006C459D"/>
    <w:rsid w:val="006C4BCC"/>
    <w:rsid w:val="006C61DB"/>
    <w:rsid w:val="006C6B05"/>
    <w:rsid w:val="006C7422"/>
    <w:rsid w:val="006C77E1"/>
    <w:rsid w:val="006D7680"/>
    <w:rsid w:val="006E25FE"/>
    <w:rsid w:val="006E3141"/>
    <w:rsid w:val="006E32CD"/>
    <w:rsid w:val="006E33C2"/>
    <w:rsid w:val="006E43FD"/>
    <w:rsid w:val="006E7147"/>
    <w:rsid w:val="006F030A"/>
    <w:rsid w:val="006F1001"/>
    <w:rsid w:val="006F1F15"/>
    <w:rsid w:val="006F305F"/>
    <w:rsid w:val="006F3697"/>
    <w:rsid w:val="006F3B1C"/>
    <w:rsid w:val="006F5599"/>
    <w:rsid w:val="006F6EAA"/>
    <w:rsid w:val="0070003B"/>
    <w:rsid w:val="0070245C"/>
    <w:rsid w:val="00702A17"/>
    <w:rsid w:val="00703172"/>
    <w:rsid w:val="0070357A"/>
    <w:rsid w:val="0070409B"/>
    <w:rsid w:val="00704B1B"/>
    <w:rsid w:val="007053BB"/>
    <w:rsid w:val="007077D8"/>
    <w:rsid w:val="007126B5"/>
    <w:rsid w:val="00713D02"/>
    <w:rsid w:val="00721144"/>
    <w:rsid w:val="0072273A"/>
    <w:rsid w:val="007247A9"/>
    <w:rsid w:val="007269DD"/>
    <w:rsid w:val="00726AA3"/>
    <w:rsid w:val="007273AF"/>
    <w:rsid w:val="0072753F"/>
    <w:rsid w:val="00730ABF"/>
    <w:rsid w:val="007341A4"/>
    <w:rsid w:val="0073454E"/>
    <w:rsid w:val="007408E9"/>
    <w:rsid w:val="00740EAA"/>
    <w:rsid w:val="00741869"/>
    <w:rsid w:val="007418F5"/>
    <w:rsid w:val="00742B6F"/>
    <w:rsid w:val="00742CB4"/>
    <w:rsid w:val="0074406F"/>
    <w:rsid w:val="007471BC"/>
    <w:rsid w:val="00750E03"/>
    <w:rsid w:val="00751294"/>
    <w:rsid w:val="0075252E"/>
    <w:rsid w:val="007527FE"/>
    <w:rsid w:val="00752B48"/>
    <w:rsid w:val="00752D6E"/>
    <w:rsid w:val="00753F83"/>
    <w:rsid w:val="00755155"/>
    <w:rsid w:val="007553A4"/>
    <w:rsid w:val="007559B3"/>
    <w:rsid w:val="0076178A"/>
    <w:rsid w:val="007619B7"/>
    <w:rsid w:val="00762109"/>
    <w:rsid w:val="00764DFE"/>
    <w:rsid w:val="00766B32"/>
    <w:rsid w:val="00766F3F"/>
    <w:rsid w:val="00770160"/>
    <w:rsid w:val="0077113B"/>
    <w:rsid w:val="00771E0D"/>
    <w:rsid w:val="00771F81"/>
    <w:rsid w:val="0077206C"/>
    <w:rsid w:val="0077301E"/>
    <w:rsid w:val="00773A34"/>
    <w:rsid w:val="00774289"/>
    <w:rsid w:val="00776ACF"/>
    <w:rsid w:val="0077718B"/>
    <w:rsid w:val="00777A04"/>
    <w:rsid w:val="0078041C"/>
    <w:rsid w:val="007825A8"/>
    <w:rsid w:val="00783EA2"/>
    <w:rsid w:val="007840CF"/>
    <w:rsid w:val="00785F17"/>
    <w:rsid w:val="00787BFE"/>
    <w:rsid w:val="007901B2"/>
    <w:rsid w:val="00790793"/>
    <w:rsid w:val="00790CF0"/>
    <w:rsid w:val="00790FEE"/>
    <w:rsid w:val="007927E4"/>
    <w:rsid w:val="007944F0"/>
    <w:rsid w:val="00795978"/>
    <w:rsid w:val="00795C9C"/>
    <w:rsid w:val="00797A82"/>
    <w:rsid w:val="007A0370"/>
    <w:rsid w:val="007A0D11"/>
    <w:rsid w:val="007A2425"/>
    <w:rsid w:val="007A3687"/>
    <w:rsid w:val="007A4E91"/>
    <w:rsid w:val="007A7CC2"/>
    <w:rsid w:val="007B0B99"/>
    <w:rsid w:val="007B207A"/>
    <w:rsid w:val="007B25F8"/>
    <w:rsid w:val="007B27CF"/>
    <w:rsid w:val="007B4C9F"/>
    <w:rsid w:val="007B5EF4"/>
    <w:rsid w:val="007C0842"/>
    <w:rsid w:val="007C4035"/>
    <w:rsid w:val="007C47EF"/>
    <w:rsid w:val="007C4BBB"/>
    <w:rsid w:val="007C78B7"/>
    <w:rsid w:val="007D0021"/>
    <w:rsid w:val="007D0AE2"/>
    <w:rsid w:val="007D4ED5"/>
    <w:rsid w:val="007D6B9D"/>
    <w:rsid w:val="007E1692"/>
    <w:rsid w:val="007E55E2"/>
    <w:rsid w:val="007E5E74"/>
    <w:rsid w:val="007E7581"/>
    <w:rsid w:val="007F5715"/>
    <w:rsid w:val="007F6089"/>
    <w:rsid w:val="007F7BEB"/>
    <w:rsid w:val="008004A0"/>
    <w:rsid w:val="00801D15"/>
    <w:rsid w:val="00803407"/>
    <w:rsid w:val="00811C08"/>
    <w:rsid w:val="00812545"/>
    <w:rsid w:val="00813976"/>
    <w:rsid w:val="00813DC6"/>
    <w:rsid w:val="00813ECF"/>
    <w:rsid w:val="00814D2E"/>
    <w:rsid w:val="00814E2B"/>
    <w:rsid w:val="008156E9"/>
    <w:rsid w:val="00816D2B"/>
    <w:rsid w:val="0081725D"/>
    <w:rsid w:val="00817CA7"/>
    <w:rsid w:val="00817ED7"/>
    <w:rsid w:val="00820642"/>
    <w:rsid w:val="00820917"/>
    <w:rsid w:val="0082143D"/>
    <w:rsid w:val="008221D8"/>
    <w:rsid w:val="00822A17"/>
    <w:rsid w:val="00823698"/>
    <w:rsid w:val="00823776"/>
    <w:rsid w:val="00823AA6"/>
    <w:rsid w:val="00824725"/>
    <w:rsid w:val="008254DD"/>
    <w:rsid w:val="00826244"/>
    <w:rsid w:val="008269A8"/>
    <w:rsid w:val="00826BBA"/>
    <w:rsid w:val="00827A27"/>
    <w:rsid w:val="00827A85"/>
    <w:rsid w:val="008314D2"/>
    <w:rsid w:val="008322E5"/>
    <w:rsid w:val="008326BE"/>
    <w:rsid w:val="008374E3"/>
    <w:rsid w:val="00837780"/>
    <w:rsid w:val="0084084B"/>
    <w:rsid w:val="00840F55"/>
    <w:rsid w:val="00842222"/>
    <w:rsid w:val="00842805"/>
    <w:rsid w:val="00842930"/>
    <w:rsid w:val="0084294C"/>
    <w:rsid w:val="00843849"/>
    <w:rsid w:val="0084436C"/>
    <w:rsid w:val="00844555"/>
    <w:rsid w:val="00845111"/>
    <w:rsid w:val="0084514A"/>
    <w:rsid w:val="0084646A"/>
    <w:rsid w:val="0084680A"/>
    <w:rsid w:val="008479C4"/>
    <w:rsid w:val="0085023E"/>
    <w:rsid w:val="008502BB"/>
    <w:rsid w:val="008512AC"/>
    <w:rsid w:val="008515A1"/>
    <w:rsid w:val="00852B80"/>
    <w:rsid w:val="00853349"/>
    <w:rsid w:val="008546CF"/>
    <w:rsid w:val="00854AD0"/>
    <w:rsid w:val="00856A45"/>
    <w:rsid w:val="00861BFE"/>
    <w:rsid w:val="00863AF6"/>
    <w:rsid w:val="00863DC0"/>
    <w:rsid w:val="00865767"/>
    <w:rsid w:val="00866750"/>
    <w:rsid w:val="00866846"/>
    <w:rsid w:val="0086752F"/>
    <w:rsid w:val="00871EFD"/>
    <w:rsid w:val="0087231C"/>
    <w:rsid w:val="00873017"/>
    <w:rsid w:val="00874EEA"/>
    <w:rsid w:val="00877959"/>
    <w:rsid w:val="0088256E"/>
    <w:rsid w:val="00883414"/>
    <w:rsid w:val="00883566"/>
    <w:rsid w:val="00884398"/>
    <w:rsid w:val="00884C4B"/>
    <w:rsid w:val="00884E99"/>
    <w:rsid w:val="00890A39"/>
    <w:rsid w:val="00893736"/>
    <w:rsid w:val="00894701"/>
    <w:rsid w:val="0089487A"/>
    <w:rsid w:val="008948CD"/>
    <w:rsid w:val="00894BE3"/>
    <w:rsid w:val="008950D8"/>
    <w:rsid w:val="00895806"/>
    <w:rsid w:val="00895C75"/>
    <w:rsid w:val="008A1B43"/>
    <w:rsid w:val="008A2B65"/>
    <w:rsid w:val="008A2B94"/>
    <w:rsid w:val="008A3A9C"/>
    <w:rsid w:val="008A421E"/>
    <w:rsid w:val="008A448D"/>
    <w:rsid w:val="008A4C49"/>
    <w:rsid w:val="008A4D15"/>
    <w:rsid w:val="008B356E"/>
    <w:rsid w:val="008B4B6F"/>
    <w:rsid w:val="008B4F3A"/>
    <w:rsid w:val="008B6216"/>
    <w:rsid w:val="008C401B"/>
    <w:rsid w:val="008C7067"/>
    <w:rsid w:val="008D0478"/>
    <w:rsid w:val="008D0A9C"/>
    <w:rsid w:val="008D32AA"/>
    <w:rsid w:val="008D337F"/>
    <w:rsid w:val="008D35F5"/>
    <w:rsid w:val="008D6EA0"/>
    <w:rsid w:val="008E0245"/>
    <w:rsid w:val="008E0346"/>
    <w:rsid w:val="008E1E1B"/>
    <w:rsid w:val="008E22D2"/>
    <w:rsid w:val="008E382B"/>
    <w:rsid w:val="008E5B6C"/>
    <w:rsid w:val="008F012D"/>
    <w:rsid w:val="008F17F8"/>
    <w:rsid w:val="008F2F91"/>
    <w:rsid w:val="008F47AF"/>
    <w:rsid w:val="008F55B4"/>
    <w:rsid w:val="008F5BEF"/>
    <w:rsid w:val="008F614C"/>
    <w:rsid w:val="008F636F"/>
    <w:rsid w:val="008F78E1"/>
    <w:rsid w:val="008F7C1C"/>
    <w:rsid w:val="00901AAE"/>
    <w:rsid w:val="00902954"/>
    <w:rsid w:val="00903410"/>
    <w:rsid w:val="00903856"/>
    <w:rsid w:val="00906826"/>
    <w:rsid w:val="0090743B"/>
    <w:rsid w:val="009112E3"/>
    <w:rsid w:val="00912DD1"/>
    <w:rsid w:val="009139BA"/>
    <w:rsid w:val="00914905"/>
    <w:rsid w:val="00917B1C"/>
    <w:rsid w:val="00917D2C"/>
    <w:rsid w:val="00917FD7"/>
    <w:rsid w:val="00920043"/>
    <w:rsid w:val="0092306C"/>
    <w:rsid w:val="0092357F"/>
    <w:rsid w:val="00924E30"/>
    <w:rsid w:val="00925675"/>
    <w:rsid w:val="00927A10"/>
    <w:rsid w:val="00927A44"/>
    <w:rsid w:val="009321CF"/>
    <w:rsid w:val="0093242E"/>
    <w:rsid w:val="00933390"/>
    <w:rsid w:val="009340F1"/>
    <w:rsid w:val="00934E5E"/>
    <w:rsid w:val="00935B26"/>
    <w:rsid w:val="00936889"/>
    <w:rsid w:val="009377B5"/>
    <w:rsid w:val="00940684"/>
    <w:rsid w:val="009433BD"/>
    <w:rsid w:val="00944E4B"/>
    <w:rsid w:val="00945E96"/>
    <w:rsid w:val="00946B15"/>
    <w:rsid w:val="00946C39"/>
    <w:rsid w:val="0094726E"/>
    <w:rsid w:val="0095148E"/>
    <w:rsid w:val="00953C58"/>
    <w:rsid w:val="00957014"/>
    <w:rsid w:val="00961AF1"/>
    <w:rsid w:val="00962BEC"/>
    <w:rsid w:val="00962E29"/>
    <w:rsid w:val="00963FB0"/>
    <w:rsid w:val="00966409"/>
    <w:rsid w:val="0097036E"/>
    <w:rsid w:val="00972A13"/>
    <w:rsid w:val="00972CA0"/>
    <w:rsid w:val="00974160"/>
    <w:rsid w:val="00974E30"/>
    <w:rsid w:val="00975435"/>
    <w:rsid w:val="009770B2"/>
    <w:rsid w:val="00982C8C"/>
    <w:rsid w:val="00983205"/>
    <w:rsid w:val="0098525B"/>
    <w:rsid w:val="00993ABB"/>
    <w:rsid w:val="00994276"/>
    <w:rsid w:val="009946B3"/>
    <w:rsid w:val="0099538B"/>
    <w:rsid w:val="00995F3D"/>
    <w:rsid w:val="00995FE6"/>
    <w:rsid w:val="00996059"/>
    <w:rsid w:val="00996EB5"/>
    <w:rsid w:val="00996EF7"/>
    <w:rsid w:val="009A1C03"/>
    <w:rsid w:val="009A2FFE"/>
    <w:rsid w:val="009A566A"/>
    <w:rsid w:val="009A575E"/>
    <w:rsid w:val="009A779D"/>
    <w:rsid w:val="009B1399"/>
    <w:rsid w:val="009B39EF"/>
    <w:rsid w:val="009B42EC"/>
    <w:rsid w:val="009B6061"/>
    <w:rsid w:val="009B637C"/>
    <w:rsid w:val="009B6D0A"/>
    <w:rsid w:val="009B72EF"/>
    <w:rsid w:val="009C24FB"/>
    <w:rsid w:val="009C2688"/>
    <w:rsid w:val="009C2CCD"/>
    <w:rsid w:val="009C402B"/>
    <w:rsid w:val="009C4097"/>
    <w:rsid w:val="009C4E05"/>
    <w:rsid w:val="009C4EBD"/>
    <w:rsid w:val="009C63AC"/>
    <w:rsid w:val="009C7C33"/>
    <w:rsid w:val="009D0E3E"/>
    <w:rsid w:val="009D16B3"/>
    <w:rsid w:val="009E1C7C"/>
    <w:rsid w:val="009E31D8"/>
    <w:rsid w:val="009E5442"/>
    <w:rsid w:val="009E7F6B"/>
    <w:rsid w:val="009F0415"/>
    <w:rsid w:val="009F0DB6"/>
    <w:rsid w:val="009F1454"/>
    <w:rsid w:val="009F149C"/>
    <w:rsid w:val="009F4EBA"/>
    <w:rsid w:val="009F505A"/>
    <w:rsid w:val="009F5FC1"/>
    <w:rsid w:val="009F7E78"/>
    <w:rsid w:val="00A00B18"/>
    <w:rsid w:val="00A014E7"/>
    <w:rsid w:val="00A06D0F"/>
    <w:rsid w:val="00A13A87"/>
    <w:rsid w:val="00A14089"/>
    <w:rsid w:val="00A1482F"/>
    <w:rsid w:val="00A1573D"/>
    <w:rsid w:val="00A166E9"/>
    <w:rsid w:val="00A2091D"/>
    <w:rsid w:val="00A20A36"/>
    <w:rsid w:val="00A253EA"/>
    <w:rsid w:val="00A2635C"/>
    <w:rsid w:val="00A27445"/>
    <w:rsid w:val="00A275E7"/>
    <w:rsid w:val="00A30DBF"/>
    <w:rsid w:val="00A31B4A"/>
    <w:rsid w:val="00A31D57"/>
    <w:rsid w:val="00A33BF2"/>
    <w:rsid w:val="00A36C6F"/>
    <w:rsid w:val="00A37736"/>
    <w:rsid w:val="00A37B02"/>
    <w:rsid w:val="00A40102"/>
    <w:rsid w:val="00A420C9"/>
    <w:rsid w:val="00A4216A"/>
    <w:rsid w:val="00A42B69"/>
    <w:rsid w:val="00A44DC7"/>
    <w:rsid w:val="00A47261"/>
    <w:rsid w:val="00A50047"/>
    <w:rsid w:val="00A50DE3"/>
    <w:rsid w:val="00A516CB"/>
    <w:rsid w:val="00A51B4A"/>
    <w:rsid w:val="00A56919"/>
    <w:rsid w:val="00A56D81"/>
    <w:rsid w:val="00A61B18"/>
    <w:rsid w:val="00A6253A"/>
    <w:rsid w:val="00A6351E"/>
    <w:rsid w:val="00A635B8"/>
    <w:rsid w:val="00A635D8"/>
    <w:rsid w:val="00A63C4A"/>
    <w:rsid w:val="00A63F51"/>
    <w:rsid w:val="00A6458F"/>
    <w:rsid w:val="00A64858"/>
    <w:rsid w:val="00A6506D"/>
    <w:rsid w:val="00A658E8"/>
    <w:rsid w:val="00A715B1"/>
    <w:rsid w:val="00A71A16"/>
    <w:rsid w:val="00A744D6"/>
    <w:rsid w:val="00A746AB"/>
    <w:rsid w:val="00A75F3F"/>
    <w:rsid w:val="00A8494C"/>
    <w:rsid w:val="00A8517B"/>
    <w:rsid w:val="00A9160D"/>
    <w:rsid w:val="00A91A19"/>
    <w:rsid w:val="00A9341D"/>
    <w:rsid w:val="00A9360A"/>
    <w:rsid w:val="00A936D0"/>
    <w:rsid w:val="00A95815"/>
    <w:rsid w:val="00A9722D"/>
    <w:rsid w:val="00A977CE"/>
    <w:rsid w:val="00AA12DD"/>
    <w:rsid w:val="00AA2D9A"/>
    <w:rsid w:val="00AA3434"/>
    <w:rsid w:val="00AA4989"/>
    <w:rsid w:val="00AA4AEA"/>
    <w:rsid w:val="00AA6ADD"/>
    <w:rsid w:val="00AB040B"/>
    <w:rsid w:val="00AB0AFA"/>
    <w:rsid w:val="00AB0C69"/>
    <w:rsid w:val="00AB0F62"/>
    <w:rsid w:val="00AB24C2"/>
    <w:rsid w:val="00AB4606"/>
    <w:rsid w:val="00AC0DC0"/>
    <w:rsid w:val="00AC160B"/>
    <w:rsid w:val="00AC21AF"/>
    <w:rsid w:val="00AC225E"/>
    <w:rsid w:val="00AC2EF3"/>
    <w:rsid w:val="00AC4ADE"/>
    <w:rsid w:val="00AD406C"/>
    <w:rsid w:val="00AD4E74"/>
    <w:rsid w:val="00AE0DCC"/>
    <w:rsid w:val="00AE0F36"/>
    <w:rsid w:val="00AE1033"/>
    <w:rsid w:val="00AE37FA"/>
    <w:rsid w:val="00AE4980"/>
    <w:rsid w:val="00AF2936"/>
    <w:rsid w:val="00AF4E11"/>
    <w:rsid w:val="00AF613D"/>
    <w:rsid w:val="00B01381"/>
    <w:rsid w:val="00B01CD5"/>
    <w:rsid w:val="00B02FF5"/>
    <w:rsid w:val="00B03B7A"/>
    <w:rsid w:val="00B047EC"/>
    <w:rsid w:val="00B05A07"/>
    <w:rsid w:val="00B07B41"/>
    <w:rsid w:val="00B103D8"/>
    <w:rsid w:val="00B1316B"/>
    <w:rsid w:val="00B1391A"/>
    <w:rsid w:val="00B13CFD"/>
    <w:rsid w:val="00B164ED"/>
    <w:rsid w:val="00B17692"/>
    <w:rsid w:val="00B23020"/>
    <w:rsid w:val="00B23DCB"/>
    <w:rsid w:val="00B24023"/>
    <w:rsid w:val="00B2509F"/>
    <w:rsid w:val="00B2553F"/>
    <w:rsid w:val="00B257E5"/>
    <w:rsid w:val="00B263ED"/>
    <w:rsid w:val="00B26D0A"/>
    <w:rsid w:val="00B27188"/>
    <w:rsid w:val="00B30173"/>
    <w:rsid w:val="00B329E6"/>
    <w:rsid w:val="00B32E03"/>
    <w:rsid w:val="00B33DEC"/>
    <w:rsid w:val="00B342D7"/>
    <w:rsid w:val="00B3445D"/>
    <w:rsid w:val="00B357FE"/>
    <w:rsid w:val="00B37218"/>
    <w:rsid w:val="00B37618"/>
    <w:rsid w:val="00B41189"/>
    <w:rsid w:val="00B412A6"/>
    <w:rsid w:val="00B41659"/>
    <w:rsid w:val="00B42A22"/>
    <w:rsid w:val="00B45261"/>
    <w:rsid w:val="00B463F4"/>
    <w:rsid w:val="00B47137"/>
    <w:rsid w:val="00B51129"/>
    <w:rsid w:val="00B51B0B"/>
    <w:rsid w:val="00B5552E"/>
    <w:rsid w:val="00B55676"/>
    <w:rsid w:val="00B55947"/>
    <w:rsid w:val="00B56710"/>
    <w:rsid w:val="00B56CCF"/>
    <w:rsid w:val="00B60292"/>
    <w:rsid w:val="00B602E0"/>
    <w:rsid w:val="00B62A75"/>
    <w:rsid w:val="00B64B6A"/>
    <w:rsid w:val="00B65B5A"/>
    <w:rsid w:val="00B661DB"/>
    <w:rsid w:val="00B66BC6"/>
    <w:rsid w:val="00B72350"/>
    <w:rsid w:val="00B73493"/>
    <w:rsid w:val="00B741B7"/>
    <w:rsid w:val="00B74BDD"/>
    <w:rsid w:val="00B7707A"/>
    <w:rsid w:val="00B81407"/>
    <w:rsid w:val="00B8296D"/>
    <w:rsid w:val="00B83F1A"/>
    <w:rsid w:val="00B846AD"/>
    <w:rsid w:val="00B851A6"/>
    <w:rsid w:val="00B86586"/>
    <w:rsid w:val="00B87E30"/>
    <w:rsid w:val="00B90AE1"/>
    <w:rsid w:val="00B90E41"/>
    <w:rsid w:val="00B9186A"/>
    <w:rsid w:val="00B93CB5"/>
    <w:rsid w:val="00BA1320"/>
    <w:rsid w:val="00BA1D8A"/>
    <w:rsid w:val="00BB0C27"/>
    <w:rsid w:val="00BB109C"/>
    <w:rsid w:val="00BB226C"/>
    <w:rsid w:val="00BB23E9"/>
    <w:rsid w:val="00BB27BC"/>
    <w:rsid w:val="00BB4016"/>
    <w:rsid w:val="00BB5B5B"/>
    <w:rsid w:val="00BB6CF4"/>
    <w:rsid w:val="00BB73ED"/>
    <w:rsid w:val="00BB7814"/>
    <w:rsid w:val="00BC1195"/>
    <w:rsid w:val="00BC645F"/>
    <w:rsid w:val="00BC68F2"/>
    <w:rsid w:val="00BD100F"/>
    <w:rsid w:val="00BD571F"/>
    <w:rsid w:val="00BD6558"/>
    <w:rsid w:val="00BD6A37"/>
    <w:rsid w:val="00BD7669"/>
    <w:rsid w:val="00BD7A83"/>
    <w:rsid w:val="00BD7ECA"/>
    <w:rsid w:val="00BE1E71"/>
    <w:rsid w:val="00BE2CC3"/>
    <w:rsid w:val="00BE4515"/>
    <w:rsid w:val="00BE5356"/>
    <w:rsid w:val="00BE53C4"/>
    <w:rsid w:val="00BF2D96"/>
    <w:rsid w:val="00BF68C4"/>
    <w:rsid w:val="00BF7011"/>
    <w:rsid w:val="00C0078D"/>
    <w:rsid w:val="00C01FC1"/>
    <w:rsid w:val="00C02FE7"/>
    <w:rsid w:val="00C03119"/>
    <w:rsid w:val="00C03A90"/>
    <w:rsid w:val="00C03DCE"/>
    <w:rsid w:val="00C047D3"/>
    <w:rsid w:val="00C1362B"/>
    <w:rsid w:val="00C14F70"/>
    <w:rsid w:val="00C203A8"/>
    <w:rsid w:val="00C20513"/>
    <w:rsid w:val="00C21AB6"/>
    <w:rsid w:val="00C2369B"/>
    <w:rsid w:val="00C25214"/>
    <w:rsid w:val="00C26874"/>
    <w:rsid w:val="00C26A96"/>
    <w:rsid w:val="00C303E1"/>
    <w:rsid w:val="00C326FA"/>
    <w:rsid w:val="00C32EEF"/>
    <w:rsid w:val="00C33302"/>
    <w:rsid w:val="00C33892"/>
    <w:rsid w:val="00C3519C"/>
    <w:rsid w:val="00C359A3"/>
    <w:rsid w:val="00C401FC"/>
    <w:rsid w:val="00C40738"/>
    <w:rsid w:val="00C411FC"/>
    <w:rsid w:val="00C41D87"/>
    <w:rsid w:val="00C44FD7"/>
    <w:rsid w:val="00C46716"/>
    <w:rsid w:val="00C4707B"/>
    <w:rsid w:val="00C501FD"/>
    <w:rsid w:val="00C5062F"/>
    <w:rsid w:val="00C51FE9"/>
    <w:rsid w:val="00C536BF"/>
    <w:rsid w:val="00C53DB7"/>
    <w:rsid w:val="00C5436D"/>
    <w:rsid w:val="00C55351"/>
    <w:rsid w:val="00C55CB0"/>
    <w:rsid w:val="00C56DAF"/>
    <w:rsid w:val="00C6183C"/>
    <w:rsid w:val="00C61E5E"/>
    <w:rsid w:val="00C627C2"/>
    <w:rsid w:val="00C632CA"/>
    <w:rsid w:val="00C66C42"/>
    <w:rsid w:val="00C66DD8"/>
    <w:rsid w:val="00C713CB"/>
    <w:rsid w:val="00C71714"/>
    <w:rsid w:val="00C71813"/>
    <w:rsid w:val="00C71AE3"/>
    <w:rsid w:val="00C752B4"/>
    <w:rsid w:val="00C75AFE"/>
    <w:rsid w:val="00C77D1A"/>
    <w:rsid w:val="00C811A7"/>
    <w:rsid w:val="00C81B81"/>
    <w:rsid w:val="00C81F04"/>
    <w:rsid w:val="00C830D6"/>
    <w:rsid w:val="00C859A5"/>
    <w:rsid w:val="00C85AD7"/>
    <w:rsid w:val="00C8619B"/>
    <w:rsid w:val="00C863C8"/>
    <w:rsid w:val="00C87559"/>
    <w:rsid w:val="00C87AD6"/>
    <w:rsid w:val="00C90CBA"/>
    <w:rsid w:val="00C9147A"/>
    <w:rsid w:val="00C93F52"/>
    <w:rsid w:val="00C9579A"/>
    <w:rsid w:val="00C95A25"/>
    <w:rsid w:val="00C964FE"/>
    <w:rsid w:val="00CA00CC"/>
    <w:rsid w:val="00CA03AB"/>
    <w:rsid w:val="00CA3486"/>
    <w:rsid w:val="00CA38AE"/>
    <w:rsid w:val="00CA73A5"/>
    <w:rsid w:val="00CA79AF"/>
    <w:rsid w:val="00CA7D65"/>
    <w:rsid w:val="00CB08DF"/>
    <w:rsid w:val="00CB0DBD"/>
    <w:rsid w:val="00CB2D72"/>
    <w:rsid w:val="00CB46DD"/>
    <w:rsid w:val="00CB57E4"/>
    <w:rsid w:val="00CB6AB4"/>
    <w:rsid w:val="00CB6D1C"/>
    <w:rsid w:val="00CB7152"/>
    <w:rsid w:val="00CB7FC0"/>
    <w:rsid w:val="00CC1052"/>
    <w:rsid w:val="00CC10BA"/>
    <w:rsid w:val="00CC13BA"/>
    <w:rsid w:val="00CC1D86"/>
    <w:rsid w:val="00CC6B45"/>
    <w:rsid w:val="00CD0134"/>
    <w:rsid w:val="00CD14C3"/>
    <w:rsid w:val="00CD25AB"/>
    <w:rsid w:val="00CD2DE3"/>
    <w:rsid w:val="00CD5596"/>
    <w:rsid w:val="00CD79FB"/>
    <w:rsid w:val="00CE0D89"/>
    <w:rsid w:val="00CE1647"/>
    <w:rsid w:val="00CE2329"/>
    <w:rsid w:val="00CE3C3D"/>
    <w:rsid w:val="00CE46FA"/>
    <w:rsid w:val="00CE48B8"/>
    <w:rsid w:val="00CE69C4"/>
    <w:rsid w:val="00CF10E3"/>
    <w:rsid w:val="00CF14E1"/>
    <w:rsid w:val="00CF2D3D"/>
    <w:rsid w:val="00CF5C5B"/>
    <w:rsid w:val="00CF7696"/>
    <w:rsid w:val="00D00306"/>
    <w:rsid w:val="00D01256"/>
    <w:rsid w:val="00D01ACE"/>
    <w:rsid w:val="00D01B35"/>
    <w:rsid w:val="00D01E49"/>
    <w:rsid w:val="00D02B5A"/>
    <w:rsid w:val="00D02D70"/>
    <w:rsid w:val="00D047AF"/>
    <w:rsid w:val="00D055F1"/>
    <w:rsid w:val="00D07D68"/>
    <w:rsid w:val="00D1074F"/>
    <w:rsid w:val="00D10D37"/>
    <w:rsid w:val="00D136B6"/>
    <w:rsid w:val="00D15F8C"/>
    <w:rsid w:val="00D22FDC"/>
    <w:rsid w:val="00D23B05"/>
    <w:rsid w:val="00D23E9C"/>
    <w:rsid w:val="00D24CBF"/>
    <w:rsid w:val="00D24CF9"/>
    <w:rsid w:val="00D25334"/>
    <w:rsid w:val="00D259A7"/>
    <w:rsid w:val="00D27F74"/>
    <w:rsid w:val="00D27F80"/>
    <w:rsid w:val="00D308A3"/>
    <w:rsid w:val="00D30B25"/>
    <w:rsid w:val="00D32651"/>
    <w:rsid w:val="00D335E0"/>
    <w:rsid w:val="00D3495E"/>
    <w:rsid w:val="00D36188"/>
    <w:rsid w:val="00D36AA8"/>
    <w:rsid w:val="00D36F77"/>
    <w:rsid w:val="00D37396"/>
    <w:rsid w:val="00D37CEE"/>
    <w:rsid w:val="00D437AC"/>
    <w:rsid w:val="00D44A53"/>
    <w:rsid w:val="00D46A8D"/>
    <w:rsid w:val="00D50566"/>
    <w:rsid w:val="00D5097D"/>
    <w:rsid w:val="00D50D6E"/>
    <w:rsid w:val="00D52741"/>
    <w:rsid w:val="00D52A4F"/>
    <w:rsid w:val="00D53D86"/>
    <w:rsid w:val="00D5554A"/>
    <w:rsid w:val="00D55BA8"/>
    <w:rsid w:val="00D55D0C"/>
    <w:rsid w:val="00D572E3"/>
    <w:rsid w:val="00D623DA"/>
    <w:rsid w:val="00D62F84"/>
    <w:rsid w:val="00D6331E"/>
    <w:rsid w:val="00D646E9"/>
    <w:rsid w:val="00D64B83"/>
    <w:rsid w:val="00D65AC0"/>
    <w:rsid w:val="00D67206"/>
    <w:rsid w:val="00D67858"/>
    <w:rsid w:val="00D67971"/>
    <w:rsid w:val="00D7101B"/>
    <w:rsid w:val="00D72522"/>
    <w:rsid w:val="00D72645"/>
    <w:rsid w:val="00D7320D"/>
    <w:rsid w:val="00D7571C"/>
    <w:rsid w:val="00D7583F"/>
    <w:rsid w:val="00D76238"/>
    <w:rsid w:val="00D77572"/>
    <w:rsid w:val="00D777E0"/>
    <w:rsid w:val="00D829EC"/>
    <w:rsid w:val="00D83F2C"/>
    <w:rsid w:val="00D87AB8"/>
    <w:rsid w:val="00D87F51"/>
    <w:rsid w:val="00D9188D"/>
    <w:rsid w:val="00D94825"/>
    <w:rsid w:val="00D957A2"/>
    <w:rsid w:val="00D970B2"/>
    <w:rsid w:val="00D97D43"/>
    <w:rsid w:val="00DA39BD"/>
    <w:rsid w:val="00DA3C68"/>
    <w:rsid w:val="00DA3F9A"/>
    <w:rsid w:val="00DA4397"/>
    <w:rsid w:val="00DA4EB5"/>
    <w:rsid w:val="00DA5071"/>
    <w:rsid w:val="00DA51AE"/>
    <w:rsid w:val="00DA53DF"/>
    <w:rsid w:val="00DA6B8D"/>
    <w:rsid w:val="00DA6DE0"/>
    <w:rsid w:val="00DB129B"/>
    <w:rsid w:val="00DB19C8"/>
    <w:rsid w:val="00DB32A8"/>
    <w:rsid w:val="00DB34DB"/>
    <w:rsid w:val="00DB3596"/>
    <w:rsid w:val="00DB408D"/>
    <w:rsid w:val="00DB4FE6"/>
    <w:rsid w:val="00DB5CBA"/>
    <w:rsid w:val="00DB6960"/>
    <w:rsid w:val="00DC125B"/>
    <w:rsid w:val="00DC1BB2"/>
    <w:rsid w:val="00DC2688"/>
    <w:rsid w:val="00DC3BF5"/>
    <w:rsid w:val="00DC45A1"/>
    <w:rsid w:val="00DD0F79"/>
    <w:rsid w:val="00DD19E1"/>
    <w:rsid w:val="00DD2BFE"/>
    <w:rsid w:val="00DD3C07"/>
    <w:rsid w:val="00DD58CD"/>
    <w:rsid w:val="00DD6AE9"/>
    <w:rsid w:val="00DD78A2"/>
    <w:rsid w:val="00DE3A0A"/>
    <w:rsid w:val="00DE3EDF"/>
    <w:rsid w:val="00DE494A"/>
    <w:rsid w:val="00DE4B8F"/>
    <w:rsid w:val="00DE684B"/>
    <w:rsid w:val="00DF0111"/>
    <w:rsid w:val="00DF2B20"/>
    <w:rsid w:val="00DF2BE7"/>
    <w:rsid w:val="00DF2DF0"/>
    <w:rsid w:val="00DF3E02"/>
    <w:rsid w:val="00DF3E0F"/>
    <w:rsid w:val="00DF48F0"/>
    <w:rsid w:val="00DF71DA"/>
    <w:rsid w:val="00DF7FB9"/>
    <w:rsid w:val="00DF7FF2"/>
    <w:rsid w:val="00E0049B"/>
    <w:rsid w:val="00E0291B"/>
    <w:rsid w:val="00E03343"/>
    <w:rsid w:val="00E0376B"/>
    <w:rsid w:val="00E059B9"/>
    <w:rsid w:val="00E07D17"/>
    <w:rsid w:val="00E07F6D"/>
    <w:rsid w:val="00E1201C"/>
    <w:rsid w:val="00E1208F"/>
    <w:rsid w:val="00E135A5"/>
    <w:rsid w:val="00E135A8"/>
    <w:rsid w:val="00E13B42"/>
    <w:rsid w:val="00E144E8"/>
    <w:rsid w:val="00E17504"/>
    <w:rsid w:val="00E23FD8"/>
    <w:rsid w:val="00E25287"/>
    <w:rsid w:val="00E2697A"/>
    <w:rsid w:val="00E2711D"/>
    <w:rsid w:val="00E2739F"/>
    <w:rsid w:val="00E273A3"/>
    <w:rsid w:val="00E3042E"/>
    <w:rsid w:val="00E329F2"/>
    <w:rsid w:val="00E35FD0"/>
    <w:rsid w:val="00E3708C"/>
    <w:rsid w:val="00E37543"/>
    <w:rsid w:val="00E3795E"/>
    <w:rsid w:val="00E40BDD"/>
    <w:rsid w:val="00E40E6B"/>
    <w:rsid w:val="00E4158F"/>
    <w:rsid w:val="00E41D65"/>
    <w:rsid w:val="00E4303B"/>
    <w:rsid w:val="00E44929"/>
    <w:rsid w:val="00E45597"/>
    <w:rsid w:val="00E456FC"/>
    <w:rsid w:val="00E45880"/>
    <w:rsid w:val="00E45DB9"/>
    <w:rsid w:val="00E47503"/>
    <w:rsid w:val="00E47764"/>
    <w:rsid w:val="00E5318C"/>
    <w:rsid w:val="00E542EC"/>
    <w:rsid w:val="00E54F0B"/>
    <w:rsid w:val="00E56540"/>
    <w:rsid w:val="00E57BF9"/>
    <w:rsid w:val="00E6010C"/>
    <w:rsid w:val="00E607DD"/>
    <w:rsid w:val="00E60BD7"/>
    <w:rsid w:val="00E60E88"/>
    <w:rsid w:val="00E61DA6"/>
    <w:rsid w:val="00E63C3A"/>
    <w:rsid w:val="00E6484B"/>
    <w:rsid w:val="00E65E0B"/>
    <w:rsid w:val="00E67668"/>
    <w:rsid w:val="00E6772E"/>
    <w:rsid w:val="00E7052E"/>
    <w:rsid w:val="00E71308"/>
    <w:rsid w:val="00E7254E"/>
    <w:rsid w:val="00E726B2"/>
    <w:rsid w:val="00E75E7B"/>
    <w:rsid w:val="00E76885"/>
    <w:rsid w:val="00E77F43"/>
    <w:rsid w:val="00E801C4"/>
    <w:rsid w:val="00E81B62"/>
    <w:rsid w:val="00E82275"/>
    <w:rsid w:val="00E823CB"/>
    <w:rsid w:val="00E835C5"/>
    <w:rsid w:val="00E85671"/>
    <w:rsid w:val="00E85EC6"/>
    <w:rsid w:val="00E90D5E"/>
    <w:rsid w:val="00E91563"/>
    <w:rsid w:val="00E97125"/>
    <w:rsid w:val="00EA3F46"/>
    <w:rsid w:val="00EA627D"/>
    <w:rsid w:val="00EA6B12"/>
    <w:rsid w:val="00EB0C4D"/>
    <w:rsid w:val="00EB1878"/>
    <w:rsid w:val="00EB260F"/>
    <w:rsid w:val="00EB74D5"/>
    <w:rsid w:val="00EC2C0B"/>
    <w:rsid w:val="00EC37A0"/>
    <w:rsid w:val="00EC3935"/>
    <w:rsid w:val="00EC3E2B"/>
    <w:rsid w:val="00EC5B62"/>
    <w:rsid w:val="00EC5E90"/>
    <w:rsid w:val="00EC5F15"/>
    <w:rsid w:val="00EC632E"/>
    <w:rsid w:val="00EC67EF"/>
    <w:rsid w:val="00EC6F93"/>
    <w:rsid w:val="00EC79A1"/>
    <w:rsid w:val="00EC7B99"/>
    <w:rsid w:val="00EC7C2D"/>
    <w:rsid w:val="00ED374D"/>
    <w:rsid w:val="00ED3D4B"/>
    <w:rsid w:val="00ED4BB2"/>
    <w:rsid w:val="00ED638F"/>
    <w:rsid w:val="00ED68D8"/>
    <w:rsid w:val="00ED7518"/>
    <w:rsid w:val="00EE0191"/>
    <w:rsid w:val="00EE155B"/>
    <w:rsid w:val="00EE2965"/>
    <w:rsid w:val="00EE443D"/>
    <w:rsid w:val="00EE5579"/>
    <w:rsid w:val="00EF1D8B"/>
    <w:rsid w:val="00EF304B"/>
    <w:rsid w:val="00EF7043"/>
    <w:rsid w:val="00F009B1"/>
    <w:rsid w:val="00F01C37"/>
    <w:rsid w:val="00F03F7C"/>
    <w:rsid w:val="00F049A8"/>
    <w:rsid w:val="00F0505C"/>
    <w:rsid w:val="00F0770B"/>
    <w:rsid w:val="00F11A17"/>
    <w:rsid w:val="00F12B56"/>
    <w:rsid w:val="00F166D5"/>
    <w:rsid w:val="00F17D86"/>
    <w:rsid w:val="00F20237"/>
    <w:rsid w:val="00F207E0"/>
    <w:rsid w:val="00F21948"/>
    <w:rsid w:val="00F21D28"/>
    <w:rsid w:val="00F24948"/>
    <w:rsid w:val="00F259D0"/>
    <w:rsid w:val="00F308B7"/>
    <w:rsid w:val="00F33146"/>
    <w:rsid w:val="00F3778C"/>
    <w:rsid w:val="00F37CA5"/>
    <w:rsid w:val="00F41538"/>
    <w:rsid w:val="00F42B72"/>
    <w:rsid w:val="00F44E65"/>
    <w:rsid w:val="00F504CD"/>
    <w:rsid w:val="00F512A6"/>
    <w:rsid w:val="00F516B0"/>
    <w:rsid w:val="00F553A5"/>
    <w:rsid w:val="00F5587B"/>
    <w:rsid w:val="00F55DC2"/>
    <w:rsid w:val="00F55FD6"/>
    <w:rsid w:val="00F56BE8"/>
    <w:rsid w:val="00F56F09"/>
    <w:rsid w:val="00F571ED"/>
    <w:rsid w:val="00F60BE7"/>
    <w:rsid w:val="00F612EF"/>
    <w:rsid w:val="00F61AE5"/>
    <w:rsid w:val="00F62232"/>
    <w:rsid w:val="00F64DC9"/>
    <w:rsid w:val="00F653A7"/>
    <w:rsid w:val="00F66005"/>
    <w:rsid w:val="00F7005C"/>
    <w:rsid w:val="00F728A6"/>
    <w:rsid w:val="00F72D73"/>
    <w:rsid w:val="00F732FE"/>
    <w:rsid w:val="00F74617"/>
    <w:rsid w:val="00F75190"/>
    <w:rsid w:val="00F762B3"/>
    <w:rsid w:val="00F765CC"/>
    <w:rsid w:val="00F77721"/>
    <w:rsid w:val="00F80EF2"/>
    <w:rsid w:val="00F818FD"/>
    <w:rsid w:val="00F91613"/>
    <w:rsid w:val="00F91794"/>
    <w:rsid w:val="00F91F29"/>
    <w:rsid w:val="00F91F52"/>
    <w:rsid w:val="00F933A2"/>
    <w:rsid w:val="00F93AF0"/>
    <w:rsid w:val="00F9409C"/>
    <w:rsid w:val="00F96C7B"/>
    <w:rsid w:val="00F96DA1"/>
    <w:rsid w:val="00F96FE6"/>
    <w:rsid w:val="00F979E6"/>
    <w:rsid w:val="00FA1805"/>
    <w:rsid w:val="00FA2751"/>
    <w:rsid w:val="00FA288F"/>
    <w:rsid w:val="00FA2CDF"/>
    <w:rsid w:val="00FA32EA"/>
    <w:rsid w:val="00FA34DA"/>
    <w:rsid w:val="00FA61AB"/>
    <w:rsid w:val="00FA7811"/>
    <w:rsid w:val="00FA7A28"/>
    <w:rsid w:val="00FA7ECF"/>
    <w:rsid w:val="00FB0AC3"/>
    <w:rsid w:val="00FB28C8"/>
    <w:rsid w:val="00FB2F9F"/>
    <w:rsid w:val="00FB454B"/>
    <w:rsid w:val="00FC038C"/>
    <w:rsid w:val="00FC0D47"/>
    <w:rsid w:val="00FC1E50"/>
    <w:rsid w:val="00FC4A7C"/>
    <w:rsid w:val="00FC6F84"/>
    <w:rsid w:val="00FD0D24"/>
    <w:rsid w:val="00FD0D43"/>
    <w:rsid w:val="00FD1D54"/>
    <w:rsid w:val="00FD4660"/>
    <w:rsid w:val="00FD4811"/>
    <w:rsid w:val="00FD62CC"/>
    <w:rsid w:val="00FD6A5A"/>
    <w:rsid w:val="00FD6C44"/>
    <w:rsid w:val="00FD7373"/>
    <w:rsid w:val="00FD7667"/>
    <w:rsid w:val="00FE01D6"/>
    <w:rsid w:val="00FE0ACB"/>
    <w:rsid w:val="00FE2518"/>
    <w:rsid w:val="00FE555F"/>
    <w:rsid w:val="00FE5E15"/>
    <w:rsid w:val="00FE6066"/>
    <w:rsid w:val="00FE687B"/>
    <w:rsid w:val="00FF1EFF"/>
    <w:rsid w:val="00FF2544"/>
    <w:rsid w:val="00FF2E7E"/>
    <w:rsid w:val="00FF5AE8"/>
    <w:rsid w:val="00FF63DF"/>
    <w:rsid w:val="00FF6770"/>
    <w:rsid w:val="00FF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8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 w:type="paragraph" w:customStyle="1" w:styleId="13">
    <w:name w:val="1."/>
    <w:basedOn w:val="a"/>
    <w:rsid w:val="00A9360A"/>
    <w:pPr>
      <w:spacing w:line="400" w:lineRule="exact"/>
    </w:pPr>
    <w:rPr>
      <w:rFonts w:ascii="Times New Roman" w:hAnsi="Times New Roman" w:cs="Times New Roman"/>
      <w:sz w:val="28"/>
      <w:szCs w:val="24"/>
    </w:rPr>
  </w:style>
  <w:style w:type="paragraph" w:customStyle="1" w:styleId="af1">
    <w:name w:val="(一)"/>
    <w:basedOn w:val="a"/>
    <w:rsid w:val="00A9360A"/>
    <w:pPr>
      <w:adjustRightInd w:val="0"/>
      <w:snapToGrid w:val="0"/>
      <w:spacing w:line="500" w:lineRule="exact"/>
      <w:ind w:left="1049" w:hanging="482"/>
    </w:pPr>
    <w:rPr>
      <w:rFonts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 w:type="paragraph" w:customStyle="1" w:styleId="13">
    <w:name w:val="1."/>
    <w:basedOn w:val="a"/>
    <w:rsid w:val="00A9360A"/>
    <w:pPr>
      <w:spacing w:line="400" w:lineRule="exact"/>
    </w:pPr>
    <w:rPr>
      <w:rFonts w:ascii="Times New Roman" w:hAnsi="Times New Roman" w:cs="Times New Roman"/>
      <w:sz w:val="28"/>
      <w:szCs w:val="24"/>
    </w:rPr>
  </w:style>
  <w:style w:type="paragraph" w:customStyle="1" w:styleId="af1">
    <w:name w:val="(一)"/>
    <w:basedOn w:val="a"/>
    <w:rsid w:val="00A9360A"/>
    <w:pPr>
      <w:adjustRightInd w:val="0"/>
      <w:snapToGrid w:val="0"/>
      <w:spacing w:line="500" w:lineRule="exact"/>
      <w:ind w:left="1049" w:hanging="482"/>
    </w:pPr>
    <w:rPr>
      <w:rFonts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27">
      <w:bodyDiv w:val="1"/>
      <w:marLeft w:val="0"/>
      <w:marRight w:val="0"/>
      <w:marTop w:val="0"/>
      <w:marBottom w:val="0"/>
      <w:divBdr>
        <w:top w:val="none" w:sz="0" w:space="0" w:color="auto"/>
        <w:left w:val="none" w:sz="0" w:space="0" w:color="auto"/>
        <w:bottom w:val="none" w:sz="0" w:space="0" w:color="auto"/>
        <w:right w:val="none" w:sz="0" w:space="0" w:color="auto"/>
      </w:divBdr>
    </w:div>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813451248">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129980379">
      <w:bodyDiv w:val="1"/>
      <w:marLeft w:val="0"/>
      <w:marRight w:val="0"/>
      <w:marTop w:val="0"/>
      <w:marBottom w:val="0"/>
      <w:divBdr>
        <w:top w:val="none" w:sz="0" w:space="0" w:color="auto"/>
        <w:left w:val="none" w:sz="0" w:space="0" w:color="auto"/>
        <w:bottom w:val="none" w:sz="0" w:space="0" w:color="auto"/>
        <w:right w:val="none" w:sz="0" w:space="0" w:color="auto"/>
      </w:divBdr>
    </w:div>
    <w:div w:id="1151409216">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496678377">
      <w:bodyDiv w:val="1"/>
      <w:marLeft w:val="0"/>
      <w:marRight w:val="0"/>
      <w:marTop w:val="0"/>
      <w:marBottom w:val="0"/>
      <w:divBdr>
        <w:top w:val="none" w:sz="0" w:space="0" w:color="auto"/>
        <w:left w:val="none" w:sz="0" w:space="0" w:color="auto"/>
        <w:bottom w:val="none" w:sz="0" w:space="0" w:color="auto"/>
        <w:right w:val="none" w:sz="0" w:space="0" w:color="auto"/>
      </w:divBdr>
    </w:div>
    <w:div w:id="1517649916">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2ABA-490D-43CE-931A-C5F2D628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Lin</dc:creator>
  <cp:lastModifiedBy>游淑靜</cp:lastModifiedBy>
  <cp:revision>4</cp:revision>
  <cp:lastPrinted>2020-01-13T05:22:00Z</cp:lastPrinted>
  <dcterms:created xsi:type="dcterms:W3CDTF">2020-01-16T06:06:00Z</dcterms:created>
  <dcterms:modified xsi:type="dcterms:W3CDTF">2020-01-16T06:07:00Z</dcterms:modified>
</cp:coreProperties>
</file>