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3F87" w:rsidRPr="00453C74" w:rsidRDefault="00E923AF" w:rsidP="00E93F87">
      <w:pPr>
        <w:spacing w:beforeLines="30" w:before="108" w:line="480" w:lineRule="exact"/>
        <w:jc w:val="center"/>
        <w:rPr>
          <w:rFonts w:eastAsia="標楷體"/>
          <w:sz w:val="36"/>
          <w:szCs w:val="36"/>
        </w:rPr>
      </w:pPr>
      <w:r w:rsidRPr="00453C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DD84" wp14:editId="5AFDE2A0">
                <wp:simplePos x="0" y="0"/>
                <wp:positionH relativeFrom="column">
                  <wp:posOffset>5010150</wp:posOffset>
                </wp:positionH>
                <wp:positionV relativeFrom="paragraph">
                  <wp:posOffset>-317500</wp:posOffset>
                </wp:positionV>
                <wp:extent cx="685800" cy="32385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F87" w:rsidRDefault="00E93F87" w:rsidP="00E923AF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94.5pt;margin-top:-25pt;width:5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iDQAIAAFMEAAAOAAAAZHJzL2Uyb0RvYy54bWysVF1u2zAMfh+wOwh6X+z8dakRp+jSZRjQ&#10;/QDdDiDLcixMFjVJiZ1doMAO0D3vADvADtSeY5ScpkG3vQzTg0Ca1EfyI+n5WdcoshXWSdA5HQ5S&#10;SoTmUEq9zunHD6tnM0qcZ7pkCrTI6U44erZ4+mTemkyMoAZVCksQRLusNTmtvTdZkjhei4a5ARih&#10;0ViBbZhH1a6T0rIW0RuVjNL0JGnBlsYCF87h14veSBcRv6oE9++qyglPVE4xNx9vG+8i3MlizrK1&#10;ZaaWfJ8G+4csGiY1Bj1AXTDPyMbK36AayS04qPyAQ5NAVUkuYg1YzTB9VM1VzYyItSA5zhxocv8P&#10;lr/dvrdEljkdU6JZgy26u7m+/fHt7ubn7fevZBwYao3L0PHKoKvvXkCHnY7VOnMJ/JMjGpY102tx&#10;bi20tWAlZjgML5Ojpz2OCyBF+wZKDMU2HiJQV9km0IeEEETHTu0O3RGdJxw/nsymsxQtHE3j0Xg2&#10;jd1LWHb/2FjnXwloSBByarH5EZxtL50PybDs3iXEcqBkuZJKRcWui6WyZMtwUFbxxPwfuSlN2pye&#10;TkfTvv6/QqTx/AmikR4nXskmp1gOnuDEssDaS11G2TOpehlTVnpPY2Cu59B3RYeOgdsCyh0SaqGf&#10;bNxEFGqwXyhpcapz6j5vmBWUqNcam3I6nEzCGkRlMn0+QsUeW4pjC9McoXLqKenFpe9XZ2OsXNcY&#10;qR8DDefYyEpGkh+y2ueNkxu5329ZWI1jPXo9/AsWvwAAAP//AwBQSwMEFAAGAAgAAAAhAMfzeZfe&#10;AAAACQEAAA8AAABkcnMvZG93bnJldi54bWxMj0tPwzAQhO9I/Adrkbig1ubVPIhTISQQ3KAguLrx&#10;Nomw1yF20/DvWU5wm9F+mp2p1rN3YsIx9oE0nC8VCKQm2J5aDW+v94scREyGrHGBUMM3RljXx0eV&#10;KW040AtOm9QKDqFYGg1dSkMpZWw69CYuw4DEt10YvUlsx1ba0Rw43Dt5odRKetMTf+jMgHcdNp+b&#10;vdeQXz1OH/Hp8vm9We1ckc6y6eFr1Pr0ZL69AZFwTn8w/Nbn6lBzp23Yk43CacjygrckDYtrxYKJ&#10;vMhYbBlVIOtK/l9Q/wAAAP//AwBQSwECLQAUAAYACAAAACEAtoM4kv4AAADhAQAAEwAAAAAAAAAA&#10;AAAAAAAAAAAAW0NvbnRlbnRfVHlwZXNdLnhtbFBLAQItABQABgAIAAAAIQA4/SH/1gAAAJQBAAAL&#10;AAAAAAAAAAAAAAAAAC8BAABfcmVscy8ucmVsc1BLAQItABQABgAIAAAAIQDNrziDQAIAAFMEAAAO&#10;AAAAAAAAAAAAAAAAAC4CAABkcnMvZTJvRG9jLnhtbFBLAQItABQABgAIAAAAIQDH83mX3gAAAAkB&#10;AAAPAAAAAAAAAAAAAAAAAJoEAABkcnMvZG93bnJldi54bWxQSwUGAAAAAAQABADzAAAApQUAAAAA&#10;">
                <v:textbox>
                  <w:txbxContent>
                    <w:p w:rsidR="00E93F87" w:rsidRDefault="00E93F87" w:rsidP="00E923AF">
                      <w:pPr>
                        <w:snapToGrid w:val="0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E93F87" w:rsidRPr="00453C74">
        <w:rPr>
          <w:rFonts w:eastAsia="標楷體" w:hint="eastAsia"/>
          <w:sz w:val="36"/>
          <w:szCs w:val="36"/>
        </w:rPr>
        <w:t>醫療器材查驗登記優先審查自評表</w:t>
      </w:r>
    </w:p>
    <w:p w:rsidR="00E93F87" w:rsidRPr="00453C74" w:rsidRDefault="00E93F87" w:rsidP="00E93F87">
      <w:pPr>
        <w:spacing w:beforeLines="50" w:before="180"/>
        <w:ind w:leftChars="-225" w:left="-540" w:rightChars="-260" w:right="-624"/>
        <w:jc w:val="right"/>
        <w:rPr>
          <w:rFonts w:eastAsia="標楷體"/>
        </w:rPr>
      </w:pPr>
      <w:r w:rsidRPr="00453C74">
        <w:rPr>
          <w:rFonts w:eastAsia="標楷體" w:hAnsi="標楷體" w:hint="eastAsia"/>
        </w:rPr>
        <w:t>填表日期：</w:t>
      </w:r>
      <w:r w:rsidRPr="00453C74">
        <w:rPr>
          <w:rFonts w:eastAsia="標楷體"/>
        </w:rPr>
        <w:t xml:space="preserve">     </w:t>
      </w:r>
      <w:r w:rsidRPr="00453C74">
        <w:rPr>
          <w:rFonts w:eastAsia="標楷體" w:hAnsi="標楷體" w:hint="eastAsia"/>
        </w:rPr>
        <w:t>年</w:t>
      </w:r>
      <w:r w:rsidRPr="00453C74">
        <w:rPr>
          <w:rFonts w:eastAsia="標楷體"/>
        </w:rPr>
        <w:t xml:space="preserve">     </w:t>
      </w:r>
      <w:r w:rsidRPr="00453C74">
        <w:rPr>
          <w:rFonts w:eastAsia="標楷體" w:hAnsi="標楷體" w:hint="eastAsia"/>
        </w:rPr>
        <w:t>月</w:t>
      </w:r>
      <w:r w:rsidRPr="00453C74">
        <w:rPr>
          <w:rFonts w:eastAsia="標楷體" w:hAnsi="標楷體"/>
        </w:rPr>
        <w:t xml:space="preserve"> </w:t>
      </w:r>
      <w:r w:rsidRPr="00453C74">
        <w:rPr>
          <w:rFonts w:eastAsia="標楷體"/>
        </w:rPr>
        <w:t xml:space="preserve">    </w:t>
      </w:r>
      <w:r w:rsidRPr="00453C74">
        <w:rPr>
          <w:rFonts w:eastAsia="標楷體" w:hAnsi="標楷體" w:hint="eastAsia"/>
        </w:rPr>
        <w:t>日</w:t>
      </w:r>
    </w:p>
    <w:tbl>
      <w:tblPr>
        <w:tblW w:w="9646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7"/>
        <w:gridCol w:w="2835"/>
        <w:gridCol w:w="851"/>
        <w:gridCol w:w="141"/>
        <w:gridCol w:w="1276"/>
        <w:gridCol w:w="2597"/>
      </w:tblGrid>
      <w:tr w:rsidR="00E93F87" w:rsidRPr="00453C74" w:rsidTr="00A249E8">
        <w:trPr>
          <w:trHeight w:val="530"/>
          <w:jc w:val="center"/>
        </w:trPr>
        <w:tc>
          <w:tcPr>
            <w:tcW w:w="9646" w:type="dxa"/>
            <w:gridSpan w:val="7"/>
          </w:tcPr>
          <w:p w:rsidR="00E93F87" w:rsidRPr="00453C74" w:rsidRDefault="00E93F87" w:rsidP="00A249E8">
            <w:pPr>
              <w:snapToGrid w:val="0"/>
              <w:spacing w:line="440" w:lineRule="exact"/>
              <w:jc w:val="both"/>
              <w:rPr>
                <w:rFonts w:eastAsia="標楷體"/>
                <w:b/>
              </w:rPr>
            </w:pPr>
            <w:r w:rsidRPr="00453C74">
              <w:rPr>
                <w:rFonts w:eastAsia="標楷體" w:hAnsi="標楷體" w:hint="eastAsia"/>
                <w:b/>
              </w:rPr>
              <w:t>申請</w:t>
            </w:r>
            <w:r w:rsidR="00E23385">
              <w:rPr>
                <w:rFonts w:eastAsia="標楷體" w:hAnsi="標楷體" w:hint="eastAsia"/>
                <w:b/>
              </w:rPr>
              <w:t>藥商</w:t>
            </w:r>
            <w:r w:rsidRPr="00453C74">
              <w:rPr>
                <w:rFonts w:eastAsia="標楷體" w:hAnsi="標楷體" w:hint="eastAsia"/>
                <w:b/>
              </w:rPr>
              <w:t>基本資料</w:t>
            </w:r>
            <w:r w:rsidR="00E23385">
              <w:rPr>
                <w:rFonts w:eastAsia="標楷體" w:hAnsi="標楷體" w:hint="eastAsia"/>
                <w:b/>
              </w:rPr>
              <w:t>及聯絡資訊</w:t>
            </w:r>
          </w:p>
        </w:tc>
      </w:tr>
      <w:tr w:rsidR="00E93F87" w:rsidRPr="00453C74" w:rsidTr="000D5C64">
        <w:trPr>
          <w:cantSplit/>
          <w:trHeight w:val="509"/>
          <w:jc w:val="center"/>
        </w:trPr>
        <w:tc>
          <w:tcPr>
            <w:tcW w:w="1946" w:type="dxa"/>
            <w:gridSpan w:val="2"/>
          </w:tcPr>
          <w:p w:rsidR="00E93F87" w:rsidRPr="00453C74" w:rsidRDefault="00E93F87" w:rsidP="00A249E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53C74">
              <w:rPr>
                <w:rFonts w:eastAsia="標楷體" w:hAnsi="標楷體" w:hint="eastAsia"/>
              </w:rPr>
              <w:t>名</w:t>
            </w:r>
            <w:r w:rsidRPr="00453C74">
              <w:rPr>
                <w:rFonts w:eastAsia="標楷體" w:hAnsi="標楷體"/>
              </w:rPr>
              <w:t xml:space="preserve">   </w:t>
            </w:r>
            <w:r w:rsidRPr="00453C74">
              <w:rPr>
                <w:rFonts w:eastAsia="標楷體" w:hAnsi="標楷體" w:hint="eastAsia"/>
              </w:rPr>
              <w:t>稱</w:t>
            </w:r>
          </w:p>
        </w:tc>
        <w:tc>
          <w:tcPr>
            <w:tcW w:w="7700" w:type="dxa"/>
            <w:gridSpan w:val="5"/>
          </w:tcPr>
          <w:p w:rsidR="00E93F87" w:rsidRPr="00453C74" w:rsidRDefault="00E93F87" w:rsidP="00A249E8">
            <w:pPr>
              <w:snapToGrid w:val="0"/>
              <w:spacing w:line="440" w:lineRule="exact"/>
              <w:rPr>
                <w:rFonts w:eastAsia="標楷體"/>
              </w:rPr>
            </w:pPr>
            <w:r w:rsidRPr="00453C74">
              <w:rPr>
                <w:rFonts w:eastAsia="標楷體"/>
              </w:rPr>
              <w:t xml:space="preserve">       </w:t>
            </w:r>
            <w:r w:rsidR="00E23385">
              <w:rPr>
                <w:rFonts w:eastAsia="標楷體"/>
              </w:rPr>
              <w:t xml:space="preserve">                               </w:t>
            </w:r>
            <w:r w:rsidRPr="00453C74">
              <w:rPr>
                <w:rFonts w:eastAsia="標楷體"/>
              </w:rPr>
              <w:t xml:space="preserve"> (</w:t>
            </w:r>
            <w:r w:rsidRPr="00453C74">
              <w:rPr>
                <w:rFonts w:eastAsia="標楷體" w:hint="eastAsia"/>
              </w:rPr>
              <w:t>請加蓋機構及負責人印鑑</w:t>
            </w:r>
            <w:r w:rsidRPr="00453C74">
              <w:rPr>
                <w:rFonts w:eastAsia="標楷體"/>
              </w:rPr>
              <w:t>)</w:t>
            </w:r>
          </w:p>
        </w:tc>
      </w:tr>
      <w:tr w:rsidR="00E93F87" w:rsidRPr="00453C74" w:rsidTr="000D5C64">
        <w:trPr>
          <w:cantSplit/>
          <w:trHeight w:val="559"/>
          <w:jc w:val="center"/>
        </w:trPr>
        <w:tc>
          <w:tcPr>
            <w:tcW w:w="1946" w:type="dxa"/>
            <w:gridSpan w:val="2"/>
          </w:tcPr>
          <w:p w:rsidR="00E93F87" w:rsidRPr="00453C74" w:rsidRDefault="00E93F87" w:rsidP="00A249E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53C74">
              <w:rPr>
                <w:rFonts w:eastAsia="標楷體" w:hAnsi="標楷體" w:hint="eastAsia"/>
              </w:rPr>
              <w:t>地</w:t>
            </w:r>
            <w:r w:rsidRPr="00453C74">
              <w:rPr>
                <w:rFonts w:eastAsia="標楷體" w:hAnsi="標楷體"/>
              </w:rPr>
              <w:t xml:space="preserve">   </w:t>
            </w:r>
            <w:r w:rsidRPr="00453C74">
              <w:rPr>
                <w:rFonts w:eastAsia="標楷體" w:hAnsi="標楷體" w:hint="eastAsia"/>
              </w:rPr>
              <w:t>址</w:t>
            </w:r>
          </w:p>
        </w:tc>
        <w:tc>
          <w:tcPr>
            <w:tcW w:w="7700" w:type="dxa"/>
            <w:gridSpan w:val="5"/>
          </w:tcPr>
          <w:p w:rsidR="00E93F87" w:rsidRPr="00453C74" w:rsidRDefault="00E93F87" w:rsidP="00A249E8">
            <w:pPr>
              <w:snapToGrid w:val="0"/>
              <w:spacing w:line="440" w:lineRule="exact"/>
              <w:rPr>
                <w:rFonts w:eastAsia="標楷體"/>
              </w:rPr>
            </w:pPr>
          </w:p>
        </w:tc>
      </w:tr>
      <w:tr w:rsidR="00E93F87" w:rsidRPr="00453C74" w:rsidTr="00F45DE2">
        <w:trPr>
          <w:trHeight w:val="587"/>
          <w:jc w:val="center"/>
        </w:trPr>
        <w:tc>
          <w:tcPr>
            <w:tcW w:w="1946" w:type="dxa"/>
            <w:gridSpan w:val="2"/>
          </w:tcPr>
          <w:p w:rsidR="00E93F87" w:rsidRPr="00453C74" w:rsidRDefault="00E93F87" w:rsidP="00A249E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53C74">
              <w:rPr>
                <w:rFonts w:eastAsia="標楷體" w:hAnsi="標楷體" w:hint="eastAsia"/>
              </w:rPr>
              <w:t>聯絡人及職稱</w:t>
            </w:r>
          </w:p>
        </w:tc>
        <w:tc>
          <w:tcPr>
            <w:tcW w:w="2835" w:type="dxa"/>
          </w:tcPr>
          <w:p w:rsidR="00E93F87" w:rsidRPr="00453C74" w:rsidRDefault="00E93F87" w:rsidP="00A249E8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E93F87" w:rsidRPr="00453C74" w:rsidRDefault="00E93F87" w:rsidP="00A249E8">
            <w:pPr>
              <w:snapToGrid w:val="0"/>
              <w:spacing w:line="440" w:lineRule="exact"/>
              <w:rPr>
                <w:rFonts w:eastAsia="標楷體"/>
              </w:rPr>
            </w:pPr>
            <w:r w:rsidRPr="00453C74">
              <w:rPr>
                <w:rFonts w:eastAsia="標楷體"/>
              </w:rPr>
              <w:t>Email</w:t>
            </w:r>
          </w:p>
        </w:tc>
        <w:tc>
          <w:tcPr>
            <w:tcW w:w="4014" w:type="dxa"/>
            <w:gridSpan w:val="3"/>
          </w:tcPr>
          <w:p w:rsidR="00E93F87" w:rsidRPr="00453C74" w:rsidRDefault="00E93F87" w:rsidP="00A249E8">
            <w:pPr>
              <w:snapToGrid w:val="0"/>
              <w:spacing w:line="440" w:lineRule="exact"/>
              <w:rPr>
                <w:rFonts w:eastAsia="標楷體"/>
              </w:rPr>
            </w:pPr>
          </w:p>
        </w:tc>
      </w:tr>
      <w:tr w:rsidR="00E93F87" w:rsidRPr="00453C74" w:rsidTr="00F45DE2">
        <w:trPr>
          <w:trHeight w:val="566"/>
          <w:jc w:val="center"/>
        </w:trPr>
        <w:tc>
          <w:tcPr>
            <w:tcW w:w="1946" w:type="dxa"/>
            <w:gridSpan w:val="2"/>
          </w:tcPr>
          <w:p w:rsidR="00E93F87" w:rsidRPr="00453C74" w:rsidRDefault="00E93F87" w:rsidP="00A249E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53C74">
              <w:rPr>
                <w:rFonts w:eastAsia="標楷體" w:hAnsi="標楷體" w:hint="eastAsia"/>
              </w:rPr>
              <w:t>電話</w:t>
            </w:r>
          </w:p>
        </w:tc>
        <w:tc>
          <w:tcPr>
            <w:tcW w:w="2835" w:type="dxa"/>
          </w:tcPr>
          <w:p w:rsidR="00E93F87" w:rsidRPr="00453C74" w:rsidRDefault="00E93F87" w:rsidP="00A249E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</w:tcPr>
          <w:p w:rsidR="00E93F87" w:rsidRPr="00453C74" w:rsidRDefault="00E93F87" w:rsidP="00A249E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53C74">
              <w:rPr>
                <w:rFonts w:eastAsia="標楷體" w:hAnsi="標楷體" w:hint="eastAsia"/>
              </w:rPr>
              <w:t>傳真</w:t>
            </w:r>
          </w:p>
        </w:tc>
        <w:tc>
          <w:tcPr>
            <w:tcW w:w="4014" w:type="dxa"/>
            <w:gridSpan w:val="3"/>
          </w:tcPr>
          <w:p w:rsidR="00E93F87" w:rsidRPr="00453C74" w:rsidRDefault="00E93F87" w:rsidP="00A249E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E93F87" w:rsidRPr="00453C74" w:rsidTr="00A249E8">
        <w:trPr>
          <w:trHeight w:val="521"/>
          <w:jc w:val="center"/>
        </w:trPr>
        <w:tc>
          <w:tcPr>
            <w:tcW w:w="9646" w:type="dxa"/>
            <w:gridSpan w:val="7"/>
          </w:tcPr>
          <w:p w:rsidR="00E93F87" w:rsidRPr="00453C74" w:rsidRDefault="00E93F87" w:rsidP="00A249E8">
            <w:pPr>
              <w:snapToGrid w:val="0"/>
              <w:spacing w:line="440" w:lineRule="exact"/>
              <w:jc w:val="both"/>
              <w:rPr>
                <w:rFonts w:eastAsia="標楷體"/>
                <w:b/>
              </w:rPr>
            </w:pPr>
            <w:r w:rsidRPr="00453C74">
              <w:rPr>
                <w:rFonts w:eastAsia="標楷體" w:hAnsi="標楷體" w:hint="eastAsia"/>
                <w:b/>
              </w:rPr>
              <w:t>產品資訊</w:t>
            </w:r>
          </w:p>
        </w:tc>
      </w:tr>
      <w:tr w:rsidR="00F45DE2" w:rsidRPr="00453C74" w:rsidTr="00DF6450">
        <w:trPr>
          <w:trHeight w:val="549"/>
          <w:jc w:val="center"/>
        </w:trPr>
        <w:tc>
          <w:tcPr>
            <w:tcW w:w="1929" w:type="dxa"/>
          </w:tcPr>
          <w:p w:rsidR="00F45DE2" w:rsidRPr="00453C74" w:rsidRDefault="00F45DE2" w:rsidP="00A249E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53C74">
              <w:rPr>
                <w:rFonts w:eastAsia="標楷體" w:hAnsi="標楷體" w:hint="eastAsia"/>
              </w:rPr>
              <w:t>品名</w:t>
            </w:r>
          </w:p>
        </w:tc>
        <w:tc>
          <w:tcPr>
            <w:tcW w:w="3844" w:type="dxa"/>
            <w:gridSpan w:val="4"/>
          </w:tcPr>
          <w:p w:rsidR="00F45DE2" w:rsidRPr="00453C74" w:rsidRDefault="00F45DE2" w:rsidP="00A249E8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1276" w:type="dxa"/>
          </w:tcPr>
          <w:p w:rsidR="00F45DE2" w:rsidRPr="00453C74" w:rsidRDefault="00F45DE2" w:rsidP="00A249E8">
            <w:pPr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型號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規格</w:t>
            </w:r>
          </w:p>
        </w:tc>
        <w:tc>
          <w:tcPr>
            <w:tcW w:w="2597" w:type="dxa"/>
          </w:tcPr>
          <w:p w:rsidR="00F45DE2" w:rsidRPr="00453C74" w:rsidRDefault="00F45DE2" w:rsidP="00A249E8">
            <w:pPr>
              <w:snapToGrid w:val="0"/>
              <w:spacing w:line="440" w:lineRule="exact"/>
              <w:rPr>
                <w:rFonts w:eastAsia="標楷體"/>
              </w:rPr>
            </w:pPr>
          </w:p>
        </w:tc>
      </w:tr>
      <w:tr w:rsidR="00F45DE2" w:rsidRPr="00453C74" w:rsidTr="00390EE1">
        <w:trPr>
          <w:trHeight w:val="549"/>
          <w:jc w:val="center"/>
        </w:trPr>
        <w:tc>
          <w:tcPr>
            <w:tcW w:w="1929" w:type="dxa"/>
          </w:tcPr>
          <w:p w:rsidR="00F45DE2" w:rsidRPr="00453C74" w:rsidRDefault="007660B3" w:rsidP="00A249E8">
            <w:pPr>
              <w:snapToGrid w:val="0"/>
              <w:spacing w:line="4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製造廠名</w:t>
            </w:r>
            <w:r w:rsidR="00481D75">
              <w:rPr>
                <w:rFonts w:eastAsia="標楷體" w:hAnsi="標楷體" w:hint="eastAsia"/>
              </w:rPr>
              <w:t>/</w:t>
            </w:r>
            <w:r w:rsidR="00DF6450">
              <w:rPr>
                <w:rFonts w:eastAsia="標楷體" w:hAnsi="標楷體" w:hint="eastAsia"/>
              </w:rPr>
              <w:t>廠址</w:t>
            </w:r>
          </w:p>
        </w:tc>
        <w:tc>
          <w:tcPr>
            <w:tcW w:w="7717" w:type="dxa"/>
            <w:gridSpan w:val="6"/>
          </w:tcPr>
          <w:p w:rsidR="00F45DE2" w:rsidRPr="00453C74" w:rsidRDefault="00F45DE2" w:rsidP="00A249E8">
            <w:pPr>
              <w:snapToGrid w:val="0"/>
              <w:spacing w:line="440" w:lineRule="exact"/>
              <w:rPr>
                <w:rFonts w:eastAsia="標楷體"/>
              </w:rPr>
            </w:pPr>
          </w:p>
        </w:tc>
      </w:tr>
      <w:tr w:rsidR="00E93F87" w:rsidRPr="00453C74" w:rsidTr="00F9377E">
        <w:trPr>
          <w:trHeight w:val="57"/>
          <w:jc w:val="center"/>
        </w:trPr>
        <w:tc>
          <w:tcPr>
            <w:tcW w:w="1929" w:type="dxa"/>
          </w:tcPr>
          <w:p w:rsidR="00040A5F" w:rsidRPr="00453C74" w:rsidRDefault="00E93F87" w:rsidP="00A249E8">
            <w:pPr>
              <w:snapToGrid w:val="0"/>
              <w:spacing w:line="440" w:lineRule="exact"/>
              <w:jc w:val="center"/>
              <w:rPr>
                <w:rFonts w:eastAsia="標楷體" w:hAnsi="標楷體"/>
              </w:rPr>
            </w:pPr>
            <w:r w:rsidRPr="00453C74">
              <w:rPr>
                <w:rFonts w:eastAsia="標楷體" w:hAnsi="標楷體" w:hint="eastAsia"/>
              </w:rPr>
              <w:t>預期用途或</w:t>
            </w:r>
          </w:p>
          <w:p w:rsidR="00E93F87" w:rsidRPr="00453C74" w:rsidRDefault="00E93F87" w:rsidP="00A249E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53C74">
              <w:rPr>
                <w:rFonts w:eastAsia="標楷體" w:hAnsi="標楷體" w:hint="eastAsia"/>
              </w:rPr>
              <w:t>適應症</w:t>
            </w:r>
          </w:p>
        </w:tc>
        <w:tc>
          <w:tcPr>
            <w:tcW w:w="7717" w:type="dxa"/>
            <w:gridSpan w:val="6"/>
          </w:tcPr>
          <w:p w:rsidR="00E93F87" w:rsidRPr="00453C74" w:rsidRDefault="00E93F87" w:rsidP="00A249E8">
            <w:pPr>
              <w:snapToGrid w:val="0"/>
              <w:spacing w:line="44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E93F87" w:rsidRPr="00453C74" w:rsidTr="004453C3">
        <w:trPr>
          <w:trHeight w:val="1001"/>
          <w:jc w:val="center"/>
        </w:trPr>
        <w:tc>
          <w:tcPr>
            <w:tcW w:w="1929" w:type="dxa"/>
          </w:tcPr>
          <w:p w:rsidR="00E93F87" w:rsidRPr="00453C74" w:rsidRDefault="00E93F87" w:rsidP="00A249E8">
            <w:pPr>
              <w:snapToGrid w:val="0"/>
              <w:spacing w:line="440" w:lineRule="exact"/>
              <w:jc w:val="center"/>
              <w:rPr>
                <w:rFonts w:eastAsia="標楷體" w:hAnsi="標楷體"/>
              </w:rPr>
            </w:pPr>
            <w:r w:rsidRPr="00453C74">
              <w:rPr>
                <w:rFonts w:eastAsia="標楷體" w:hAnsi="標楷體" w:hint="eastAsia"/>
              </w:rPr>
              <w:t>分級分類</w:t>
            </w:r>
          </w:p>
          <w:p w:rsidR="00E93F87" w:rsidRPr="00F54622" w:rsidRDefault="00E93F87" w:rsidP="00A249E8">
            <w:pPr>
              <w:snapToGrid w:val="0"/>
              <w:spacing w:line="4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54622">
              <w:rPr>
                <w:rFonts w:eastAsia="標楷體" w:hAnsi="標楷體"/>
                <w:sz w:val="18"/>
                <w:szCs w:val="18"/>
              </w:rPr>
              <w:t>(</w:t>
            </w:r>
            <w:r w:rsidRPr="00F54622">
              <w:rPr>
                <w:rFonts w:eastAsia="標楷體" w:hAnsi="標楷體" w:hint="eastAsia"/>
                <w:sz w:val="18"/>
                <w:szCs w:val="18"/>
              </w:rPr>
              <w:t>依衛生福利部公告</w:t>
            </w:r>
            <w:r w:rsidRPr="00F54622">
              <w:rPr>
                <w:rFonts w:eastAsia="標楷體" w:hAnsi="標楷體"/>
                <w:sz w:val="18"/>
                <w:szCs w:val="18"/>
              </w:rPr>
              <w:t>)</w:t>
            </w:r>
          </w:p>
        </w:tc>
        <w:tc>
          <w:tcPr>
            <w:tcW w:w="7717" w:type="dxa"/>
            <w:gridSpan w:val="6"/>
          </w:tcPr>
          <w:p w:rsidR="00E93F87" w:rsidRPr="00453C74" w:rsidRDefault="00E93F87" w:rsidP="00A249E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53C74">
              <w:rPr>
                <w:rFonts w:eastAsia="標楷體" w:hAnsi="標楷體" w:hint="eastAsia"/>
              </w:rPr>
              <w:t>分級</w:t>
            </w:r>
            <w:r w:rsidRPr="00453C74">
              <w:rPr>
                <w:rFonts w:eastAsia="標楷體" w:hAnsi="標楷體"/>
              </w:rPr>
              <w:t xml:space="preserve">  </w:t>
            </w:r>
            <w:r w:rsidRPr="00453C74">
              <w:rPr>
                <w:rFonts w:hint="eastAsia"/>
              </w:rPr>
              <w:t>□</w:t>
            </w:r>
            <w:r w:rsidRPr="00453C74">
              <w:t xml:space="preserve"> </w:t>
            </w:r>
            <w:r w:rsidRPr="00453C74">
              <w:rPr>
                <w:rFonts w:eastAsia="標楷體" w:hAnsi="標楷體" w:hint="eastAsia"/>
              </w:rPr>
              <w:t>第二等級</w:t>
            </w:r>
            <w:r w:rsidRPr="00453C74">
              <w:rPr>
                <w:rFonts w:eastAsia="標楷體" w:hAnsi="標楷體"/>
              </w:rPr>
              <w:t xml:space="preserve"> </w:t>
            </w:r>
            <w:r w:rsidRPr="00453C74">
              <w:rPr>
                <w:rFonts w:eastAsia="標楷體"/>
              </w:rPr>
              <w:t xml:space="preserve"> </w:t>
            </w:r>
            <w:r w:rsidRPr="00453C74">
              <w:rPr>
                <w:rFonts w:hint="eastAsia"/>
              </w:rPr>
              <w:t>□</w:t>
            </w:r>
            <w:r w:rsidRPr="00453C74">
              <w:t xml:space="preserve"> </w:t>
            </w:r>
            <w:r w:rsidRPr="00453C74">
              <w:rPr>
                <w:rFonts w:eastAsia="標楷體" w:hAnsi="標楷體" w:hint="eastAsia"/>
              </w:rPr>
              <w:t>第三等級</w:t>
            </w:r>
          </w:p>
          <w:p w:rsidR="00E93F87" w:rsidRPr="00453C74" w:rsidRDefault="00E93F87" w:rsidP="00A249E8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 w:left="482"/>
              <w:rPr>
                <w:rFonts w:eastAsia="標楷體"/>
                <w:u w:val="single"/>
              </w:rPr>
            </w:pPr>
            <w:r w:rsidRPr="00453C74">
              <w:rPr>
                <w:rFonts w:eastAsia="標楷體" w:hAnsi="標楷體" w:hint="eastAsia"/>
              </w:rPr>
              <w:t>分類品項</w:t>
            </w:r>
            <w:r w:rsidRPr="00453C74">
              <w:rPr>
                <w:rFonts w:eastAsia="標楷體" w:hAnsi="標楷體"/>
              </w:rPr>
              <w:t xml:space="preserve"> </w:t>
            </w:r>
            <w:r w:rsidRPr="00453C74">
              <w:rPr>
                <w:rFonts w:eastAsia="標楷體"/>
                <w:u w:val="single"/>
              </w:rPr>
              <w:t xml:space="preserve">                                           </w:t>
            </w:r>
          </w:p>
        </w:tc>
      </w:tr>
      <w:tr w:rsidR="00F84857" w:rsidRPr="00453C74" w:rsidTr="00A249E8">
        <w:trPr>
          <w:trHeight w:val="521"/>
          <w:jc w:val="center"/>
        </w:trPr>
        <w:tc>
          <w:tcPr>
            <w:tcW w:w="9646" w:type="dxa"/>
            <w:gridSpan w:val="7"/>
          </w:tcPr>
          <w:p w:rsidR="00F84857" w:rsidRPr="00453C74" w:rsidRDefault="00F24C72" w:rsidP="00A249E8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  <w:r w:rsidRPr="00EE5FD1">
              <w:rPr>
                <w:rFonts w:eastAsia="標楷體" w:hint="eastAsia"/>
                <w:b/>
              </w:rPr>
              <w:t>符</w:t>
            </w:r>
            <w:r w:rsidRPr="00EE5FD1">
              <w:rPr>
                <w:rFonts w:eastAsia="標楷體" w:hAnsi="標楷體" w:hint="eastAsia"/>
                <w:b/>
              </w:rPr>
              <w:t>合優先審查要件</w:t>
            </w:r>
            <w:r w:rsidR="00193578" w:rsidRPr="00193578">
              <w:rPr>
                <w:rFonts w:eastAsia="標楷體" w:hAnsi="標楷體" w:hint="eastAsia"/>
                <w:b/>
              </w:rPr>
              <w:t>自評</w:t>
            </w:r>
          </w:p>
        </w:tc>
      </w:tr>
      <w:tr w:rsidR="00F908CC" w:rsidRPr="00453C74" w:rsidTr="00727EC9">
        <w:trPr>
          <w:trHeight w:val="1449"/>
          <w:jc w:val="center"/>
        </w:trPr>
        <w:tc>
          <w:tcPr>
            <w:tcW w:w="1929" w:type="dxa"/>
          </w:tcPr>
          <w:p w:rsidR="00F908CC" w:rsidRPr="00453C74" w:rsidRDefault="00F908CC" w:rsidP="00A249E8">
            <w:pPr>
              <w:snapToGrid w:val="0"/>
              <w:spacing w:line="440" w:lineRule="exact"/>
              <w:jc w:val="center"/>
              <w:rPr>
                <w:rFonts w:eastAsia="標楷體" w:hAnsi="標楷體"/>
              </w:rPr>
            </w:pPr>
            <w:r w:rsidRPr="00453C74">
              <w:rPr>
                <w:rFonts w:eastAsia="標楷體" w:hAnsi="標楷體" w:hint="eastAsia"/>
              </w:rPr>
              <w:t>優先審查機制</w:t>
            </w:r>
          </w:p>
          <w:p w:rsidR="00F908CC" w:rsidRPr="00453C74" w:rsidRDefault="00F908CC" w:rsidP="00A249E8">
            <w:pPr>
              <w:snapToGrid w:val="0"/>
              <w:spacing w:line="440" w:lineRule="exact"/>
              <w:jc w:val="center"/>
              <w:rPr>
                <w:rFonts w:eastAsia="標楷體" w:hAnsi="標楷體"/>
              </w:rPr>
            </w:pPr>
            <w:r w:rsidRPr="00453C74">
              <w:rPr>
                <w:rFonts w:eastAsia="標楷體" w:hAnsi="標楷體" w:hint="eastAsia"/>
              </w:rPr>
              <w:t>第二條第</w:t>
            </w:r>
            <w:r w:rsidRPr="00453C74">
              <w:rPr>
                <w:rFonts w:eastAsia="標楷體" w:hAnsi="標楷體" w:hint="eastAsia"/>
              </w:rPr>
              <w:t>(</w:t>
            </w:r>
            <w:r w:rsidR="007C683A">
              <w:rPr>
                <w:rFonts w:eastAsia="標楷體" w:hAnsi="標楷體" w:hint="eastAsia"/>
              </w:rPr>
              <w:t>一</w:t>
            </w:r>
            <w:r w:rsidRPr="00453C74">
              <w:rPr>
                <w:rFonts w:eastAsia="標楷體" w:hAnsi="標楷體" w:hint="eastAsia"/>
              </w:rPr>
              <w:t>)</w:t>
            </w:r>
            <w:r w:rsidR="003956F0">
              <w:rPr>
                <w:rFonts w:eastAsia="標楷體" w:hAnsi="標楷體" w:hint="eastAsia"/>
              </w:rPr>
              <w:t>款</w:t>
            </w:r>
          </w:p>
        </w:tc>
        <w:tc>
          <w:tcPr>
            <w:tcW w:w="7717" w:type="dxa"/>
            <w:gridSpan w:val="6"/>
          </w:tcPr>
          <w:p w:rsidR="00727EC9" w:rsidRPr="00453C74" w:rsidRDefault="00727EC9" w:rsidP="00727EC9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 w:left="482"/>
              <w:rPr>
                <w:rFonts w:ascii="標楷體" w:eastAsia="標楷體" w:hAnsi="標楷體"/>
              </w:rPr>
            </w:pPr>
            <w:r w:rsidRPr="00453C74">
              <w:rPr>
                <w:rFonts w:ascii="標楷體" w:eastAsia="標楷體" w:hAnsi="標楷體" w:hint="eastAsia"/>
              </w:rPr>
              <w:t>預防、診治危及生命或嚴重失能之疾病</w:t>
            </w:r>
          </w:p>
          <w:p w:rsidR="00727EC9" w:rsidRPr="00453C74" w:rsidRDefault="00727EC9" w:rsidP="00727EC9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 w:left="482"/>
              <w:rPr>
                <w:rFonts w:ascii="標楷體" w:eastAsia="標楷體" w:hAnsi="標楷體"/>
              </w:rPr>
            </w:pPr>
            <w:r w:rsidRPr="00453C74">
              <w:rPr>
                <w:rFonts w:ascii="標楷體" w:eastAsia="標楷體" w:hAnsi="標楷體" w:hint="eastAsia"/>
              </w:rPr>
              <w:t>應用突破性技術顯著提升安全性與有效性</w:t>
            </w:r>
          </w:p>
          <w:p w:rsidR="00F908CC" w:rsidRPr="00727EC9" w:rsidRDefault="00727EC9" w:rsidP="00727EC9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 w:left="482"/>
              <w:rPr>
                <w:rFonts w:eastAsia="標楷體"/>
              </w:rPr>
            </w:pPr>
            <w:r w:rsidRPr="00453C74">
              <w:rPr>
                <w:rFonts w:ascii="標楷體" w:eastAsia="標楷體" w:hAnsi="標楷體" w:hint="eastAsia"/>
              </w:rPr>
              <w:t>國內尚無適當藥物或合適替代療法者</w:t>
            </w:r>
          </w:p>
        </w:tc>
      </w:tr>
      <w:tr w:rsidR="00E93F87" w:rsidRPr="00453C74" w:rsidTr="00F9377E">
        <w:trPr>
          <w:trHeight w:val="966"/>
          <w:jc w:val="center"/>
        </w:trPr>
        <w:tc>
          <w:tcPr>
            <w:tcW w:w="1929" w:type="dxa"/>
          </w:tcPr>
          <w:p w:rsidR="00220F6C" w:rsidRPr="00453C74" w:rsidRDefault="00E93F87" w:rsidP="00A249E8">
            <w:pPr>
              <w:snapToGrid w:val="0"/>
              <w:spacing w:line="440" w:lineRule="exact"/>
              <w:jc w:val="center"/>
              <w:rPr>
                <w:rFonts w:eastAsia="標楷體" w:hAnsi="標楷體"/>
              </w:rPr>
            </w:pPr>
            <w:r w:rsidRPr="00453C74">
              <w:rPr>
                <w:rFonts w:eastAsia="標楷體" w:hAnsi="標楷體" w:hint="eastAsia"/>
              </w:rPr>
              <w:t>優先審查機制</w:t>
            </w:r>
          </w:p>
          <w:p w:rsidR="00E93F87" w:rsidRPr="00453C74" w:rsidRDefault="00E93F87" w:rsidP="00A249E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53C74">
              <w:rPr>
                <w:rFonts w:eastAsia="標楷體" w:hAnsi="標楷體" w:hint="eastAsia"/>
              </w:rPr>
              <w:t>第二條第</w:t>
            </w:r>
            <w:r w:rsidR="00D6505A" w:rsidRPr="00453C74">
              <w:rPr>
                <w:rFonts w:eastAsia="標楷體" w:hAnsi="標楷體" w:hint="eastAsia"/>
              </w:rPr>
              <w:t>(</w:t>
            </w:r>
            <w:r w:rsidR="007C683A">
              <w:rPr>
                <w:rFonts w:eastAsia="標楷體" w:hAnsi="標楷體" w:hint="eastAsia"/>
              </w:rPr>
              <w:t>二</w:t>
            </w:r>
            <w:r w:rsidR="00D6505A" w:rsidRPr="00453C74">
              <w:rPr>
                <w:rFonts w:eastAsia="標楷體" w:hAnsi="標楷體" w:hint="eastAsia"/>
              </w:rPr>
              <w:t>)</w:t>
            </w:r>
            <w:r w:rsidR="003956F0">
              <w:rPr>
                <w:rFonts w:eastAsia="標楷體" w:hAnsi="標楷體" w:hint="eastAsia"/>
              </w:rPr>
              <w:t>款</w:t>
            </w:r>
          </w:p>
        </w:tc>
        <w:tc>
          <w:tcPr>
            <w:tcW w:w="7717" w:type="dxa"/>
            <w:gridSpan w:val="6"/>
          </w:tcPr>
          <w:p w:rsidR="00E93F87" w:rsidRPr="00453C74" w:rsidRDefault="00E93F87" w:rsidP="00A249E8">
            <w:pPr>
              <w:numPr>
                <w:ilvl w:val="0"/>
                <w:numId w:val="5"/>
              </w:numPr>
              <w:snapToGrid w:val="0"/>
              <w:spacing w:line="440" w:lineRule="exact"/>
              <w:ind w:left="482"/>
              <w:rPr>
                <w:rFonts w:eastAsia="標楷體" w:hAnsi="標楷體"/>
              </w:rPr>
            </w:pPr>
            <w:r w:rsidRPr="00453C74">
              <w:rPr>
                <w:rFonts w:eastAsia="標楷體" w:hAnsi="標楷體" w:hint="eastAsia"/>
              </w:rPr>
              <w:t>主要</w:t>
            </w:r>
            <w:r w:rsidR="00F908CC" w:rsidRPr="00F908CC">
              <w:rPr>
                <w:rFonts w:eastAsia="標楷體" w:hAnsi="標楷體" w:hint="eastAsia"/>
              </w:rPr>
              <w:t>預期用途</w:t>
            </w:r>
            <w:r w:rsidR="00F908CC" w:rsidRPr="00F908CC">
              <w:rPr>
                <w:rFonts w:eastAsia="標楷體" w:hAnsi="標楷體" w:hint="eastAsia"/>
              </w:rPr>
              <w:t>(</w:t>
            </w:r>
            <w:r w:rsidR="00F908CC" w:rsidRPr="00F908CC">
              <w:rPr>
                <w:rFonts w:eastAsia="標楷體" w:hAnsi="標楷體" w:hint="eastAsia"/>
              </w:rPr>
              <w:t>或效能、適應症</w:t>
            </w:r>
            <w:r w:rsidR="00F908CC" w:rsidRPr="00F908CC">
              <w:rPr>
                <w:rFonts w:eastAsia="標楷體" w:hAnsi="標楷體" w:hint="eastAsia"/>
              </w:rPr>
              <w:t>)</w:t>
            </w:r>
            <w:r w:rsidRPr="00453C74">
              <w:rPr>
                <w:rFonts w:eastAsia="標楷體" w:hAnsi="標楷體" w:hint="eastAsia"/>
              </w:rPr>
              <w:t>用於預防、診斷、治療「罕見疾病防治及藥物法」第三條定義之罕見疾病者</w:t>
            </w:r>
          </w:p>
        </w:tc>
      </w:tr>
      <w:tr w:rsidR="00820A4A" w:rsidRPr="00453C74" w:rsidTr="00A249E8">
        <w:trPr>
          <w:trHeight w:val="1485"/>
          <w:jc w:val="center"/>
        </w:trPr>
        <w:tc>
          <w:tcPr>
            <w:tcW w:w="1929" w:type="dxa"/>
          </w:tcPr>
          <w:p w:rsidR="00820A4A" w:rsidRPr="00453C74" w:rsidRDefault="00820A4A" w:rsidP="00A249E8">
            <w:pPr>
              <w:snapToGrid w:val="0"/>
              <w:spacing w:line="440" w:lineRule="exact"/>
              <w:jc w:val="center"/>
              <w:rPr>
                <w:rFonts w:eastAsia="標楷體" w:hAnsi="標楷體"/>
              </w:rPr>
            </w:pPr>
            <w:r w:rsidRPr="00453C74">
              <w:rPr>
                <w:rFonts w:eastAsia="標楷體" w:hAnsi="標楷體" w:hint="eastAsia"/>
              </w:rPr>
              <w:t>優先審查機制</w:t>
            </w:r>
          </w:p>
          <w:p w:rsidR="00820A4A" w:rsidRPr="00453C74" w:rsidRDefault="00820A4A" w:rsidP="00A249E8">
            <w:pPr>
              <w:snapToGrid w:val="0"/>
              <w:spacing w:line="440" w:lineRule="exact"/>
              <w:jc w:val="center"/>
              <w:rPr>
                <w:rFonts w:eastAsia="標楷體" w:hAnsi="標楷體"/>
              </w:rPr>
            </w:pPr>
            <w:r w:rsidRPr="00453C74">
              <w:rPr>
                <w:rFonts w:eastAsia="標楷體" w:hAnsi="標楷體" w:hint="eastAsia"/>
              </w:rPr>
              <w:t>第二條第</w:t>
            </w:r>
            <w:r w:rsidRPr="00453C74">
              <w:rPr>
                <w:rFonts w:eastAsia="標楷體" w:hAnsi="標楷體" w:hint="eastAsia"/>
              </w:rPr>
              <w:t>(</w:t>
            </w:r>
            <w:r w:rsidR="007C683A">
              <w:rPr>
                <w:rFonts w:eastAsia="標楷體" w:hAnsi="標楷體" w:hint="eastAsia"/>
              </w:rPr>
              <w:t>三</w:t>
            </w:r>
            <w:r w:rsidRPr="00453C74">
              <w:rPr>
                <w:rFonts w:eastAsia="標楷體" w:hAnsi="標楷體" w:hint="eastAsia"/>
              </w:rPr>
              <w:t>)</w:t>
            </w:r>
            <w:r w:rsidR="003956F0">
              <w:rPr>
                <w:rFonts w:eastAsia="標楷體" w:hAnsi="標楷體" w:hint="eastAsia"/>
              </w:rPr>
              <w:t>款</w:t>
            </w:r>
          </w:p>
        </w:tc>
        <w:tc>
          <w:tcPr>
            <w:tcW w:w="7717" w:type="dxa"/>
            <w:gridSpan w:val="6"/>
          </w:tcPr>
          <w:p w:rsidR="00727EC9" w:rsidRPr="00453C74" w:rsidRDefault="00727EC9" w:rsidP="00727EC9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 w:left="482"/>
              <w:rPr>
                <w:rFonts w:eastAsia="標楷體"/>
              </w:rPr>
            </w:pPr>
            <w:r w:rsidRPr="00453C74">
              <w:rPr>
                <w:rFonts w:eastAsia="標楷體" w:hint="eastAsia"/>
              </w:rPr>
              <w:t xml:space="preserve">1. </w:t>
            </w:r>
            <w:r w:rsidRPr="00453C74">
              <w:rPr>
                <w:rFonts w:eastAsia="標楷體" w:hint="eastAsia"/>
              </w:rPr>
              <w:t>經我國政府核准優先輔導、補助研發，</w:t>
            </w:r>
            <w:r w:rsidRPr="00453C74">
              <w:rPr>
                <w:rFonts w:ascii="標楷體" w:eastAsia="標楷體" w:hAnsi="標楷體" w:hint="eastAsia"/>
              </w:rPr>
              <w:t>補助來源或所屬</w:t>
            </w:r>
            <w:r w:rsidRPr="00453C74">
              <w:rPr>
                <w:rFonts w:eastAsia="標楷體" w:hint="eastAsia"/>
              </w:rPr>
              <w:t>優先輔導</w:t>
            </w:r>
            <w:r w:rsidRPr="00453C74">
              <w:rPr>
                <w:rFonts w:ascii="標楷體" w:eastAsia="標楷體" w:hAnsi="標楷體" w:hint="eastAsia"/>
              </w:rPr>
              <w:t>計畫為</w:t>
            </w:r>
            <w:r w:rsidRPr="00453C74">
              <w:rPr>
                <w:rFonts w:ascii="標楷體" w:eastAsia="標楷體" w:hAnsi="標楷體"/>
              </w:rPr>
              <w:t>__________________________</w:t>
            </w:r>
          </w:p>
          <w:p w:rsidR="00727EC9" w:rsidRPr="00462D47" w:rsidRDefault="00727EC9" w:rsidP="00727EC9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453C74">
              <w:rPr>
                <w:rFonts w:eastAsia="標楷體" w:hint="eastAsia"/>
              </w:rPr>
              <w:t xml:space="preserve">2. </w:t>
            </w:r>
            <w:r w:rsidRPr="00462D47">
              <w:rPr>
                <w:rFonts w:eastAsia="標楷體" w:hint="eastAsia"/>
              </w:rPr>
              <w:t>產品安全與效能於國內進行臨床試驗驗證者</w:t>
            </w:r>
            <w:r w:rsidRPr="00453C74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臨床試驗</w:t>
            </w:r>
            <w:r w:rsidRPr="00462D47">
              <w:rPr>
                <w:rFonts w:eastAsia="標楷體" w:hint="eastAsia"/>
              </w:rPr>
              <w:t>編號</w:t>
            </w:r>
            <w:r>
              <w:rPr>
                <w:rFonts w:eastAsia="標楷體" w:hint="eastAsia"/>
              </w:rPr>
              <w:t>為</w:t>
            </w:r>
            <w:r w:rsidRPr="00462D47">
              <w:rPr>
                <w:rFonts w:ascii="標楷體" w:eastAsia="標楷體" w:hAnsi="標楷體"/>
              </w:rPr>
              <w:t>___________________________</w:t>
            </w:r>
          </w:p>
          <w:p w:rsidR="00727EC9" w:rsidRPr="00453C74" w:rsidRDefault="00727EC9" w:rsidP="00727EC9">
            <w:pPr>
              <w:pStyle w:val="1"/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ind w:leftChars="0" w:left="482"/>
              <w:rPr>
                <w:rFonts w:ascii="標楷體" w:eastAsia="標楷體" w:hAnsi="標楷體"/>
              </w:rPr>
            </w:pPr>
            <w:r w:rsidRPr="00453C74">
              <w:rPr>
                <w:rFonts w:eastAsia="標楷體"/>
              </w:rPr>
              <w:t>3.</w:t>
            </w:r>
            <w:r w:rsidRPr="00453C74">
              <w:rPr>
                <w:rFonts w:eastAsia="標楷體" w:hint="eastAsia"/>
              </w:rPr>
              <w:t xml:space="preserve"> </w:t>
            </w:r>
            <w:r w:rsidRPr="00453C74">
              <w:rPr>
                <w:rFonts w:ascii="標楷體" w:eastAsia="標楷體" w:hAnsi="標楷體" w:hint="eastAsia"/>
              </w:rPr>
              <w:t>具我國公共衛生或醫療迫切需求者</w:t>
            </w:r>
          </w:p>
          <w:p w:rsidR="00820A4A" w:rsidRPr="00453C74" w:rsidRDefault="00727EC9" w:rsidP="00727EC9">
            <w:pPr>
              <w:pStyle w:val="1"/>
              <w:adjustRightInd w:val="0"/>
              <w:snapToGrid w:val="0"/>
              <w:spacing w:line="440" w:lineRule="exact"/>
              <w:ind w:leftChars="0" w:left="482"/>
              <w:rPr>
                <w:rFonts w:ascii="標楷體" w:eastAsia="標楷體" w:hAnsi="標楷體"/>
              </w:rPr>
            </w:pPr>
            <w:r w:rsidRPr="00453C74">
              <w:rPr>
                <w:rFonts w:ascii="標楷體" w:eastAsia="標楷體" w:hAnsi="標楷體" w:hint="eastAsia"/>
              </w:rPr>
              <w:t>(</w:t>
            </w:r>
            <w:r w:rsidRPr="00453C74">
              <w:rPr>
                <w:rFonts w:eastAsia="標楷體"/>
              </w:rPr>
              <w:t>第</w:t>
            </w:r>
            <w:r w:rsidRPr="00453C74">
              <w:rPr>
                <w:rFonts w:eastAsia="標楷體"/>
              </w:rPr>
              <w:t>2</w:t>
            </w:r>
            <w:r w:rsidRPr="00453C74">
              <w:rPr>
                <w:rFonts w:eastAsia="標楷體"/>
              </w:rPr>
              <w:t>、</w:t>
            </w:r>
            <w:r w:rsidRPr="00453C74">
              <w:rPr>
                <w:rFonts w:eastAsia="標楷體"/>
              </w:rPr>
              <w:t>3</w:t>
            </w:r>
            <w:r w:rsidRPr="00453C74">
              <w:rPr>
                <w:rFonts w:eastAsia="標楷體"/>
              </w:rPr>
              <w:t>兩點</w:t>
            </w:r>
            <w:r w:rsidRPr="00453C74">
              <w:rPr>
                <w:rFonts w:ascii="標楷體" w:eastAsia="標楷體" w:hAnsi="標楷體" w:hint="eastAsia"/>
              </w:rPr>
              <w:t>二擇一)</w:t>
            </w:r>
          </w:p>
        </w:tc>
      </w:tr>
    </w:tbl>
    <w:p w:rsidR="00E93F87" w:rsidRPr="00453C74" w:rsidRDefault="001311CD" w:rsidP="00C61C43">
      <w:pPr>
        <w:pStyle w:val="Default"/>
        <w:ind w:leftChars="-300" w:left="-154" w:hangingChars="202" w:hanging="566"/>
        <w:rPr>
          <w:rFonts w:hAnsi="Times New Roman"/>
          <w:color w:val="auto"/>
          <w:sz w:val="28"/>
          <w:szCs w:val="28"/>
        </w:rPr>
      </w:pPr>
      <w:r w:rsidRPr="00453C74">
        <w:rPr>
          <w:rFonts w:hAnsi="Times New Roman" w:hint="eastAsia"/>
          <w:color w:val="auto"/>
          <w:sz w:val="28"/>
          <w:szCs w:val="28"/>
        </w:rPr>
        <w:t>備註：</w:t>
      </w:r>
      <w:r w:rsidR="00327963" w:rsidRPr="00453C74">
        <w:rPr>
          <w:rFonts w:hAnsi="Times New Roman" w:hint="eastAsia"/>
          <w:color w:val="auto"/>
          <w:sz w:val="28"/>
          <w:szCs w:val="28"/>
        </w:rPr>
        <w:t>自評所勾選之項目，如有相關佐證文件，亦請併附供審查</w:t>
      </w:r>
      <w:r w:rsidR="00F527F5" w:rsidRPr="00453C74">
        <w:rPr>
          <w:rFonts w:hAnsi="Times New Roman" w:hint="eastAsia"/>
          <w:color w:val="auto"/>
          <w:sz w:val="28"/>
          <w:szCs w:val="28"/>
        </w:rPr>
        <w:t>辦理</w:t>
      </w:r>
      <w:r w:rsidR="00327963" w:rsidRPr="00453C74">
        <w:rPr>
          <w:rFonts w:hAnsi="Times New Roman" w:hint="eastAsia"/>
          <w:color w:val="auto"/>
          <w:sz w:val="28"/>
          <w:szCs w:val="28"/>
        </w:rPr>
        <w:t>。</w:t>
      </w:r>
    </w:p>
    <w:sectPr w:rsidR="00E93F87" w:rsidRPr="00453C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E3" w:rsidRDefault="00C946E3" w:rsidP="00E93F87">
      <w:r>
        <w:separator/>
      </w:r>
    </w:p>
  </w:endnote>
  <w:endnote w:type="continuationSeparator" w:id="0">
    <w:p w:rsidR="00C946E3" w:rsidRDefault="00C946E3" w:rsidP="00E9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E3" w:rsidRDefault="00C946E3" w:rsidP="00E93F87">
      <w:r>
        <w:separator/>
      </w:r>
    </w:p>
  </w:footnote>
  <w:footnote w:type="continuationSeparator" w:id="0">
    <w:p w:rsidR="00C946E3" w:rsidRDefault="00C946E3" w:rsidP="00E9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80D"/>
    <w:multiLevelType w:val="hybridMultilevel"/>
    <w:tmpl w:val="EC6C7256"/>
    <w:lvl w:ilvl="0" w:tplc="DA36FD68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466BAD"/>
    <w:multiLevelType w:val="hybridMultilevel"/>
    <w:tmpl w:val="412ED686"/>
    <w:lvl w:ilvl="0" w:tplc="858264F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BF4963"/>
    <w:multiLevelType w:val="hybridMultilevel"/>
    <w:tmpl w:val="B266986C"/>
    <w:lvl w:ilvl="0" w:tplc="05BC4FF4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6A4F8A"/>
    <w:multiLevelType w:val="hybridMultilevel"/>
    <w:tmpl w:val="6FE895AE"/>
    <w:lvl w:ilvl="0" w:tplc="858264F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E676E6"/>
    <w:multiLevelType w:val="hybridMultilevel"/>
    <w:tmpl w:val="F6FE0316"/>
    <w:lvl w:ilvl="0" w:tplc="B7827B9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53"/>
    <w:rsid w:val="00015953"/>
    <w:rsid w:val="00040A5F"/>
    <w:rsid w:val="00041C47"/>
    <w:rsid w:val="000D5C64"/>
    <w:rsid w:val="000E7D85"/>
    <w:rsid w:val="00106BF6"/>
    <w:rsid w:val="001104D4"/>
    <w:rsid w:val="001311CD"/>
    <w:rsid w:val="00193578"/>
    <w:rsid w:val="00196122"/>
    <w:rsid w:val="001C0C6C"/>
    <w:rsid w:val="001F1FDC"/>
    <w:rsid w:val="00220F6C"/>
    <w:rsid w:val="00242671"/>
    <w:rsid w:val="00276572"/>
    <w:rsid w:val="002B4A79"/>
    <w:rsid w:val="002E2540"/>
    <w:rsid w:val="002E559F"/>
    <w:rsid w:val="00327963"/>
    <w:rsid w:val="00332EF5"/>
    <w:rsid w:val="00365F86"/>
    <w:rsid w:val="00384135"/>
    <w:rsid w:val="003851E4"/>
    <w:rsid w:val="00390EE1"/>
    <w:rsid w:val="00394264"/>
    <w:rsid w:val="003956F0"/>
    <w:rsid w:val="003B74E7"/>
    <w:rsid w:val="004453C3"/>
    <w:rsid w:val="00453C74"/>
    <w:rsid w:val="00462D47"/>
    <w:rsid w:val="00471308"/>
    <w:rsid w:val="00481D75"/>
    <w:rsid w:val="004854CB"/>
    <w:rsid w:val="004A07AC"/>
    <w:rsid w:val="004C4459"/>
    <w:rsid w:val="005617E9"/>
    <w:rsid w:val="0057328B"/>
    <w:rsid w:val="005D1DFC"/>
    <w:rsid w:val="005E52CB"/>
    <w:rsid w:val="005E7D60"/>
    <w:rsid w:val="00612C22"/>
    <w:rsid w:val="006461F2"/>
    <w:rsid w:val="00666404"/>
    <w:rsid w:val="006A580B"/>
    <w:rsid w:val="007034FE"/>
    <w:rsid w:val="007138D3"/>
    <w:rsid w:val="00725B20"/>
    <w:rsid w:val="00727EC9"/>
    <w:rsid w:val="007660B3"/>
    <w:rsid w:val="00783676"/>
    <w:rsid w:val="007B16DB"/>
    <w:rsid w:val="007C683A"/>
    <w:rsid w:val="008145A2"/>
    <w:rsid w:val="00820A4A"/>
    <w:rsid w:val="00845FE6"/>
    <w:rsid w:val="008949FD"/>
    <w:rsid w:val="008D3649"/>
    <w:rsid w:val="008F4057"/>
    <w:rsid w:val="00933E28"/>
    <w:rsid w:val="00941228"/>
    <w:rsid w:val="00944082"/>
    <w:rsid w:val="00A13ED6"/>
    <w:rsid w:val="00A249E8"/>
    <w:rsid w:val="00AB23B5"/>
    <w:rsid w:val="00AD0BCC"/>
    <w:rsid w:val="00AE19DA"/>
    <w:rsid w:val="00B02E70"/>
    <w:rsid w:val="00B03BBB"/>
    <w:rsid w:val="00B1250A"/>
    <w:rsid w:val="00B74B70"/>
    <w:rsid w:val="00BF1865"/>
    <w:rsid w:val="00C35B53"/>
    <w:rsid w:val="00C61C43"/>
    <w:rsid w:val="00C946E3"/>
    <w:rsid w:val="00D25418"/>
    <w:rsid w:val="00D37177"/>
    <w:rsid w:val="00D43222"/>
    <w:rsid w:val="00D523D5"/>
    <w:rsid w:val="00D6505A"/>
    <w:rsid w:val="00D734FE"/>
    <w:rsid w:val="00DC7F81"/>
    <w:rsid w:val="00DD1E7A"/>
    <w:rsid w:val="00DF6450"/>
    <w:rsid w:val="00E06049"/>
    <w:rsid w:val="00E23385"/>
    <w:rsid w:val="00E736A1"/>
    <w:rsid w:val="00E847BE"/>
    <w:rsid w:val="00E923AF"/>
    <w:rsid w:val="00E93F87"/>
    <w:rsid w:val="00EE5FD1"/>
    <w:rsid w:val="00EF73A5"/>
    <w:rsid w:val="00F11DDF"/>
    <w:rsid w:val="00F22524"/>
    <w:rsid w:val="00F24C72"/>
    <w:rsid w:val="00F40B63"/>
    <w:rsid w:val="00F45DE2"/>
    <w:rsid w:val="00F527F5"/>
    <w:rsid w:val="00F54622"/>
    <w:rsid w:val="00F84857"/>
    <w:rsid w:val="00F908CC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B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F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F87"/>
    <w:rPr>
      <w:sz w:val="20"/>
      <w:szCs w:val="20"/>
    </w:rPr>
  </w:style>
  <w:style w:type="paragraph" w:customStyle="1" w:styleId="1">
    <w:name w:val="清單段落1"/>
    <w:basedOn w:val="a"/>
    <w:rsid w:val="00E93F87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B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9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F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F87"/>
    <w:rPr>
      <w:sz w:val="20"/>
      <w:szCs w:val="20"/>
    </w:rPr>
  </w:style>
  <w:style w:type="paragraph" w:customStyle="1" w:styleId="1">
    <w:name w:val="清單段落1"/>
    <w:basedOn w:val="a"/>
    <w:rsid w:val="00E93F87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陳玉華</dc:creator>
  <cp:lastModifiedBy>謝郁平</cp:lastModifiedBy>
  <cp:revision>2</cp:revision>
  <cp:lastPrinted>2016-06-29T06:36:00Z</cp:lastPrinted>
  <dcterms:created xsi:type="dcterms:W3CDTF">2017-01-09T02:20:00Z</dcterms:created>
  <dcterms:modified xsi:type="dcterms:W3CDTF">2017-01-09T02:20:00Z</dcterms:modified>
</cp:coreProperties>
</file>