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56" w:rsidRPr="002F2F45" w:rsidRDefault="005B5214" w:rsidP="002F2F45">
      <w:pPr>
        <w:ind w:left="360" w:hanging="360"/>
        <w:jc w:val="center"/>
        <w:rPr>
          <w:rFonts w:eastAsia="標楷體"/>
          <w:b/>
          <w:sz w:val="36"/>
          <w:szCs w:val="36"/>
        </w:rPr>
      </w:pPr>
      <w:r w:rsidRPr="002F2F45">
        <w:rPr>
          <w:rFonts w:eastAsia="標楷體" w:hint="eastAsia"/>
          <w:b/>
          <w:sz w:val="36"/>
          <w:szCs w:val="36"/>
        </w:rPr>
        <w:t>「</w:t>
      </w:r>
      <w:r w:rsidRPr="002F2F45">
        <w:rPr>
          <w:rFonts w:eastAsia="標楷體"/>
          <w:b/>
          <w:sz w:val="36"/>
          <w:szCs w:val="36"/>
        </w:rPr>
        <w:t>包裝食品營養</w:t>
      </w:r>
      <w:r w:rsidRPr="002F2F45">
        <w:rPr>
          <w:rFonts w:eastAsia="標楷體" w:hint="eastAsia"/>
          <w:b/>
          <w:sz w:val="36"/>
          <w:szCs w:val="36"/>
        </w:rPr>
        <w:t>宣稱</w:t>
      </w:r>
      <w:r w:rsidRPr="002F2F45">
        <w:rPr>
          <w:rFonts w:eastAsia="標楷體"/>
          <w:b/>
          <w:sz w:val="36"/>
          <w:szCs w:val="36"/>
        </w:rPr>
        <w:t>應遵行事項</w:t>
      </w:r>
      <w:r w:rsidRPr="002F2F45">
        <w:rPr>
          <w:rFonts w:eastAsia="標楷體" w:hint="eastAsia"/>
          <w:b/>
          <w:sz w:val="36"/>
          <w:szCs w:val="36"/>
        </w:rPr>
        <w:t>」</w:t>
      </w:r>
      <w:r w:rsidRPr="002F2F45">
        <w:rPr>
          <w:rFonts w:eastAsia="標楷體"/>
          <w:b/>
          <w:sz w:val="36"/>
          <w:szCs w:val="36"/>
        </w:rPr>
        <w:t>Q&amp;A</w:t>
      </w:r>
    </w:p>
    <w:p w:rsidR="005B5214" w:rsidRDefault="005B5214" w:rsidP="00437B56">
      <w:pPr>
        <w:spacing w:line="320" w:lineRule="exact"/>
        <w:ind w:left="360" w:hanging="360"/>
        <w:jc w:val="both"/>
        <w:rPr>
          <w:rFonts w:eastAsia="標楷體"/>
          <w:b/>
          <w:sz w:val="32"/>
          <w:szCs w:val="32"/>
        </w:rPr>
      </w:pPr>
    </w:p>
    <w:p w:rsidR="005B5214" w:rsidRPr="00997986" w:rsidRDefault="005B5214" w:rsidP="00437B56">
      <w:pPr>
        <w:spacing w:line="320" w:lineRule="exact"/>
        <w:ind w:left="360" w:hanging="360"/>
        <w:jc w:val="both"/>
        <w:rPr>
          <w:rFonts w:eastAsia="標楷體"/>
          <w:b/>
          <w:color w:val="FF0000"/>
          <w:sz w:val="28"/>
          <w:szCs w:val="28"/>
        </w:rPr>
      </w:pPr>
    </w:p>
    <w:p w:rsidR="00437B56" w:rsidRPr="00B64B1D" w:rsidRDefault="00437B56" w:rsidP="005B5214">
      <w:pPr>
        <w:spacing w:line="400" w:lineRule="exact"/>
        <w:ind w:left="720" w:hanging="720"/>
        <w:rPr>
          <w:rFonts w:eastAsia="標楷體"/>
          <w:sz w:val="32"/>
          <w:szCs w:val="32"/>
          <w:shd w:val="clear" w:color="auto" w:fill="FDE9D9"/>
        </w:rPr>
      </w:pPr>
      <w:r w:rsidRPr="00B64B1D">
        <w:rPr>
          <w:rFonts w:eastAsia="標楷體"/>
          <w:sz w:val="32"/>
          <w:szCs w:val="32"/>
          <w:shd w:val="clear" w:color="auto" w:fill="FDE9D9"/>
        </w:rPr>
        <w:t>Q</w:t>
      </w:r>
      <w:r w:rsidRPr="00B64B1D">
        <w:rPr>
          <w:rFonts w:eastAsia="標楷體" w:hint="eastAsia"/>
          <w:sz w:val="32"/>
          <w:szCs w:val="32"/>
          <w:shd w:val="clear" w:color="auto" w:fill="FDE9D9"/>
        </w:rPr>
        <w:t>1</w:t>
      </w:r>
      <w:r w:rsidRPr="00B64B1D">
        <w:rPr>
          <w:rFonts w:eastAsia="標楷體"/>
          <w:sz w:val="32"/>
          <w:szCs w:val="32"/>
          <w:shd w:val="clear" w:color="auto" w:fill="FDE9D9"/>
        </w:rPr>
        <w:t>：可否舉例說明何謂「營養宣稱」？</w:t>
      </w:r>
    </w:p>
    <w:p w:rsidR="00437B56" w:rsidRPr="005B5214" w:rsidRDefault="00437B56" w:rsidP="005B5214">
      <w:pPr>
        <w:spacing w:line="400" w:lineRule="exact"/>
        <w:ind w:left="360" w:hanging="360"/>
        <w:rPr>
          <w:rFonts w:eastAsia="標楷體"/>
          <w:sz w:val="32"/>
          <w:szCs w:val="32"/>
        </w:rPr>
      </w:pPr>
      <w:r w:rsidRPr="005B5214">
        <w:rPr>
          <w:rFonts w:eastAsia="標楷體"/>
          <w:sz w:val="32"/>
          <w:szCs w:val="32"/>
        </w:rPr>
        <w:t>A</w:t>
      </w:r>
      <w:r w:rsidRPr="005B5214">
        <w:rPr>
          <w:rFonts w:eastAsia="標楷體"/>
          <w:sz w:val="32"/>
          <w:szCs w:val="32"/>
        </w:rPr>
        <w:t>：例如，標示</w:t>
      </w:r>
      <w:r w:rsidR="000C35DF" w:rsidRPr="005B5214">
        <w:rPr>
          <w:rFonts w:eastAsia="標楷體"/>
          <w:sz w:val="32"/>
          <w:szCs w:val="32"/>
        </w:rPr>
        <w:t>「</w:t>
      </w:r>
      <w:r w:rsidRPr="005B5214">
        <w:rPr>
          <w:rFonts w:eastAsia="標楷體"/>
          <w:sz w:val="32"/>
          <w:szCs w:val="32"/>
        </w:rPr>
        <w:t>含有維生素</w:t>
      </w:r>
      <w:r w:rsidRPr="005B5214">
        <w:rPr>
          <w:rFonts w:eastAsia="標楷體"/>
          <w:sz w:val="32"/>
          <w:szCs w:val="32"/>
        </w:rPr>
        <w:t>A</w:t>
      </w:r>
      <w:r w:rsidRPr="005B5214">
        <w:rPr>
          <w:rFonts w:eastAsia="標楷體"/>
          <w:sz w:val="32"/>
          <w:szCs w:val="32"/>
        </w:rPr>
        <w:t>、</w:t>
      </w:r>
      <w:r w:rsidR="000C35DF">
        <w:rPr>
          <w:rFonts w:eastAsia="標楷體"/>
          <w:sz w:val="32"/>
          <w:szCs w:val="32"/>
        </w:rPr>
        <w:t>高鈣、低鈉、低膽固醇、</w:t>
      </w:r>
      <w:r w:rsidRPr="005B5214">
        <w:rPr>
          <w:rFonts w:eastAsia="標楷體"/>
          <w:sz w:val="32"/>
          <w:szCs w:val="32"/>
        </w:rPr>
        <w:t>高纖維</w:t>
      </w:r>
      <w:r w:rsidR="000C35DF" w:rsidRPr="005B5214">
        <w:rPr>
          <w:rFonts w:eastAsia="標楷體"/>
          <w:sz w:val="32"/>
          <w:szCs w:val="32"/>
        </w:rPr>
        <w:t>」</w:t>
      </w:r>
      <w:r w:rsidRPr="005B5214">
        <w:rPr>
          <w:rFonts w:eastAsia="標楷體"/>
          <w:sz w:val="32"/>
          <w:szCs w:val="32"/>
        </w:rPr>
        <w:t>等字樣以表達該食品具有特定之營養</w:t>
      </w:r>
      <w:r w:rsidR="000C35DF">
        <w:rPr>
          <w:rFonts w:eastAsia="標楷體" w:hint="eastAsia"/>
          <w:sz w:val="32"/>
          <w:szCs w:val="32"/>
        </w:rPr>
        <w:t>素</w:t>
      </w:r>
      <w:r w:rsidRPr="005B5214">
        <w:rPr>
          <w:rFonts w:eastAsia="標楷體"/>
          <w:sz w:val="32"/>
          <w:szCs w:val="32"/>
        </w:rPr>
        <w:t>含量。</w:t>
      </w:r>
    </w:p>
    <w:p w:rsidR="00437B56" w:rsidRPr="005B5214" w:rsidRDefault="00437B56" w:rsidP="005B5214">
      <w:pPr>
        <w:spacing w:line="400" w:lineRule="exact"/>
        <w:ind w:left="480" w:hangingChars="150" w:hanging="480"/>
        <w:jc w:val="both"/>
        <w:rPr>
          <w:rFonts w:eastAsia="標楷體"/>
          <w:sz w:val="32"/>
          <w:szCs w:val="32"/>
        </w:rPr>
      </w:pPr>
    </w:p>
    <w:p w:rsidR="00437B56" w:rsidRPr="00B64B1D" w:rsidRDefault="00437B56" w:rsidP="005B5214">
      <w:pPr>
        <w:pStyle w:val="1"/>
        <w:spacing w:line="400" w:lineRule="exact"/>
        <w:ind w:left="360" w:hanging="360"/>
        <w:rPr>
          <w:color w:val="auto"/>
          <w:kern w:val="2"/>
          <w:sz w:val="32"/>
          <w:szCs w:val="32"/>
          <w:shd w:val="clear" w:color="auto" w:fill="FDE9D9"/>
        </w:rPr>
      </w:pPr>
      <w:r w:rsidRPr="00B64B1D">
        <w:rPr>
          <w:color w:val="auto"/>
          <w:kern w:val="2"/>
          <w:sz w:val="32"/>
          <w:szCs w:val="32"/>
          <w:shd w:val="clear" w:color="auto" w:fill="FDE9D9"/>
        </w:rPr>
        <w:t>Q</w:t>
      </w:r>
      <w:r w:rsidRPr="00B64B1D">
        <w:rPr>
          <w:rFonts w:hint="eastAsia"/>
          <w:color w:val="auto"/>
          <w:kern w:val="2"/>
          <w:sz w:val="32"/>
          <w:szCs w:val="32"/>
          <w:shd w:val="clear" w:color="auto" w:fill="FDE9D9"/>
        </w:rPr>
        <w:t>2</w:t>
      </w:r>
      <w:r w:rsidRPr="00B64B1D">
        <w:rPr>
          <w:color w:val="auto"/>
          <w:kern w:val="2"/>
          <w:sz w:val="32"/>
          <w:szCs w:val="32"/>
          <w:shd w:val="clear" w:color="auto" w:fill="FDE9D9"/>
        </w:rPr>
        <w:t>：除了可補充攝取的</w:t>
      </w:r>
      <w:r w:rsidRPr="00B64B1D">
        <w:rPr>
          <w:color w:val="auto"/>
          <w:kern w:val="2"/>
          <w:sz w:val="32"/>
          <w:szCs w:val="32"/>
          <w:shd w:val="clear" w:color="auto" w:fill="FDE9D9"/>
        </w:rPr>
        <w:t>8</w:t>
      </w:r>
      <w:r w:rsidRPr="00B64B1D">
        <w:rPr>
          <w:color w:val="auto"/>
          <w:kern w:val="2"/>
          <w:sz w:val="32"/>
          <w:szCs w:val="32"/>
          <w:shd w:val="clear" w:color="auto" w:fill="FDE9D9"/>
        </w:rPr>
        <w:t>項營養素及需適量的</w:t>
      </w:r>
      <w:r w:rsidR="000C35DF" w:rsidRPr="00B64B1D">
        <w:rPr>
          <w:rFonts w:hint="eastAsia"/>
          <w:color w:val="auto"/>
          <w:kern w:val="2"/>
          <w:sz w:val="32"/>
          <w:szCs w:val="32"/>
          <w:shd w:val="clear" w:color="auto" w:fill="FDE9D9"/>
        </w:rPr>
        <w:t>8</w:t>
      </w:r>
      <w:r w:rsidRPr="00B64B1D">
        <w:rPr>
          <w:color w:val="auto"/>
          <w:kern w:val="2"/>
          <w:sz w:val="32"/>
          <w:szCs w:val="32"/>
          <w:shd w:val="clear" w:color="auto" w:fill="FDE9D9"/>
        </w:rPr>
        <w:t>項營養素，其餘</w:t>
      </w:r>
      <w:r w:rsidR="000C35DF" w:rsidRPr="00B64B1D">
        <w:rPr>
          <w:color w:val="auto"/>
          <w:kern w:val="2"/>
          <w:sz w:val="32"/>
          <w:szCs w:val="32"/>
          <w:shd w:val="clear" w:color="auto" w:fill="FDE9D9"/>
        </w:rPr>
        <w:t>的</w:t>
      </w:r>
      <w:r w:rsidRPr="00B64B1D">
        <w:rPr>
          <w:color w:val="auto"/>
          <w:kern w:val="2"/>
          <w:sz w:val="32"/>
          <w:szCs w:val="32"/>
          <w:shd w:val="clear" w:color="auto" w:fill="FDE9D9"/>
        </w:rPr>
        <w:t>營養素可作營養宣稱嗎？</w:t>
      </w:r>
    </w:p>
    <w:p w:rsidR="00437B56" w:rsidRPr="005B5214" w:rsidRDefault="00437B56" w:rsidP="005B5214">
      <w:pPr>
        <w:pStyle w:val="1"/>
        <w:spacing w:line="400" w:lineRule="exact"/>
        <w:ind w:left="360" w:hanging="360"/>
        <w:rPr>
          <w:color w:val="auto"/>
          <w:sz w:val="32"/>
          <w:szCs w:val="32"/>
        </w:rPr>
      </w:pPr>
      <w:r w:rsidRPr="005B5214">
        <w:rPr>
          <w:color w:val="auto"/>
          <w:sz w:val="32"/>
          <w:szCs w:val="32"/>
        </w:rPr>
        <w:t>A</w:t>
      </w:r>
      <w:r w:rsidRPr="005B5214">
        <w:rPr>
          <w:color w:val="auto"/>
          <w:sz w:val="32"/>
          <w:szCs w:val="32"/>
        </w:rPr>
        <w:t>：不可以。</w:t>
      </w:r>
    </w:p>
    <w:p w:rsidR="00437B56" w:rsidRPr="005B5214" w:rsidRDefault="00437B56" w:rsidP="005B5214">
      <w:pPr>
        <w:pStyle w:val="1"/>
        <w:spacing w:line="400" w:lineRule="exact"/>
        <w:ind w:left="360" w:hanging="360"/>
        <w:rPr>
          <w:color w:val="0000FF"/>
          <w:sz w:val="32"/>
          <w:szCs w:val="32"/>
        </w:rPr>
      </w:pPr>
    </w:p>
    <w:p w:rsidR="00437B56" w:rsidRPr="00B64B1D" w:rsidRDefault="00437B56" w:rsidP="005B5214">
      <w:pPr>
        <w:pStyle w:val="1"/>
        <w:spacing w:line="400" w:lineRule="exact"/>
        <w:ind w:left="360" w:hanging="360"/>
        <w:rPr>
          <w:color w:val="auto"/>
          <w:kern w:val="2"/>
          <w:sz w:val="32"/>
          <w:szCs w:val="32"/>
          <w:shd w:val="clear" w:color="auto" w:fill="FDE9D9"/>
        </w:rPr>
      </w:pPr>
      <w:r w:rsidRPr="00B64B1D">
        <w:rPr>
          <w:color w:val="auto"/>
          <w:kern w:val="2"/>
          <w:sz w:val="32"/>
          <w:szCs w:val="32"/>
          <w:shd w:val="clear" w:color="auto" w:fill="FDE9D9"/>
        </w:rPr>
        <w:t>Q</w:t>
      </w:r>
      <w:r w:rsidR="00D641AC">
        <w:rPr>
          <w:rFonts w:hint="eastAsia"/>
          <w:color w:val="auto"/>
          <w:kern w:val="2"/>
          <w:sz w:val="32"/>
          <w:szCs w:val="32"/>
          <w:shd w:val="clear" w:color="auto" w:fill="FDE9D9"/>
        </w:rPr>
        <w:t>3</w:t>
      </w:r>
      <w:r w:rsidRPr="00B64B1D">
        <w:rPr>
          <w:color w:val="auto"/>
          <w:kern w:val="2"/>
          <w:sz w:val="32"/>
          <w:szCs w:val="32"/>
          <w:shd w:val="clear" w:color="auto" w:fill="FDE9D9"/>
        </w:rPr>
        <w:t>：有關宣稱或可標示為</w:t>
      </w:r>
      <w:r w:rsidRPr="00B64B1D">
        <w:rPr>
          <w:rFonts w:hint="eastAsia"/>
          <w:color w:val="auto"/>
          <w:kern w:val="2"/>
          <w:sz w:val="32"/>
          <w:szCs w:val="32"/>
          <w:shd w:val="clear" w:color="auto" w:fill="FDE9D9"/>
        </w:rPr>
        <w:t>「</w:t>
      </w:r>
      <w:r w:rsidRPr="00B64B1D">
        <w:rPr>
          <w:rFonts w:hint="eastAsia"/>
          <w:color w:val="auto"/>
          <w:kern w:val="2"/>
          <w:sz w:val="32"/>
          <w:szCs w:val="32"/>
          <w:shd w:val="clear" w:color="auto" w:fill="FDE9D9"/>
        </w:rPr>
        <w:t>0</w:t>
      </w:r>
      <w:r w:rsidRPr="00B64B1D">
        <w:rPr>
          <w:rFonts w:hint="eastAsia"/>
          <w:color w:val="auto"/>
          <w:kern w:val="2"/>
          <w:sz w:val="32"/>
          <w:szCs w:val="32"/>
          <w:shd w:val="clear" w:color="auto" w:fill="FDE9D9"/>
        </w:rPr>
        <w:t>」</w:t>
      </w:r>
      <w:r w:rsidRPr="00B64B1D">
        <w:rPr>
          <w:color w:val="auto"/>
          <w:kern w:val="2"/>
          <w:sz w:val="32"/>
          <w:szCs w:val="32"/>
          <w:shd w:val="clear" w:color="auto" w:fill="FDE9D9"/>
        </w:rPr>
        <w:t>之營養素含量值規定，是否包括等於含量值？</w:t>
      </w:r>
      <w:r w:rsidR="00597FCB">
        <w:rPr>
          <w:rFonts w:hint="eastAsia"/>
          <w:color w:val="auto"/>
          <w:kern w:val="2"/>
          <w:sz w:val="32"/>
          <w:szCs w:val="32"/>
          <w:shd w:val="clear" w:color="auto" w:fill="FDE9D9"/>
        </w:rPr>
        <w:t>是否有</w:t>
      </w:r>
      <w:r w:rsidR="00597FCB">
        <w:rPr>
          <w:rFonts w:hint="eastAsia"/>
          <w:color w:val="auto"/>
          <w:kern w:val="2"/>
          <w:sz w:val="32"/>
          <w:szCs w:val="32"/>
          <w:shd w:val="clear" w:color="auto" w:fill="FDE9D9"/>
        </w:rPr>
        <w:t>誤差</w:t>
      </w:r>
      <w:r w:rsidR="00597FCB">
        <w:rPr>
          <w:rFonts w:hint="eastAsia"/>
          <w:color w:val="auto"/>
          <w:kern w:val="2"/>
          <w:sz w:val="32"/>
          <w:szCs w:val="32"/>
          <w:shd w:val="clear" w:color="auto" w:fill="FDE9D9"/>
        </w:rPr>
        <w:t>允許範圍可言</w:t>
      </w:r>
      <w:r w:rsidR="00597FCB">
        <w:rPr>
          <w:rFonts w:hint="eastAsia"/>
          <w:color w:val="auto"/>
          <w:kern w:val="2"/>
          <w:sz w:val="32"/>
          <w:szCs w:val="32"/>
          <w:shd w:val="clear" w:color="auto" w:fill="FDE9D9"/>
        </w:rPr>
        <w:t>?</w:t>
      </w:r>
    </w:p>
    <w:p w:rsidR="00437B56" w:rsidRPr="005B5214" w:rsidRDefault="00437B56" w:rsidP="005B5214">
      <w:pPr>
        <w:pStyle w:val="1"/>
        <w:spacing w:line="400" w:lineRule="exact"/>
        <w:ind w:left="360" w:hanging="360"/>
        <w:rPr>
          <w:color w:val="auto"/>
          <w:sz w:val="32"/>
          <w:szCs w:val="32"/>
        </w:rPr>
      </w:pPr>
      <w:r w:rsidRPr="005B5214">
        <w:rPr>
          <w:color w:val="auto"/>
          <w:sz w:val="32"/>
          <w:szCs w:val="32"/>
        </w:rPr>
        <w:t>A</w:t>
      </w:r>
      <w:r w:rsidRPr="005B5214">
        <w:rPr>
          <w:color w:val="auto"/>
          <w:sz w:val="32"/>
          <w:szCs w:val="32"/>
        </w:rPr>
        <w:t>：</w:t>
      </w:r>
      <w:r w:rsidR="00597FCB" w:rsidRPr="00597FCB">
        <w:rPr>
          <w:color w:val="auto"/>
          <w:sz w:val="32"/>
          <w:szCs w:val="32"/>
        </w:rPr>
        <w:t>宣稱或可標示為</w:t>
      </w:r>
      <w:r w:rsidR="00597FCB" w:rsidRPr="00597FCB">
        <w:rPr>
          <w:rFonts w:hint="eastAsia"/>
          <w:color w:val="auto"/>
          <w:sz w:val="32"/>
          <w:szCs w:val="32"/>
        </w:rPr>
        <w:t>「</w:t>
      </w:r>
      <w:r w:rsidR="00597FCB" w:rsidRPr="00597FCB">
        <w:rPr>
          <w:rFonts w:hint="eastAsia"/>
          <w:color w:val="auto"/>
          <w:sz w:val="32"/>
          <w:szCs w:val="32"/>
        </w:rPr>
        <w:t>0</w:t>
      </w:r>
      <w:r w:rsidR="00597FCB" w:rsidRPr="00597FCB">
        <w:rPr>
          <w:rFonts w:hint="eastAsia"/>
          <w:color w:val="auto"/>
          <w:sz w:val="32"/>
          <w:szCs w:val="32"/>
        </w:rPr>
        <w:t>」</w:t>
      </w:r>
      <w:r w:rsidR="00597FCB" w:rsidRPr="00597FCB">
        <w:rPr>
          <w:color w:val="auto"/>
          <w:sz w:val="32"/>
          <w:szCs w:val="32"/>
        </w:rPr>
        <w:t>之營養素含量值規定</w:t>
      </w:r>
      <w:r w:rsidR="00597FCB">
        <w:rPr>
          <w:rFonts w:hint="eastAsia"/>
          <w:color w:val="auto"/>
          <w:sz w:val="32"/>
          <w:szCs w:val="32"/>
        </w:rPr>
        <w:t>，</w:t>
      </w:r>
      <w:r w:rsidRPr="005B5214">
        <w:rPr>
          <w:color w:val="auto"/>
          <w:sz w:val="32"/>
          <w:szCs w:val="32"/>
        </w:rPr>
        <w:t>是包含等於含量值，例</w:t>
      </w:r>
      <w:r w:rsidR="000D5908">
        <w:rPr>
          <w:rFonts w:hint="eastAsia"/>
          <w:color w:val="auto"/>
          <w:sz w:val="32"/>
          <w:szCs w:val="32"/>
        </w:rPr>
        <w:t>如</w:t>
      </w:r>
      <w:r w:rsidRPr="005B5214">
        <w:rPr>
          <w:color w:val="auto"/>
          <w:sz w:val="32"/>
          <w:szCs w:val="32"/>
        </w:rPr>
        <w:t>，脂肪含量為</w:t>
      </w:r>
      <w:r w:rsidRPr="005B5214">
        <w:rPr>
          <w:color w:val="auto"/>
          <w:sz w:val="32"/>
          <w:szCs w:val="32"/>
        </w:rPr>
        <w:t>0.5</w:t>
      </w:r>
      <w:r w:rsidRPr="005B5214">
        <w:rPr>
          <w:color w:val="auto"/>
          <w:sz w:val="32"/>
          <w:szCs w:val="32"/>
        </w:rPr>
        <w:t>公克</w:t>
      </w:r>
      <w:r w:rsidRPr="005B5214">
        <w:rPr>
          <w:color w:val="auto"/>
          <w:sz w:val="32"/>
          <w:szCs w:val="32"/>
        </w:rPr>
        <w:t>/100</w:t>
      </w:r>
      <w:r w:rsidRPr="005B5214">
        <w:rPr>
          <w:color w:val="auto"/>
          <w:sz w:val="32"/>
          <w:szCs w:val="32"/>
        </w:rPr>
        <w:t>公克，即符合脂肪標示為</w:t>
      </w:r>
      <w:r w:rsidRPr="005B5214">
        <w:rPr>
          <w:rFonts w:hint="eastAsia"/>
          <w:sz w:val="32"/>
          <w:szCs w:val="32"/>
        </w:rPr>
        <w:t>「</w:t>
      </w:r>
      <w:r w:rsidRPr="005B5214">
        <w:rPr>
          <w:rFonts w:hint="eastAsia"/>
          <w:sz w:val="32"/>
          <w:szCs w:val="32"/>
        </w:rPr>
        <w:t>0</w:t>
      </w:r>
      <w:r w:rsidRPr="005B5214">
        <w:rPr>
          <w:rFonts w:hint="eastAsia"/>
          <w:sz w:val="32"/>
          <w:szCs w:val="32"/>
        </w:rPr>
        <w:t>」</w:t>
      </w:r>
      <w:r w:rsidRPr="005B5214">
        <w:rPr>
          <w:color w:val="auto"/>
          <w:sz w:val="32"/>
          <w:szCs w:val="32"/>
        </w:rPr>
        <w:t>之條件</w:t>
      </w:r>
      <w:r w:rsidR="000D5908">
        <w:rPr>
          <w:rFonts w:hint="eastAsia"/>
          <w:color w:val="auto"/>
          <w:sz w:val="32"/>
          <w:szCs w:val="32"/>
        </w:rPr>
        <w:t>，亦可於產品包裝上標示</w:t>
      </w:r>
      <w:r w:rsidR="000D5908" w:rsidRPr="005B5214">
        <w:rPr>
          <w:rFonts w:hint="eastAsia"/>
          <w:sz w:val="32"/>
          <w:szCs w:val="32"/>
        </w:rPr>
        <w:t>「</w:t>
      </w:r>
      <w:r w:rsidR="000D5908">
        <w:rPr>
          <w:rFonts w:hint="eastAsia"/>
          <w:color w:val="auto"/>
          <w:sz w:val="32"/>
          <w:szCs w:val="32"/>
        </w:rPr>
        <w:t>不含脂肪</w:t>
      </w:r>
      <w:r w:rsidR="000D5908" w:rsidRPr="005B5214">
        <w:rPr>
          <w:rFonts w:hint="eastAsia"/>
          <w:sz w:val="32"/>
          <w:szCs w:val="32"/>
        </w:rPr>
        <w:t>」</w:t>
      </w:r>
      <w:r w:rsidRPr="005B5214">
        <w:rPr>
          <w:color w:val="auto"/>
          <w:sz w:val="32"/>
          <w:szCs w:val="32"/>
        </w:rPr>
        <w:t>。</w:t>
      </w:r>
      <w:r w:rsidR="00597FCB">
        <w:rPr>
          <w:rFonts w:hint="eastAsia"/>
          <w:color w:val="auto"/>
          <w:sz w:val="32"/>
          <w:szCs w:val="32"/>
        </w:rPr>
        <w:t>但</w:t>
      </w:r>
      <w:r w:rsidR="00D238F4" w:rsidRPr="00597FCB">
        <w:rPr>
          <w:color w:val="auto"/>
          <w:sz w:val="32"/>
          <w:szCs w:val="32"/>
        </w:rPr>
        <w:t>宣稱或可標示為</w:t>
      </w:r>
      <w:r w:rsidR="00D238F4" w:rsidRPr="00597FCB">
        <w:rPr>
          <w:rFonts w:hint="eastAsia"/>
          <w:color w:val="auto"/>
          <w:sz w:val="32"/>
          <w:szCs w:val="32"/>
        </w:rPr>
        <w:t>「</w:t>
      </w:r>
      <w:r w:rsidR="00D238F4" w:rsidRPr="00597FCB">
        <w:rPr>
          <w:rFonts w:hint="eastAsia"/>
          <w:color w:val="auto"/>
          <w:sz w:val="32"/>
          <w:szCs w:val="32"/>
        </w:rPr>
        <w:t>0</w:t>
      </w:r>
      <w:r w:rsidR="00D238F4" w:rsidRPr="00597FCB">
        <w:rPr>
          <w:rFonts w:hint="eastAsia"/>
          <w:color w:val="auto"/>
          <w:sz w:val="32"/>
          <w:szCs w:val="32"/>
        </w:rPr>
        <w:t>」</w:t>
      </w:r>
      <w:r w:rsidR="00D238F4" w:rsidRPr="00597FCB">
        <w:rPr>
          <w:color w:val="auto"/>
          <w:sz w:val="32"/>
          <w:szCs w:val="32"/>
        </w:rPr>
        <w:t>之營養素含量值</w:t>
      </w:r>
      <w:r w:rsidR="00D238F4">
        <w:rPr>
          <w:rFonts w:hint="eastAsia"/>
          <w:color w:val="auto"/>
          <w:sz w:val="32"/>
          <w:szCs w:val="32"/>
        </w:rPr>
        <w:t>，</w:t>
      </w:r>
      <w:r w:rsidR="00597FCB">
        <w:rPr>
          <w:rFonts w:hint="eastAsia"/>
          <w:color w:val="auto"/>
          <w:sz w:val="32"/>
          <w:szCs w:val="32"/>
        </w:rPr>
        <w:t>並無</w:t>
      </w:r>
      <w:r w:rsidR="00597FCB" w:rsidRPr="00597FCB">
        <w:rPr>
          <w:rFonts w:hint="eastAsia"/>
          <w:color w:val="auto"/>
          <w:sz w:val="32"/>
          <w:szCs w:val="32"/>
        </w:rPr>
        <w:t>誤差允許範圍</w:t>
      </w:r>
      <w:r w:rsidR="00D238F4">
        <w:rPr>
          <w:rFonts w:hint="eastAsia"/>
          <w:color w:val="auto"/>
          <w:sz w:val="32"/>
          <w:szCs w:val="32"/>
        </w:rPr>
        <w:t>。</w:t>
      </w:r>
    </w:p>
    <w:p w:rsidR="00437B56" w:rsidRPr="00597FCB" w:rsidRDefault="00437B56" w:rsidP="005B5214">
      <w:pPr>
        <w:spacing w:line="400" w:lineRule="exact"/>
        <w:ind w:left="360" w:hanging="360"/>
        <w:jc w:val="both"/>
        <w:rPr>
          <w:rFonts w:eastAsia="標楷體"/>
          <w:sz w:val="32"/>
          <w:szCs w:val="32"/>
        </w:rPr>
      </w:pPr>
    </w:p>
    <w:p w:rsidR="00437B56" w:rsidRPr="00B64B1D" w:rsidRDefault="00437B56" w:rsidP="00B64B1D">
      <w:pPr>
        <w:pStyle w:val="1"/>
        <w:spacing w:line="400" w:lineRule="exact"/>
        <w:ind w:left="360" w:hanging="360"/>
        <w:rPr>
          <w:color w:val="auto"/>
          <w:kern w:val="2"/>
          <w:sz w:val="32"/>
          <w:szCs w:val="32"/>
          <w:shd w:val="clear" w:color="auto" w:fill="FDE9D9"/>
        </w:rPr>
      </w:pPr>
      <w:r w:rsidRPr="00B64B1D">
        <w:rPr>
          <w:color w:val="auto"/>
          <w:kern w:val="2"/>
          <w:sz w:val="32"/>
          <w:szCs w:val="32"/>
          <w:shd w:val="clear" w:color="auto" w:fill="FDE9D9"/>
        </w:rPr>
        <w:t>Q</w:t>
      </w:r>
      <w:r w:rsidR="00D641AC">
        <w:rPr>
          <w:rFonts w:hint="eastAsia"/>
          <w:color w:val="auto"/>
          <w:kern w:val="2"/>
          <w:sz w:val="32"/>
          <w:szCs w:val="32"/>
          <w:shd w:val="clear" w:color="auto" w:fill="FDE9D9"/>
        </w:rPr>
        <w:t>4</w:t>
      </w:r>
      <w:r w:rsidRPr="00B64B1D">
        <w:rPr>
          <w:color w:val="auto"/>
          <w:kern w:val="2"/>
          <w:sz w:val="32"/>
          <w:szCs w:val="32"/>
          <w:shd w:val="clear" w:color="auto" w:fill="FDE9D9"/>
        </w:rPr>
        <w:t>：如果我的產品品名為</w:t>
      </w:r>
      <w:r w:rsidR="000D5908" w:rsidRPr="00B64B1D">
        <w:rPr>
          <w:color w:val="auto"/>
          <w:kern w:val="2"/>
          <w:sz w:val="32"/>
          <w:szCs w:val="32"/>
          <w:shd w:val="clear" w:color="auto" w:fill="FDE9D9"/>
        </w:rPr>
        <w:t>「</w:t>
      </w:r>
      <w:r w:rsidRPr="00B64B1D">
        <w:rPr>
          <w:color w:val="auto"/>
          <w:kern w:val="2"/>
          <w:sz w:val="32"/>
          <w:szCs w:val="32"/>
          <w:shd w:val="clear" w:color="auto" w:fill="FDE9D9"/>
        </w:rPr>
        <w:t>乳酸菌糖果</w:t>
      </w:r>
      <w:r w:rsidR="000D5908" w:rsidRPr="00B64B1D">
        <w:rPr>
          <w:color w:val="auto"/>
          <w:kern w:val="2"/>
          <w:sz w:val="32"/>
          <w:szCs w:val="32"/>
          <w:shd w:val="clear" w:color="auto" w:fill="FDE9D9"/>
        </w:rPr>
        <w:t>」</w:t>
      </w:r>
      <w:r w:rsidRPr="00B64B1D">
        <w:rPr>
          <w:color w:val="auto"/>
          <w:kern w:val="2"/>
          <w:sz w:val="32"/>
          <w:szCs w:val="32"/>
          <w:shd w:val="clear" w:color="auto" w:fill="FDE9D9"/>
        </w:rPr>
        <w:t>或</w:t>
      </w:r>
      <w:r w:rsidR="000D5908" w:rsidRPr="00B64B1D">
        <w:rPr>
          <w:color w:val="auto"/>
          <w:kern w:val="2"/>
          <w:sz w:val="32"/>
          <w:szCs w:val="32"/>
          <w:shd w:val="clear" w:color="auto" w:fill="FDE9D9"/>
        </w:rPr>
        <w:t>「</w:t>
      </w:r>
      <w:r w:rsidRPr="00B64B1D">
        <w:rPr>
          <w:color w:val="auto"/>
          <w:kern w:val="2"/>
          <w:sz w:val="32"/>
          <w:szCs w:val="32"/>
          <w:shd w:val="clear" w:color="auto" w:fill="FDE9D9"/>
        </w:rPr>
        <w:t>乳酸菌球飲料</w:t>
      </w:r>
      <w:r w:rsidR="000D5908" w:rsidRPr="00B64B1D">
        <w:rPr>
          <w:color w:val="auto"/>
          <w:kern w:val="2"/>
          <w:sz w:val="32"/>
          <w:szCs w:val="32"/>
          <w:shd w:val="clear" w:color="auto" w:fill="FDE9D9"/>
        </w:rPr>
        <w:t>」</w:t>
      </w:r>
      <w:r w:rsidRPr="00B64B1D">
        <w:rPr>
          <w:color w:val="auto"/>
          <w:kern w:val="2"/>
          <w:sz w:val="32"/>
          <w:szCs w:val="32"/>
          <w:shd w:val="clear" w:color="auto" w:fill="FDE9D9"/>
        </w:rPr>
        <w:t>，是否屬於營養宣稱的範圍？</w:t>
      </w:r>
    </w:p>
    <w:p w:rsidR="00437B56" w:rsidRPr="005B5214" w:rsidRDefault="00437B56" w:rsidP="005B5214">
      <w:pPr>
        <w:spacing w:line="400" w:lineRule="exact"/>
        <w:ind w:left="360" w:hanging="360"/>
        <w:jc w:val="both"/>
        <w:rPr>
          <w:rFonts w:eastAsia="標楷體"/>
          <w:sz w:val="32"/>
          <w:szCs w:val="32"/>
        </w:rPr>
      </w:pPr>
      <w:r w:rsidRPr="005B5214">
        <w:rPr>
          <w:rFonts w:eastAsia="標楷體"/>
          <w:sz w:val="32"/>
          <w:szCs w:val="32"/>
        </w:rPr>
        <w:t>A</w:t>
      </w:r>
      <w:r w:rsidRPr="005B5214">
        <w:rPr>
          <w:rFonts w:eastAsia="標楷體"/>
          <w:sz w:val="32"/>
          <w:szCs w:val="32"/>
        </w:rPr>
        <w:t>：乳酸菌非</w:t>
      </w:r>
      <w:r w:rsidR="0034595E">
        <w:rPr>
          <w:rFonts w:eastAsia="標楷體" w:hint="eastAsia"/>
          <w:sz w:val="32"/>
          <w:szCs w:val="32"/>
        </w:rPr>
        <w:t>屬</w:t>
      </w:r>
      <w:r w:rsidRPr="005B5214">
        <w:rPr>
          <w:rFonts w:eastAsia="標楷體"/>
          <w:sz w:val="32"/>
          <w:szCs w:val="32"/>
        </w:rPr>
        <w:t>營養素，故該產品品名不涉及營養宣稱的範圍。</w:t>
      </w:r>
      <w:r w:rsidR="000D5908">
        <w:rPr>
          <w:rFonts w:eastAsia="標楷體" w:hint="eastAsia"/>
          <w:sz w:val="32"/>
          <w:szCs w:val="32"/>
        </w:rPr>
        <w:t>惟應確認產品確實含有乳酸菌成分，</w:t>
      </w:r>
      <w:r w:rsidR="001A587B">
        <w:rPr>
          <w:rFonts w:eastAsia="標楷體" w:hint="eastAsia"/>
          <w:sz w:val="32"/>
          <w:szCs w:val="32"/>
        </w:rPr>
        <w:t>不得有不實、誇張或易生誤解之情形</w:t>
      </w:r>
      <w:r w:rsidR="000D5908">
        <w:rPr>
          <w:rFonts w:eastAsia="標楷體" w:hint="eastAsia"/>
          <w:sz w:val="32"/>
          <w:szCs w:val="32"/>
        </w:rPr>
        <w:t>。</w:t>
      </w:r>
    </w:p>
    <w:p w:rsidR="00437B56" w:rsidRPr="005B5214" w:rsidRDefault="00437B56" w:rsidP="005B5214">
      <w:pPr>
        <w:spacing w:line="400" w:lineRule="exact"/>
        <w:ind w:left="360" w:hanging="360"/>
        <w:rPr>
          <w:rFonts w:eastAsia="標楷體"/>
          <w:sz w:val="32"/>
          <w:szCs w:val="32"/>
        </w:rPr>
      </w:pPr>
    </w:p>
    <w:p w:rsidR="003B1776" w:rsidRPr="00B64B1D" w:rsidRDefault="003B1776" w:rsidP="003B1776">
      <w:pPr>
        <w:pStyle w:val="1"/>
        <w:spacing w:line="400" w:lineRule="exact"/>
        <w:ind w:left="360" w:hanging="360"/>
        <w:rPr>
          <w:color w:val="auto"/>
          <w:kern w:val="2"/>
          <w:sz w:val="32"/>
          <w:szCs w:val="32"/>
          <w:shd w:val="clear" w:color="auto" w:fill="FDE9D9"/>
        </w:rPr>
      </w:pPr>
      <w:r w:rsidRPr="00B64B1D">
        <w:rPr>
          <w:color w:val="auto"/>
          <w:kern w:val="2"/>
          <w:sz w:val="32"/>
          <w:szCs w:val="32"/>
          <w:shd w:val="clear" w:color="auto" w:fill="FDE9D9"/>
        </w:rPr>
        <w:t>Q</w:t>
      </w:r>
      <w:r>
        <w:rPr>
          <w:rFonts w:hint="eastAsia"/>
          <w:color w:val="auto"/>
          <w:kern w:val="2"/>
          <w:sz w:val="32"/>
          <w:szCs w:val="32"/>
          <w:shd w:val="clear" w:color="auto" w:fill="FDE9D9"/>
        </w:rPr>
        <w:t>5</w:t>
      </w:r>
      <w:r w:rsidRPr="00B64B1D">
        <w:rPr>
          <w:color w:val="auto"/>
          <w:kern w:val="2"/>
          <w:sz w:val="32"/>
          <w:szCs w:val="32"/>
          <w:shd w:val="clear" w:color="auto" w:fill="FDE9D9"/>
        </w:rPr>
        <w:t>：我的產品</w:t>
      </w:r>
      <w:r w:rsidRPr="00B64B1D">
        <w:rPr>
          <w:rFonts w:hint="eastAsia"/>
          <w:color w:val="auto"/>
          <w:kern w:val="2"/>
          <w:sz w:val="32"/>
          <w:szCs w:val="32"/>
          <w:shd w:val="clear" w:color="auto" w:fill="FDE9D9"/>
        </w:rPr>
        <w:t>如果命名為</w:t>
      </w:r>
      <w:r w:rsidRPr="00B64B1D">
        <w:rPr>
          <w:color w:val="auto"/>
          <w:kern w:val="2"/>
          <w:sz w:val="32"/>
          <w:szCs w:val="32"/>
          <w:shd w:val="clear" w:color="auto" w:fill="FDE9D9"/>
        </w:rPr>
        <w:t>「維生素</w:t>
      </w:r>
      <w:r w:rsidRPr="00B64B1D">
        <w:rPr>
          <w:color w:val="auto"/>
          <w:kern w:val="2"/>
          <w:sz w:val="32"/>
          <w:szCs w:val="32"/>
          <w:shd w:val="clear" w:color="auto" w:fill="FDE9D9"/>
        </w:rPr>
        <w:t>C</w:t>
      </w:r>
      <w:r w:rsidRPr="00B64B1D">
        <w:rPr>
          <w:color w:val="auto"/>
          <w:kern w:val="2"/>
          <w:sz w:val="32"/>
          <w:szCs w:val="32"/>
          <w:shd w:val="clear" w:color="auto" w:fill="FDE9D9"/>
        </w:rPr>
        <w:t>飲料」，是否</w:t>
      </w:r>
      <w:r w:rsidRPr="00B64B1D">
        <w:rPr>
          <w:rFonts w:hint="eastAsia"/>
          <w:color w:val="auto"/>
          <w:kern w:val="2"/>
          <w:sz w:val="32"/>
          <w:szCs w:val="32"/>
          <w:shd w:val="clear" w:color="auto" w:fill="FDE9D9"/>
        </w:rPr>
        <w:t>需達到</w:t>
      </w:r>
      <w:r w:rsidRPr="00B64B1D">
        <w:rPr>
          <w:color w:val="auto"/>
          <w:kern w:val="2"/>
          <w:sz w:val="32"/>
          <w:szCs w:val="32"/>
          <w:shd w:val="clear" w:color="auto" w:fill="FDE9D9"/>
        </w:rPr>
        <w:t>營養宣稱</w:t>
      </w:r>
      <w:r w:rsidRPr="00B64B1D">
        <w:rPr>
          <w:rFonts w:hint="eastAsia"/>
          <w:color w:val="auto"/>
          <w:kern w:val="2"/>
          <w:sz w:val="32"/>
          <w:szCs w:val="32"/>
          <w:shd w:val="clear" w:color="auto" w:fill="FDE9D9"/>
        </w:rPr>
        <w:t>的標準才行</w:t>
      </w:r>
      <w:r w:rsidRPr="00B64B1D">
        <w:rPr>
          <w:color w:val="auto"/>
          <w:kern w:val="2"/>
          <w:sz w:val="32"/>
          <w:szCs w:val="32"/>
          <w:shd w:val="clear" w:color="auto" w:fill="FDE9D9"/>
        </w:rPr>
        <w:t>？</w:t>
      </w:r>
      <w:r w:rsidRPr="00B64B1D">
        <w:rPr>
          <w:rFonts w:hint="eastAsia"/>
          <w:color w:val="auto"/>
          <w:kern w:val="2"/>
          <w:sz w:val="32"/>
          <w:szCs w:val="32"/>
          <w:shd w:val="clear" w:color="auto" w:fill="FDE9D9"/>
        </w:rPr>
        <w:t>需要在營養標示欄位內標示維生素</w:t>
      </w:r>
      <w:r w:rsidRPr="00B64B1D">
        <w:rPr>
          <w:rFonts w:hint="eastAsia"/>
          <w:color w:val="auto"/>
          <w:kern w:val="2"/>
          <w:sz w:val="32"/>
          <w:szCs w:val="32"/>
          <w:shd w:val="clear" w:color="auto" w:fill="FDE9D9"/>
        </w:rPr>
        <w:t>C</w:t>
      </w:r>
      <w:r w:rsidRPr="00B64B1D">
        <w:rPr>
          <w:rFonts w:hint="eastAsia"/>
          <w:color w:val="auto"/>
          <w:kern w:val="2"/>
          <w:sz w:val="32"/>
          <w:szCs w:val="32"/>
          <w:shd w:val="clear" w:color="auto" w:fill="FDE9D9"/>
        </w:rPr>
        <w:t>含量嗎</w:t>
      </w:r>
      <w:r w:rsidRPr="00B64B1D">
        <w:rPr>
          <w:rFonts w:hint="eastAsia"/>
          <w:color w:val="auto"/>
          <w:kern w:val="2"/>
          <w:sz w:val="32"/>
          <w:szCs w:val="32"/>
          <w:shd w:val="clear" w:color="auto" w:fill="FDE9D9"/>
        </w:rPr>
        <w:t>?</w:t>
      </w:r>
    </w:p>
    <w:p w:rsidR="00437B56" w:rsidRPr="00AC37E8" w:rsidRDefault="003B1776" w:rsidP="003B1776">
      <w:pPr>
        <w:spacing w:line="400" w:lineRule="exact"/>
        <w:ind w:left="532" w:hanging="532"/>
        <w:jc w:val="both"/>
        <w:rPr>
          <w:rFonts w:eastAsia="標楷體"/>
          <w:sz w:val="32"/>
          <w:szCs w:val="32"/>
        </w:rPr>
      </w:pPr>
      <w:r w:rsidRPr="00AC37E8">
        <w:rPr>
          <w:rFonts w:eastAsia="標楷體"/>
          <w:sz w:val="32"/>
          <w:szCs w:val="32"/>
        </w:rPr>
        <w:t>A</w:t>
      </w:r>
      <w:r w:rsidRPr="00AC37E8">
        <w:rPr>
          <w:rFonts w:eastAsia="標楷體"/>
          <w:sz w:val="32"/>
          <w:szCs w:val="32"/>
        </w:rPr>
        <w:t>：</w:t>
      </w:r>
      <w:r w:rsidRPr="005B5214">
        <w:rPr>
          <w:rFonts w:eastAsia="標楷體"/>
          <w:sz w:val="32"/>
          <w:szCs w:val="32"/>
        </w:rPr>
        <w:t>該產品品名</w:t>
      </w:r>
      <w:r w:rsidRPr="00C91B4F">
        <w:rPr>
          <w:rFonts w:eastAsia="標楷體" w:hint="eastAsia"/>
          <w:sz w:val="32"/>
          <w:szCs w:val="32"/>
        </w:rPr>
        <w:t>無宣稱</w:t>
      </w:r>
      <w:r w:rsidRPr="00C91B4F">
        <w:rPr>
          <w:rFonts w:eastAsia="標楷體"/>
          <w:sz w:val="32"/>
          <w:szCs w:val="32"/>
        </w:rPr>
        <w:t>「高、多、強化、富含、來源、供給、</w:t>
      </w:r>
      <w:r w:rsidR="00E54399">
        <w:rPr>
          <w:rFonts w:eastAsia="標楷體" w:hint="eastAsia"/>
          <w:sz w:val="32"/>
          <w:szCs w:val="32"/>
        </w:rPr>
        <w:t>含、</w:t>
      </w:r>
      <w:r w:rsidRPr="00C91B4F">
        <w:rPr>
          <w:rFonts w:eastAsia="標楷體"/>
          <w:sz w:val="32"/>
          <w:szCs w:val="32"/>
        </w:rPr>
        <w:t>含有」</w:t>
      </w:r>
      <w:r w:rsidRPr="00C91B4F">
        <w:rPr>
          <w:rFonts w:eastAsia="標楷體" w:hint="eastAsia"/>
          <w:sz w:val="32"/>
          <w:szCs w:val="32"/>
        </w:rPr>
        <w:t>，</w:t>
      </w:r>
      <w:r>
        <w:rPr>
          <w:rFonts w:eastAsia="標楷體" w:hint="eastAsia"/>
          <w:sz w:val="32"/>
          <w:szCs w:val="32"/>
        </w:rPr>
        <w:t>並無直接</w:t>
      </w:r>
      <w:r>
        <w:rPr>
          <w:rFonts w:eastAsia="標楷體"/>
          <w:sz w:val="32"/>
          <w:szCs w:val="32"/>
        </w:rPr>
        <w:t>涉及</w:t>
      </w:r>
      <w:r w:rsidRPr="001C4A50">
        <w:rPr>
          <w:rFonts w:eastAsia="標楷體" w:hint="eastAsia"/>
          <w:sz w:val="32"/>
          <w:szCs w:val="32"/>
        </w:rPr>
        <w:t>「</w:t>
      </w:r>
      <w:r w:rsidRPr="001C4A50">
        <w:rPr>
          <w:rFonts w:eastAsia="標楷體"/>
          <w:sz w:val="32"/>
          <w:szCs w:val="32"/>
        </w:rPr>
        <w:t>包裝食品營養</w:t>
      </w:r>
      <w:r w:rsidRPr="001C4A50">
        <w:rPr>
          <w:rFonts w:eastAsia="標楷體" w:hint="eastAsia"/>
          <w:sz w:val="32"/>
          <w:szCs w:val="32"/>
        </w:rPr>
        <w:t>宣稱</w:t>
      </w:r>
      <w:r w:rsidRPr="001C4A50">
        <w:rPr>
          <w:rFonts w:eastAsia="標楷體"/>
          <w:sz w:val="32"/>
          <w:szCs w:val="32"/>
        </w:rPr>
        <w:t>應遵行事項</w:t>
      </w:r>
      <w:r w:rsidRPr="001C4A50">
        <w:rPr>
          <w:rFonts w:eastAsia="標楷體" w:hint="eastAsia"/>
          <w:sz w:val="32"/>
          <w:szCs w:val="32"/>
        </w:rPr>
        <w:t>」</w:t>
      </w:r>
      <w:r>
        <w:rPr>
          <w:rFonts w:eastAsia="標楷體" w:hint="eastAsia"/>
          <w:sz w:val="32"/>
          <w:szCs w:val="32"/>
        </w:rPr>
        <w:t>，如欲命名為</w:t>
      </w:r>
      <w:r w:rsidRPr="00791B01">
        <w:rPr>
          <w:rFonts w:eastAsia="標楷體"/>
          <w:sz w:val="32"/>
          <w:szCs w:val="32"/>
        </w:rPr>
        <w:t>「維生素</w:t>
      </w:r>
      <w:r w:rsidRPr="00791B01">
        <w:rPr>
          <w:rFonts w:eastAsia="標楷體"/>
          <w:sz w:val="32"/>
          <w:szCs w:val="32"/>
        </w:rPr>
        <w:t>C</w:t>
      </w:r>
      <w:r w:rsidRPr="00791B01">
        <w:rPr>
          <w:rFonts w:eastAsia="標楷體"/>
          <w:sz w:val="32"/>
          <w:szCs w:val="32"/>
        </w:rPr>
        <w:t>飲料」</w:t>
      </w:r>
      <w:r w:rsidRPr="00791B01">
        <w:rPr>
          <w:rFonts w:eastAsia="標楷體" w:hint="eastAsia"/>
          <w:sz w:val="32"/>
          <w:szCs w:val="32"/>
        </w:rPr>
        <w:t>，</w:t>
      </w:r>
      <w:r>
        <w:rPr>
          <w:rFonts w:eastAsia="標楷體" w:hint="eastAsia"/>
          <w:sz w:val="32"/>
          <w:szCs w:val="32"/>
        </w:rPr>
        <w:t>其維生素</w:t>
      </w:r>
      <w:r>
        <w:rPr>
          <w:rFonts w:eastAsia="標楷體" w:hint="eastAsia"/>
          <w:sz w:val="32"/>
          <w:szCs w:val="32"/>
        </w:rPr>
        <w:t>C</w:t>
      </w:r>
      <w:r>
        <w:rPr>
          <w:rFonts w:eastAsia="標楷體" w:hint="eastAsia"/>
          <w:sz w:val="32"/>
          <w:szCs w:val="32"/>
        </w:rPr>
        <w:t>含量無須達到「來源、供給、含、含有」之營養宣稱標準。</w:t>
      </w:r>
      <w:r w:rsidRPr="00C91B4F">
        <w:rPr>
          <w:rFonts w:eastAsia="標楷體" w:hint="eastAsia"/>
          <w:sz w:val="32"/>
          <w:szCs w:val="32"/>
        </w:rPr>
        <w:t>但仍具有隱喻或暗示，表達該食品具有特定之營養性質者</w:t>
      </w:r>
      <w:r w:rsidRPr="00C91B4F">
        <w:rPr>
          <w:rFonts w:eastAsia="標楷體" w:hint="eastAsia"/>
          <w:sz w:val="32"/>
          <w:szCs w:val="32"/>
        </w:rPr>
        <w:t>(</w:t>
      </w:r>
      <w:r w:rsidRPr="00C91B4F">
        <w:rPr>
          <w:rFonts w:eastAsia="標楷體"/>
          <w:sz w:val="32"/>
          <w:szCs w:val="32"/>
        </w:rPr>
        <w:t>如</w:t>
      </w:r>
      <w:r>
        <w:rPr>
          <w:rFonts w:eastAsia="標楷體" w:hint="eastAsia"/>
          <w:sz w:val="32"/>
          <w:szCs w:val="32"/>
        </w:rPr>
        <w:t>維生素</w:t>
      </w:r>
      <w:r>
        <w:rPr>
          <w:rFonts w:eastAsia="標楷體" w:hint="eastAsia"/>
          <w:sz w:val="32"/>
          <w:szCs w:val="32"/>
        </w:rPr>
        <w:t>C</w:t>
      </w:r>
      <w:r w:rsidRPr="00C91B4F">
        <w:rPr>
          <w:rFonts w:eastAsia="標楷體" w:hint="eastAsia"/>
          <w:sz w:val="32"/>
          <w:szCs w:val="32"/>
        </w:rPr>
        <w:t>)</w:t>
      </w:r>
      <w:r w:rsidRPr="00C91B4F">
        <w:rPr>
          <w:rFonts w:eastAsia="標楷體" w:hint="eastAsia"/>
          <w:sz w:val="32"/>
          <w:szCs w:val="32"/>
        </w:rPr>
        <w:t>，</w:t>
      </w:r>
      <w:r w:rsidRPr="00BB2129">
        <w:rPr>
          <w:rFonts w:eastAsia="標楷體"/>
          <w:sz w:val="32"/>
          <w:szCs w:val="32"/>
        </w:rPr>
        <w:t>須依「包裝食品營養標示應遵行事項」於</w:t>
      </w:r>
      <w:r w:rsidRPr="00BB2129">
        <w:rPr>
          <w:rFonts w:eastAsia="標楷體"/>
          <w:sz w:val="32"/>
          <w:szCs w:val="32"/>
        </w:rPr>
        <w:lastRenderedPageBreak/>
        <w:t>營養標示欄位內標示</w:t>
      </w:r>
      <w:r>
        <w:rPr>
          <w:rFonts w:eastAsia="標楷體" w:hint="eastAsia"/>
          <w:sz w:val="32"/>
          <w:szCs w:val="32"/>
        </w:rPr>
        <w:t>維生素</w:t>
      </w:r>
      <w:r>
        <w:rPr>
          <w:rFonts w:eastAsia="標楷體" w:hint="eastAsia"/>
          <w:sz w:val="32"/>
          <w:szCs w:val="32"/>
        </w:rPr>
        <w:t>C</w:t>
      </w:r>
      <w:r w:rsidRPr="00C91B4F">
        <w:rPr>
          <w:rFonts w:eastAsia="標楷體"/>
          <w:sz w:val="32"/>
          <w:szCs w:val="32"/>
        </w:rPr>
        <w:t>含量</w:t>
      </w:r>
      <w:r w:rsidRPr="00BB2129">
        <w:rPr>
          <w:rFonts w:eastAsia="標楷體"/>
          <w:sz w:val="32"/>
          <w:szCs w:val="32"/>
        </w:rPr>
        <w:t>。</w:t>
      </w:r>
    </w:p>
    <w:p w:rsidR="00437B56" w:rsidRDefault="00437B56" w:rsidP="005B5214">
      <w:pPr>
        <w:spacing w:line="400" w:lineRule="exact"/>
        <w:ind w:left="360" w:hanging="360"/>
        <w:jc w:val="both"/>
        <w:rPr>
          <w:rFonts w:eastAsia="標楷體"/>
          <w:sz w:val="32"/>
          <w:szCs w:val="32"/>
        </w:rPr>
      </w:pPr>
    </w:p>
    <w:p w:rsidR="00B64B1D" w:rsidRPr="00B64B1D" w:rsidRDefault="00B64B1D" w:rsidP="00B64B1D">
      <w:pPr>
        <w:spacing w:line="400" w:lineRule="exact"/>
        <w:ind w:left="360" w:hanging="360"/>
        <w:rPr>
          <w:rFonts w:eastAsia="標楷體"/>
          <w:sz w:val="32"/>
          <w:szCs w:val="32"/>
          <w:shd w:val="clear" w:color="auto" w:fill="FDE9D9"/>
        </w:rPr>
      </w:pPr>
      <w:r w:rsidRPr="00B64B1D">
        <w:rPr>
          <w:rFonts w:eastAsia="標楷體"/>
          <w:sz w:val="32"/>
          <w:szCs w:val="32"/>
          <w:shd w:val="clear" w:color="auto" w:fill="FDE9D9"/>
        </w:rPr>
        <w:t>Q</w:t>
      </w:r>
      <w:r w:rsidR="00D641AC">
        <w:rPr>
          <w:rFonts w:eastAsia="標楷體" w:hint="eastAsia"/>
          <w:sz w:val="32"/>
          <w:szCs w:val="32"/>
          <w:shd w:val="clear" w:color="auto" w:fill="FDE9D9"/>
        </w:rPr>
        <w:t>6</w:t>
      </w:r>
      <w:r w:rsidRPr="00B64B1D">
        <w:rPr>
          <w:rFonts w:eastAsia="標楷體"/>
          <w:sz w:val="32"/>
          <w:szCs w:val="32"/>
          <w:shd w:val="clear" w:color="auto" w:fill="FDE9D9"/>
        </w:rPr>
        <w:t>：若</w:t>
      </w:r>
      <w:r w:rsidR="009A6205">
        <w:rPr>
          <w:rFonts w:eastAsia="標楷體" w:hint="eastAsia"/>
          <w:sz w:val="32"/>
          <w:szCs w:val="32"/>
          <w:shd w:val="clear" w:color="auto" w:fill="FDE9D9"/>
        </w:rPr>
        <w:t>針對</w:t>
      </w:r>
      <w:r w:rsidRPr="00B64B1D">
        <w:rPr>
          <w:rFonts w:eastAsia="標楷體"/>
          <w:sz w:val="32"/>
          <w:szCs w:val="32"/>
          <w:shd w:val="clear" w:color="auto" w:fill="FDE9D9"/>
        </w:rPr>
        <w:t>產品原料成分敘述有「</w:t>
      </w:r>
      <w:r w:rsidR="009A6205" w:rsidRPr="009A6205">
        <w:rPr>
          <w:rFonts w:eastAsia="標楷體"/>
          <w:sz w:val="32"/>
          <w:szCs w:val="32"/>
          <w:shd w:val="clear" w:color="auto" w:fill="FDE9D9"/>
        </w:rPr>
        <w:t>維生素</w:t>
      </w:r>
      <w:r w:rsidR="009A6205" w:rsidRPr="009A6205">
        <w:rPr>
          <w:rFonts w:eastAsia="標楷體"/>
          <w:sz w:val="32"/>
          <w:szCs w:val="32"/>
          <w:shd w:val="clear" w:color="auto" w:fill="FDE9D9"/>
        </w:rPr>
        <w:t>A</w:t>
      </w:r>
      <w:r w:rsidRPr="00B64B1D">
        <w:rPr>
          <w:rFonts w:eastAsia="標楷體"/>
          <w:sz w:val="32"/>
          <w:szCs w:val="32"/>
          <w:shd w:val="clear" w:color="auto" w:fill="FDE9D9"/>
        </w:rPr>
        <w:t>」、「</w:t>
      </w:r>
      <w:r w:rsidR="009A6205" w:rsidRPr="009A6205">
        <w:rPr>
          <w:rFonts w:eastAsia="標楷體"/>
          <w:sz w:val="32"/>
          <w:szCs w:val="32"/>
          <w:shd w:val="clear" w:color="auto" w:fill="FDE9D9"/>
        </w:rPr>
        <w:t>維生素</w:t>
      </w:r>
      <w:r w:rsidR="009A6205" w:rsidRPr="009A6205">
        <w:rPr>
          <w:rFonts w:eastAsia="標楷體"/>
          <w:sz w:val="32"/>
          <w:szCs w:val="32"/>
          <w:shd w:val="clear" w:color="auto" w:fill="FDE9D9"/>
        </w:rPr>
        <w:t>B</w:t>
      </w:r>
      <w:r w:rsidR="009A6205" w:rsidRPr="009A6205">
        <w:rPr>
          <w:rFonts w:eastAsia="標楷體"/>
          <w:sz w:val="32"/>
          <w:szCs w:val="32"/>
          <w:shd w:val="clear" w:color="auto" w:fill="FDE9D9"/>
          <w:vertAlign w:val="subscript"/>
        </w:rPr>
        <w:t>2</w:t>
      </w:r>
      <w:r w:rsidRPr="00B64B1D">
        <w:rPr>
          <w:rFonts w:eastAsia="標楷體"/>
          <w:sz w:val="32"/>
          <w:szCs w:val="32"/>
          <w:shd w:val="clear" w:color="auto" w:fill="FDE9D9"/>
        </w:rPr>
        <w:t>」，而非「含</w:t>
      </w:r>
      <w:r w:rsidR="009A6205" w:rsidRPr="009A6205">
        <w:rPr>
          <w:rFonts w:eastAsia="標楷體"/>
          <w:sz w:val="32"/>
          <w:szCs w:val="32"/>
          <w:shd w:val="clear" w:color="auto" w:fill="FDE9D9"/>
        </w:rPr>
        <w:t>維生素</w:t>
      </w:r>
      <w:r w:rsidR="009A6205" w:rsidRPr="009A6205">
        <w:rPr>
          <w:rFonts w:eastAsia="標楷體"/>
          <w:sz w:val="32"/>
          <w:szCs w:val="32"/>
          <w:shd w:val="clear" w:color="auto" w:fill="FDE9D9"/>
        </w:rPr>
        <w:t>A</w:t>
      </w:r>
      <w:r w:rsidRPr="00B64B1D">
        <w:rPr>
          <w:rFonts w:eastAsia="標楷體"/>
          <w:sz w:val="32"/>
          <w:szCs w:val="32"/>
          <w:shd w:val="clear" w:color="auto" w:fill="FDE9D9"/>
        </w:rPr>
        <w:t>」、「含</w:t>
      </w:r>
      <w:r w:rsidR="009A6205" w:rsidRPr="009A6205">
        <w:rPr>
          <w:rFonts w:eastAsia="標楷體"/>
          <w:sz w:val="32"/>
          <w:szCs w:val="32"/>
          <w:shd w:val="clear" w:color="auto" w:fill="FDE9D9"/>
        </w:rPr>
        <w:t>維生素</w:t>
      </w:r>
      <w:r w:rsidR="009A6205" w:rsidRPr="009A6205">
        <w:rPr>
          <w:rFonts w:eastAsia="標楷體"/>
          <w:sz w:val="32"/>
          <w:szCs w:val="32"/>
          <w:shd w:val="clear" w:color="auto" w:fill="FDE9D9"/>
        </w:rPr>
        <w:t>B</w:t>
      </w:r>
      <w:r w:rsidR="009A6205" w:rsidRPr="009A6205">
        <w:rPr>
          <w:rFonts w:eastAsia="標楷體"/>
          <w:sz w:val="32"/>
          <w:szCs w:val="32"/>
          <w:shd w:val="clear" w:color="auto" w:fill="FDE9D9"/>
          <w:vertAlign w:val="subscript"/>
        </w:rPr>
        <w:t>2</w:t>
      </w:r>
      <w:r w:rsidRPr="00B64B1D">
        <w:rPr>
          <w:rFonts w:eastAsia="標楷體"/>
          <w:sz w:val="32"/>
          <w:szCs w:val="32"/>
          <w:shd w:val="clear" w:color="auto" w:fill="FDE9D9"/>
        </w:rPr>
        <w:t>」，是否屬於營養宣稱？</w:t>
      </w:r>
    </w:p>
    <w:p w:rsidR="00B64B1D" w:rsidRPr="005B5214" w:rsidRDefault="00B64B1D" w:rsidP="00B64B1D">
      <w:pPr>
        <w:spacing w:line="400" w:lineRule="exact"/>
        <w:ind w:left="480" w:hangingChars="150" w:hanging="480"/>
        <w:jc w:val="both"/>
        <w:rPr>
          <w:rFonts w:eastAsia="標楷體"/>
          <w:sz w:val="32"/>
          <w:szCs w:val="32"/>
        </w:rPr>
      </w:pPr>
      <w:r w:rsidRPr="005B5214">
        <w:rPr>
          <w:rFonts w:eastAsia="標楷體"/>
          <w:sz w:val="32"/>
          <w:szCs w:val="32"/>
        </w:rPr>
        <w:t>A</w:t>
      </w:r>
      <w:r w:rsidRPr="005B5214">
        <w:rPr>
          <w:rFonts w:eastAsia="標楷體"/>
          <w:sz w:val="32"/>
          <w:szCs w:val="32"/>
        </w:rPr>
        <w:t>：否，此為對食品原料成分之敘述，並不屬於營養宣稱。例如：該食品成分為麥芽糊精、玉米油、卵磷脂、碳酸鈣、維生素</w:t>
      </w:r>
      <w:r w:rsidRPr="005B5214">
        <w:rPr>
          <w:rFonts w:eastAsia="標楷體"/>
          <w:sz w:val="32"/>
          <w:szCs w:val="32"/>
        </w:rPr>
        <w:t>A</w:t>
      </w:r>
      <w:r w:rsidRPr="005B5214">
        <w:rPr>
          <w:rFonts w:eastAsia="標楷體"/>
          <w:sz w:val="32"/>
          <w:szCs w:val="32"/>
        </w:rPr>
        <w:t>、棕櫚酸、維生素</w:t>
      </w:r>
      <w:r w:rsidRPr="005B5214">
        <w:rPr>
          <w:rFonts w:eastAsia="標楷體"/>
          <w:sz w:val="32"/>
          <w:szCs w:val="32"/>
        </w:rPr>
        <w:t>B</w:t>
      </w:r>
      <w:r w:rsidRPr="00B64B1D">
        <w:rPr>
          <w:rFonts w:eastAsia="標楷體"/>
          <w:sz w:val="32"/>
          <w:szCs w:val="32"/>
          <w:vertAlign w:val="subscript"/>
        </w:rPr>
        <w:t>2</w:t>
      </w:r>
      <w:r w:rsidRPr="005B5214">
        <w:rPr>
          <w:rFonts w:eastAsia="標楷體"/>
          <w:sz w:val="32"/>
          <w:szCs w:val="32"/>
        </w:rPr>
        <w:t>、維生素</w:t>
      </w:r>
      <w:r w:rsidRPr="005B5214">
        <w:rPr>
          <w:rFonts w:eastAsia="標楷體"/>
          <w:sz w:val="32"/>
          <w:szCs w:val="32"/>
        </w:rPr>
        <w:t>D</w:t>
      </w:r>
      <w:r w:rsidRPr="00B64B1D">
        <w:rPr>
          <w:rFonts w:eastAsia="標楷體"/>
          <w:sz w:val="32"/>
          <w:szCs w:val="32"/>
          <w:vertAlign w:val="subscript"/>
        </w:rPr>
        <w:t>3</w:t>
      </w:r>
      <w:r w:rsidRPr="005B5214">
        <w:rPr>
          <w:rFonts w:eastAsia="標楷體"/>
          <w:sz w:val="32"/>
          <w:szCs w:val="32"/>
        </w:rPr>
        <w:t>等均屬於食品原料成分之敘述。</w:t>
      </w:r>
    </w:p>
    <w:p w:rsidR="00B64B1D" w:rsidRPr="005B5214" w:rsidRDefault="00B64B1D" w:rsidP="005B5214">
      <w:pPr>
        <w:spacing w:line="400" w:lineRule="exact"/>
        <w:ind w:left="360" w:hanging="360"/>
        <w:jc w:val="both"/>
        <w:rPr>
          <w:rFonts w:eastAsia="標楷體"/>
          <w:sz w:val="32"/>
          <w:szCs w:val="32"/>
        </w:rPr>
      </w:pPr>
    </w:p>
    <w:p w:rsidR="005B5214" w:rsidRPr="00B64B1D" w:rsidRDefault="005B5214" w:rsidP="00B64B1D">
      <w:pPr>
        <w:pStyle w:val="1"/>
        <w:spacing w:line="400" w:lineRule="exact"/>
        <w:ind w:left="360" w:hanging="360"/>
        <w:rPr>
          <w:color w:val="auto"/>
          <w:kern w:val="2"/>
          <w:sz w:val="32"/>
          <w:szCs w:val="32"/>
          <w:shd w:val="clear" w:color="auto" w:fill="FDE9D9"/>
        </w:rPr>
      </w:pPr>
      <w:r w:rsidRPr="00B64B1D">
        <w:rPr>
          <w:color w:val="auto"/>
          <w:kern w:val="2"/>
          <w:sz w:val="32"/>
          <w:szCs w:val="32"/>
          <w:shd w:val="clear" w:color="auto" w:fill="FDE9D9"/>
        </w:rPr>
        <w:t>Q</w:t>
      </w:r>
      <w:r w:rsidR="00D641AC">
        <w:rPr>
          <w:rFonts w:hint="eastAsia"/>
          <w:color w:val="auto"/>
          <w:kern w:val="2"/>
          <w:sz w:val="32"/>
          <w:szCs w:val="32"/>
          <w:shd w:val="clear" w:color="auto" w:fill="FDE9D9"/>
        </w:rPr>
        <w:t>7</w:t>
      </w:r>
      <w:r w:rsidRPr="00B64B1D">
        <w:rPr>
          <w:color w:val="auto"/>
          <w:kern w:val="2"/>
          <w:sz w:val="32"/>
          <w:szCs w:val="32"/>
          <w:shd w:val="clear" w:color="auto" w:fill="FDE9D9"/>
        </w:rPr>
        <w:t>：我的產品品名</w:t>
      </w:r>
      <w:r w:rsidR="007961E0" w:rsidRPr="00B64B1D">
        <w:rPr>
          <w:rFonts w:hint="eastAsia"/>
          <w:color w:val="auto"/>
          <w:kern w:val="2"/>
          <w:sz w:val="32"/>
          <w:szCs w:val="32"/>
          <w:shd w:val="clear" w:color="auto" w:fill="FDE9D9"/>
        </w:rPr>
        <w:t>是否可命名為</w:t>
      </w:r>
      <w:r w:rsidRPr="00B64B1D">
        <w:rPr>
          <w:color w:val="auto"/>
          <w:kern w:val="2"/>
          <w:sz w:val="32"/>
          <w:szCs w:val="32"/>
          <w:shd w:val="clear" w:color="auto" w:fill="FDE9D9"/>
        </w:rPr>
        <w:t>「</w:t>
      </w:r>
      <w:r w:rsidRPr="00B64B1D">
        <w:rPr>
          <w:rFonts w:hint="eastAsia"/>
          <w:color w:val="auto"/>
          <w:kern w:val="2"/>
          <w:sz w:val="32"/>
          <w:szCs w:val="32"/>
          <w:shd w:val="clear" w:color="auto" w:fill="FDE9D9"/>
        </w:rPr>
        <w:t>金盞花萃取物</w:t>
      </w:r>
      <w:r w:rsidRPr="00B64B1D">
        <w:rPr>
          <w:rFonts w:hint="eastAsia"/>
          <w:color w:val="auto"/>
          <w:kern w:val="2"/>
          <w:sz w:val="32"/>
          <w:szCs w:val="32"/>
          <w:shd w:val="clear" w:color="auto" w:fill="FDE9D9"/>
        </w:rPr>
        <w:t>(</w:t>
      </w:r>
      <w:r w:rsidRPr="00B64B1D">
        <w:rPr>
          <w:rFonts w:hint="eastAsia"/>
          <w:color w:val="auto"/>
          <w:kern w:val="2"/>
          <w:sz w:val="32"/>
          <w:szCs w:val="32"/>
          <w:shd w:val="clear" w:color="auto" w:fill="FDE9D9"/>
        </w:rPr>
        <w:t>含葉黃素</w:t>
      </w:r>
      <w:r w:rsidRPr="00B64B1D">
        <w:rPr>
          <w:rFonts w:hint="eastAsia"/>
          <w:color w:val="auto"/>
          <w:kern w:val="2"/>
          <w:sz w:val="32"/>
          <w:szCs w:val="32"/>
          <w:shd w:val="clear" w:color="auto" w:fill="FDE9D9"/>
        </w:rPr>
        <w:t>)</w:t>
      </w:r>
      <w:r w:rsidRPr="00B64B1D">
        <w:rPr>
          <w:color w:val="auto"/>
          <w:kern w:val="2"/>
          <w:sz w:val="32"/>
          <w:szCs w:val="32"/>
          <w:shd w:val="clear" w:color="auto" w:fill="FDE9D9"/>
        </w:rPr>
        <w:t>」</w:t>
      </w:r>
      <w:r w:rsidRPr="00B64B1D">
        <w:rPr>
          <w:rFonts w:hint="eastAsia"/>
          <w:color w:val="auto"/>
          <w:kern w:val="2"/>
          <w:sz w:val="32"/>
          <w:szCs w:val="32"/>
          <w:shd w:val="clear" w:color="auto" w:fill="FDE9D9"/>
        </w:rPr>
        <w:t>或是</w:t>
      </w:r>
      <w:r w:rsidRPr="00B64B1D">
        <w:rPr>
          <w:color w:val="auto"/>
          <w:kern w:val="2"/>
          <w:sz w:val="32"/>
          <w:szCs w:val="32"/>
          <w:shd w:val="clear" w:color="auto" w:fill="FDE9D9"/>
        </w:rPr>
        <w:t>「</w:t>
      </w:r>
      <w:r w:rsidRPr="00B64B1D">
        <w:rPr>
          <w:rFonts w:hint="eastAsia"/>
          <w:color w:val="auto"/>
          <w:kern w:val="2"/>
          <w:sz w:val="32"/>
          <w:szCs w:val="32"/>
          <w:shd w:val="clear" w:color="auto" w:fill="FDE9D9"/>
        </w:rPr>
        <w:t>魚油</w:t>
      </w:r>
      <w:r w:rsidRPr="00B64B1D">
        <w:rPr>
          <w:rFonts w:hint="eastAsia"/>
          <w:color w:val="auto"/>
          <w:kern w:val="2"/>
          <w:sz w:val="32"/>
          <w:szCs w:val="32"/>
          <w:shd w:val="clear" w:color="auto" w:fill="FDE9D9"/>
        </w:rPr>
        <w:t>(</w:t>
      </w:r>
      <w:r w:rsidRPr="00B64B1D">
        <w:rPr>
          <w:rFonts w:hint="eastAsia"/>
          <w:color w:val="auto"/>
          <w:kern w:val="2"/>
          <w:sz w:val="32"/>
          <w:szCs w:val="32"/>
          <w:shd w:val="clear" w:color="auto" w:fill="FDE9D9"/>
        </w:rPr>
        <w:t>含</w:t>
      </w:r>
      <w:r w:rsidRPr="00B64B1D">
        <w:rPr>
          <w:rFonts w:hint="eastAsia"/>
          <w:color w:val="auto"/>
          <w:kern w:val="2"/>
          <w:sz w:val="32"/>
          <w:szCs w:val="32"/>
          <w:shd w:val="clear" w:color="auto" w:fill="FDE9D9"/>
        </w:rPr>
        <w:t>EPA</w:t>
      </w:r>
      <w:r w:rsidRPr="00B64B1D">
        <w:rPr>
          <w:rFonts w:hint="eastAsia"/>
          <w:color w:val="auto"/>
          <w:kern w:val="2"/>
          <w:sz w:val="32"/>
          <w:szCs w:val="32"/>
          <w:shd w:val="clear" w:color="auto" w:fill="FDE9D9"/>
        </w:rPr>
        <w:t>、</w:t>
      </w:r>
      <w:r w:rsidRPr="00B64B1D">
        <w:rPr>
          <w:rFonts w:hint="eastAsia"/>
          <w:color w:val="auto"/>
          <w:kern w:val="2"/>
          <w:sz w:val="32"/>
          <w:szCs w:val="32"/>
          <w:shd w:val="clear" w:color="auto" w:fill="FDE9D9"/>
        </w:rPr>
        <w:t>DHA)</w:t>
      </w:r>
      <w:r w:rsidRPr="00B64B1D">
        <w:rPr>
          <w:color w:val="auto"/>
          <w:kern w:val="2"/>
          <w:sz w:val="32"/>
          <w:szCs w:val="32"/>
          <w:shd w:val="clear" w:color="auto" w:fill="FDE9D9"/>
        </w:rPr>
        <w:t>」？</w:t>
      </w:r>
    </w:p>
    <w:p w:rsidR="007961E0" w:rsidRPr="001C4A50" w:rsidRDefault="005B5214" w:rsidP="005B5214">
      <w:pPr>
        <w:spacing w:line="400" w:lineRule="exact"/>
        <w:ind w:left="360" w:hanging="360"/>
        <w:rPr>
          <w:rFonts w:eastAsia="標楷體"/>
          <w:sz w:val="32"/>
          <w:szCs w:val="32"/>
        </w:rPr>
      </w:pPr>
      <w:r w:rsidRPr="001C4A50">
        <w:rPr>
          <w:rFonts w:eastAsia="標楷體"/>
          <w:sz w:val="32"/>
          <w:szCs w:val="32"/>
        </w:rPr>
        <w:t>A</w:t>
      </w:r>
      <w:r w:rsidRPr="001C4A50">
        <w:rPr>
          <w:rFonts w:eastAsia="標楷體"/>
          <w:sz w:val="32"/>
          <w:szCs w:val="32"/>
        </w:rPr>
        <w:t>：</w:t>
      </w:r>
      <w:r w:rsidR="00657621" w:rsidRPr="001C4A50">
        <w:rPr>
          <w:rFonts w:eastAsia="標楷體" w:hint="eastAsia"/>
          <w:sz w:val="32"/>
          <w:szCs w:val="32"/>
        </w:rPr>
        <w:t>如</w:t>
      </w:r>
      <w:r w:rsidR="007961E0" w:rsidRPr="001C4A50">
        <w:rPr>
          <w:rFonts w:eastAsia="標楷體" w:hint="eastAsia"/>
          <w:sz w:val="32"/>
          <w:szCs w:val="32"/>
        </w:rPr>
        <w:t>欲</w:t>
      </w:r>
      <w:r w:rsidR="00657621" w:rsidRPr="001C4A50">
        <w:rPr>
          <w:rFonts w:eastAsia="標楷體" w:hint="eastAsia"/>
          <w:sz w:val="32"/>
          <w:szCs w:val="32"/>
        </w:rPr>
        <w:t>以</w:t>
      </w:r>
      <w:r w:rsidR="00A97F3A">
        <w:rPr>
          <w:rFonts w:eastAsia="標楷體" w:hint="eastAsia"/>
          <w:sz w:val="32"/>
          <w:szCs w:val="32"/>
        </w:rPr>
        <w:t>原料</w:t>
      </w:r>
      <w:r w:rsidR="00657621" w:rsidRPr="001C4A50">
        <w:rPr>
          <w:rFonts w:eastAsia="標楷體" w:hint="eastAsia"/>
          <w:sz w:val="32"/>
          <w:szCs w:val="32"/>
        </w:rPr>
        <w:t>及</w:t>
      </w:r>
      <w:r w:rsidR="00A97F3A">
        <w:rPr>
          <w:rFonts w:eastAsia="標楷體" w:hint="eastAsia"/>
          <w:sz w:val="32"/>
          <w:szCs w:val="32"/>
        </w:rPr>
        <w:t>其</w:t>
      </w:r>
      <w:r w:rsidR="00657621" w:rsidRPr="001C4A50">
        <w:rPr>
          <w:rFonts w:eastAsia="標楷體" w:hint="eastAsia"/>
          <w:sz w:val="32"/>
          <w:szCs w:val="32"/>
        </w:rPr>
        <w:t>所含營養素</w:t>
      </w:r>
      <w:r w:rsidR="00A97F3A">
        <w:rPr>
          <w:rFonts w:eastAsia="標楷體" w:hint="eastAsia"/>
          <w:sz w:val="32"/>
          <w:szCs w:val="32"/>
        </w:rPr>
        <w:t>成分</w:t>
      </w:r>
      <w:r w:rsidR="00657621" w:rsidRPr="001C4A50">
        <w:rPr>
          <w:rFonts w:eastAsia="標楷體" w:hint="eastAsia"/>
          <w:sz w:val="32"/>
          <w:szCs w:val="32"/>
        </w:rPr>
        <w:t>緊連標示</w:t>
      </w:r>
      <w:r w:rsidR="001C4A50">
        <w:rPr>
          <w:rFonts w:eastAsia="標楷體" w:hint="eastAsia"/>
          <w:sz w:val="32"/>
          <w:szCs w:val="32"/>
        </w:rPr>
        <w:t>方式作為品名</w:t>
      </w:r>
      <w:r w:rsidR="00657621" w:rsidRPr="001C4A50">
        <w:rPr>
          <w:rFonts w:eastAsia="標楷體" w:hint="eastAsia"/>
          <w:sz w:val="32"/>
          <w:szCs w:val="32"/>
        </w:rPr>
        <w:t>，如</w:t>
      </w:r>
      <w:r w:rsidR="00657621" w:rsidRPr="001C4A50">
        <w:rPr>
          <w:rFonts w:eastAsia="標楷體"/>
          <w:sz w:val="32"/>
          <w:szCs w:val="32"/>
        </w:rPr>
        <w:t>「</w:t>
      </w:r>
      <w:r w:rsidR="00657621" w:rsidRPr="001C4A50">
        <w:rPr>
          <w:rFonts w:eastAsia="標楷體" w:hint="eastAsia"/>
          <w:sz w:val="32"/>
          <w:szCs w:val="32"/>
        </w:rPr>
        <w:t>金盞花萃取物</w:t>
      </w:r>
      <w:r w:rsidR="00657621" w:rsidRPr="001C4A50">
        <w:rPr>
          <w:rFonts w:eastAsia="標楷體" w:hint="eastAsia"/>
          <w:sz w:val="32"/>
          <w:szCs w:val="32"/>
        </w:rPr>
        <w:t>(</w:t>
      </w:r>
      <w:r w:rsidR="00657621" w:rsidRPr="001C4A50">
        <w:rPr>
          <w:rFonts w:eastAsia="標楷體" w:hint="eastAsia"/>
          <w:sz w:val="32"/>
          <w:szCs w:val="32"/>
        </w:rPr>
        <w:t>含葉黃素</w:t>
      </w:r>
      <w:r w:rsidR="00657621" w:rsidRPr="001C4A50">
        <w:rPr>
          <w:rFonts w:eastAsia="標楷體" w:hint="eastAsia"/>
          <w:sz w:val="32"/>
          <w:szCs w:val="32"/>
        </w:rPr>
        <w:t>)</w:t>
      </w:r>
      <w:r w:rsidR="00657621" w:rsidRPr="001C4A50">
        <w:rPr>
          <w:rFonts w:eastAsia="標楷體"/>
          <w:sz w:val="32"/>
          <w:szCs w:val="32"/>
        </w:rPr>
        <w:t>」</w:t>
      </w:r>
      <w:r w:rsidR="007961E0" w:rsidRPr="001C4A50">
        <w:rPr>
          <w:rFonts w:eastAsia="標楷體" w:hint="eastAsia"/>
          <w:sz w:val="32"/>
          <w:szCs w:val="32"/>
        </w:rPr>
        <w:t>、</w:t>
      </w:r>
      <w:r w:rsidR="007961E0" w:rsidRPr="001C4A50">
        <w:rPr>
          <w:rFonts w:eastAsia="標楷體"/>
          <w:sz w:val="32"/>
          <w:szCs w:val="32"/>
        </w:rPr>
        <w:t>「</w:t>
      </w:r>
      <w:r w:rsidR="007961E0" w:rsidRPr="001C4A50">
        <w:rPr>
          <w:rFonts w:eastAsia="標楷體" w:hint="eastAsia"/>
          <w:sz w:val="32"/>
          <w:szCs w:val="32"/>
        </w:rPr>
        <w:t>金盞花萃取物</w:t>
      </w:r>
      <w:r w:rsidR="007961E0" w:rsidRPr="001C4A50">
        <w:rPr>
          <w:rFonts w:eastAsia="標楷體" w:hint="eastAsia"/>
          <w:sz w:val="32"/>
          <w:szCs w:val="32"/>
        </w:rPr>
        <w:t>(</w:t>
      </w:r>
      <w:r w:rsidR="007961E0" w:rsidRPr="001C4A50">
        <w:rPr>
          <w:rFonts w:eastAsia="標楷體" w:hint="eastAsia"/>
          <w:sz w:val="32"/>
          <w:szCs w:val="32"/>
        </w:rPr>
        <w:t>葉黃素</w:t>
      </w:r>
      <w:r w:rsidR="007961E0" w:rsidRPr="001C4A50">
        <w:rPr>
          <w:rFonts w:eastAsia="標楷體" w:hint="eastAsia"/>
          <w:sz w:val="32"/>
          <w:szCs w:val="32"/>
        </w:rPr>
        <w:t>)</w:t>
      </w:r>
      <w:r w:rsidR="007961E0" w:rsidRPr="001C4A50">
        <w:rPr>
          <w:rFonts w:eastAsia="標楷體"/>
          <w:sz w:val="32"/>
          <w:szCs w:val="32"/>
        </w:rPr>
        <w:t>」</w:t>
      </w:r>
      <w:r w:rsidR="00657621" w:rsidRPr="001C4A50">
        <w:rPr>
          <w:rFonts w:eastAsia="標楷體" w:hint="eastAsia"/>
          <w:sz w:val="32"/>
          <w:szCs w:val="32"/>
        </w:rPr>
        <w:t>或是</w:t>
      </w:r>
      <w:r w:rsidR="00657621" w:rsidRPr="001C4A50">
        <w:rPr>
          <w:rFonts w:eastAsia="標楷體"/>
          <w:sz w:val="32"/>
          <w:szCs w:val="32"/>
        </w:rPr>
        <w:t>「</w:t>
      </w:r>
      <w:r w:rsidR="00657621" w:rsidRPr="001C4A50">
        <w:rPr>
          <w:rFonts w:eastAsia="標楷體" w:hint="eastAsia"/>
          <w:sz w:val="32"/>
          <w:szCs w:val="32"/>
        </w:rPr>
        <w:t>魚油</w:t>
      </w:r>
      <w:r w:rsidR="00657621" w:rsidRPr="001C4A50">
        <w:rPr>
          <w:rFonts w:eastAsia="標楷體" w:hint="eastAsia"/>
          <w:sz w:val="32"/>
          <w:szCs w:val="32"/>
        </w:rPr>
        <w:t>(</w:t>
      </w:r>
      <w:r w:rsidR="00657621" w:rsidRPr="001C4A50">
        <w:rPr>
          <w:rFonts w:eastAsia="標楷體" w:hint="eastAsia"/>
          <w:sz w:val="32"/>
          <w:szCs w:val="32"/>
        </w:rPr>
        <w:t>含</w:t>
      </w:r>
      <w:r w:rsidR="00657621" w:rsidRPr="001C4A50">
        <w:rPr>
          <w:rFonts w:eastAsia="標楷體" w:hint="eastAsia"/>
          <w:sz w:val="32"/>
          <w:szCs w:val="32"/>
        </w:rPr>
        <w:t>EPA</w:t>
      </w:r>
      <w:r w:rsidR="00657621" w:rsidRPr="001C4A50">
        <w:rPr>
          <w:rFonts w:eastAsia="標楷體" w:hint="eastAsia"/>
          <w:sz w:val="32"/>
          <w:szCs w:val="32"/>
        </w:rPr>
        <w:t>、</w:t>
      </w:r>
      <w:r w:rsidR="00657621" w:rsidRPr="001C4A50">
        <w:rPr>
          <w:rFonts w:eastAsia="標楷體" w:hint="eastAsia"/>
          <w:sz w:val="32"/>
          <w:szCs w:val="32"/>
        </w:rPr>
        <w:t>DHA)</w:t>
      </w:r>
      <w:r w:rsidR="00657621" w:rsidRPr="001C4A50">
        <w:rPr>
          <w:rFonts w:eastAsia="標楷體"/>
          <w:sz w:val="32"/>
          <w:szCs w:val="32"/>
        </w:rPr>
        <w:t>」</w:t>
      </w:r>
      <w:r w:rsidR="007961E0" w:rsidRPr="001C4A50">
        <w:rPr>
          <w:rFonts w:eastAsia="標楷體" w:hint="eastAsia"/>
          <w:sz w:val="32"/>
          <w:szCs w:val="32"/>
        </w:rPr>
        <w:t>、</w:t>
      </w:r>
      <w:r w:rsidR="007961E0" w:rsidRPr="001C4A50">
        <w:rPr>
          <w:rFonts w:eastAsia="標楷體"/>
          <w:sz w:val="32"/>
          <w:szCs w:val="32"/>
        </w:rPr>
        <w:t>「</w:t>
      </w:r>
      <w:r w:rsidR="007961E0" w:rsidRPr="001C4A50">
        <w:rPr>
          <w:rFonts w:eastAsia="標楷體" w:hint="eastAsia"/>
          <w:sz w:val="32"/>
          <w:szCs w:val="32"/>
        </w:rPr>
        <w:t>魚油</w:t>
      </w:r>
      <w:r w:rsidR="007961E0" w:rsidRPr="001C4A50">
        <w:rPr>
          <w:rFonts w:eastAsia="標楷體" w:hint="eastAsia"/>
          <w:sz w:val="32"/>
          <w:szCs w:val="32"/>
        </w:rPr>
        <w:t>(EPA</w:t>
      </w:r>
      <w:r w:rsidR="007961E0" w:rsidRPr="001C4A50">
        <w:rPr>
          <w:rFonts w:eastAsia="標楷體" w:hint="eastAsia"/>
          <w:sz w:val="32"/>
          <w:szCs w:val="32"/>
        </w:rPr>
        <w:t>、</w:t>
      </w:r>
      <w:r w:rsidR="007961E0" w:rsidRPr="001C4A50">
        <w:rPr>
          <w:rFonts w:eastAsia="標楷體" w:hint="eastAsia"/>
          <w:sz w:val="32"/>
          <w:szCs w:val="32"/>
        </w:rPr>
        <w:t>DHA)</w:t>
      </w:r>
      <w:r w:rsidR="007961E0" w:rsidRPr="001C4A50">
        <w:rPr>
          <w:rFonts w:eastAsia="標楷體"/>
          <w:sz w:val="32"/>
          <w:szCs w:val="32"/>
        </w:rPr>
        <w:t>」</w:t>
      </w:r>
      <w:r w:rsidR="00657621" w:rsidRPr="001C4A50">
        <w:rPr>
          <w:rFonts w:eastAsia="標楷體" w:hint="eastAsia"/>
          <w:sz w:val="32"/>
          <w:szCs w:val="32"/>
        </w:rPr>
        <w:t>，</w:t>
      </w:r>
      <w:r w:rsidR="007961E0" w:rsidRPr="001C4A50">
        <w:rPr>
          <w:rFonts w:eastAsia="標楷體" w:hint="eastAsia"/>
          <w:sz w:val="32"/>
          <w:szCs w:val="32"/>
        </w:rPr>
        <w:t>則</w:t>
      </w:r>
      <w:r w:rsidR="00657621" w:rsidRPr="001C4A50">
        <w:rPr>
          <w:rFonts w:eastAsia="標楷體" w:hint="eastAsia"/>
          <w:sz w:val="32"/>
          <w:szCs w:val="32"/>
        </w:rPr>
        <w:t>須將該等營養素含量標示於營養標示欄位內</w:t>
      </w:r>
      <w:r w:rsidR="007961E0" w:rsidRPr="001C4A50">
        <w:rPr>
          <w:rFonts w:eastAsia="標楷體" w:hint="eastAsia"/>
          <w:sz w:val="32"/>
          <w:szCs w:val="32"/>
        </w:rPr>
        <w:t>，且</w:t>
      </w:r>
      <w:r w:rsidR="00A97F3A">
        <w:rPr>
          <w:rFonts w:eastAsia="標楷體" w:hint="eastAsia"/>
          <w:sz w:val="32"/>
          <w:szCs w:val="32"/>
        </w:rPr>
        <w:t>原料</w:t>
      </w:r>
      <w:r w:rsidR="007961E0" w:rsidRPr="001C4A50">
        <w:rPr>
          <w:rFonts w:eastAsia="標楷體" w:hint="eastAsia"/>
          <w:sz w:val="32"/>
          <w:szCs w:val="32"/>
        </w:rPr>
        <w:t>及</w:t>
      </w:r>
      <w:r w:rsidR="00A97F3A">
        <w:rPr>
          <w:rFonts w:eastAsia="標楷體" w:hint="eastAsia"/>
          <w:sz w:val="32"/>
          <w:szCs w:val="32"/>
        </w:rPr>
        <w:t>其</w:t>
      </w:r>
      <w:r w:rsidR="007961E0" w:rsidRPr="001C4A50">
        <w:rPr>
          <w:rFonts w:eastAsia="標楷體" w:hint="eastAsia"/>
          <w:sz w:val="32"/>
          <w:szCs w:val="32"/>
        </w:rPr>
        <w:t>所含營養素</w:t>
      </w:r>
      <w:r w:rsidR="00A97F3A">
        <w:rPr>
          <w:rFonts w:eastAsia="標楷體" w:hint="eastAsia"/>
          <w:sz w:val="32"/>
          <w:szCs w:val="32"/>
        </w:rPr>
        <w:t>成分</w:t>
      </w:r>
      <w:proofErr w:type="gramStart"/>
      <w:r w:rsidR="00A97F3A">
        <w:rPr>
          <w:rFonts w:eastAsia="標楷體" w:hint="eastAsia"/>
          <w:sz w:val="32"/>
          <w:szCs w:val="32"/>
        </w:rPr>
        <w:t>亦</w:t>
      </w:r>
      <w:r w:rsidR="007961E0" w:rsidRPr="001C4A50">
        <w:rPr>
          <w:rFonts w:eastAsia="標楷體" w:hint="eastAsia"/>
          <w:sz w:val="32"/>
          <w:szCs w:val="32"/>
        </w:rPr>
        <w:t>須緊連</w:t>
      </w:r>
      <w:proofErr w:type="gramEnd"/>
      <w:r w:rsidR="007961E0" w:rsidRPr="001C4A50">
        <w:rPr>
          <w:rFonts w:eastAsia="標楷體" w:hint="eastAsia"/>
          <w:sz w:val="32"/>
          <w:szCs w:val="32"/>
        </w:rPr>
        <w:t>標示</w:t>
      </w:r>
      <w:r w:rsidR="00A97F3A">
        <w:rPr>
          <w:rFonts w:eastAsia="標楷體" w:hint="eastAsia"/>
          <w:sz w:val="32"/>
          <w:szCs w:val="32"/>
        </w:rPr>
        <w:t>於內容物中。另於品名及內容物</w:t>
      </w:r>
      <w:r w:rsidR="007961E0" w:rsidRPr="001C4A50">
        <w:rPr>
          <w:rFonts w:eastAsia="標楷體" w:hint="eastAsia"/>
          <w:sz w:val="32"/>
          <w:szCs w:val="32"/>
        </w:rPr>
        <w:t>以外之處，</w:t>
      </w:r>
      <w:r w:rsidR="00AC0CFE">
        <w:rPr>
          <w:rFonts w:eastAsia="標楷體" w:hint="eastAsia"/>
          <w:sz w:val="32"/>
          <w:szCs w:val="32"/>
        </w:rPr>
        <w:t>亦</w:t>
      </w:r>
      <w:r w:rsidR="00AC0CFE" w:rsidRPr="001C4A50">
        <w:rPr>
          <w:rFonts w:eastAsia="標楷體" w:hint="eastAsia"/>
          <w:sz w:val="32"/>
          <w:szCs w:val="32"/>
        </w:rPr>
        <w:t>不得單獨</w:t>
      </w:r>
      <w:r w:rsidR="007961E0" w:rsidRPr="001C4A50">
        <w:rPr>
          <w:rFonts w:eastAsia="標楷體" w:hint="eastAsia"/>
          <w:sz w:val="32"/>
          <w:szCs w:val="32"/>
        </w:rPr>
        <w:t>以</w:t>
      </w:r>
      <w:r w:rsidR="007961E0" w:rsidRPr="001C4A50">
        <w:rPr>
          <w:rFonts w:eastAsia="標楷體"/>
          <w:sz w:val="32"/>
          <w:szCs w:val="32"/>
        </w:rPr>
        <w:t>「</w:t>
      </w:r>
      <w:r w:rsidR="007961E0" w:rsidRPr="001C4A50">
        <w:rPr>
          <w:rFonts w:eastAsia="標楷體" w:hint="eastAsia"/>
          <w:sz w:val="32"/>
          <w:szCs w:val="32"/>
        </w:rPr>
        <w:t>含葉黃素</w:t>
      </w:r>
      <w:r w:rsidR="007961E0" w:rsidRPr="001C4A50">
        <w:rPr>
          <w:rFonts w:eastAsia="標楷體"/>
          <w:sz w:val="32"/>
          <w:szCs w:val="32"/>
        </w:rPr>
        <w:t>」</w:t>
      </w:r>
      <w:r w:rsidR="007961E0" w:rsidRPr="001C4A50">
        <w:rPr>
          <w:rFonts w:eastAsia="標楷體" w:hint="eastAsia"/>
          <w:sz w:val="32"/>
          <w:szCs w:val="32"/>
        </w:rPr>
        <w:t>或是</w:t>
      </w:r>
      <w:r w:rsidR="007961E0" w:rsidRPr="001C4A50">
        <w:rPr>
          <w:rFonts w:eastAsia="標楷體"/>
          <w:sz w:val="32"/>
          <w:szCs w:val="32"/>
        </w:rPr>
        <w:t>「</w:t>
      </w:r>
      <w:r w:rsidR="007961E0" w:rsidRPr="001C4A50">
        <w:rPr>
          <w:rFonts w:eastAsia="標楷體" w:hint="eastAsia"/>
          <w:sz w:val="32"/>
          <w:szCs w:val="32"/>
        </w:rPr>
        <w:t>含</w:t>
      </w:r>
      <w:r w:rsidR="007961E0" w:rsidRPr="001C4A50">
        <w:rPr>
          <w:rFonts w:eastAsia="標楷體" w:hint="eastAsia"/>
          <w:sz w:val="32"/>
          <w:szCs w:val="32"/>
        </w:rPr>
        <w:t>EPA</w:t>
      </w:r>
      <w:r w:rsidR="007961E0" w:rsidRPr="001C4A50">
        <w:rPr>
          <w:rFonts w:eastAsia="標楷體" w:hint="eastAsia"/>
          <w:sz w:val="32"/>
          <w:szCs w:val="32"/>
        </w:rPr>
        <w:t>、</w:t>
      </w:r>
      <w:r w:rsidR="007961E0" w:rsidRPr="001C4A50">
        <w:rPr>
          <w:rFonts w:eastAsia="標楷體" w:hint="eastAsia"/>
          <w:sz w:val="32"/>
          <w:szCs w:val="32"/>
        </w:rPr>
        <w:t>DHA</w:t>
      </w:r>
      <w:r w:rsidR="007961E0" w:rsidRPr="001C4A50">
        <w:rPr>
          <w:rFonts w:eastAsia="標楷體"/>
          <w:sz w:val="32"/>
          <w:szCs w:val="32"/>
        </w:rPr>
        <w:t>」</w:t>
      </w:r>
      <w:r w:rsidR="007961E0" w:rsidRPr="001C4A50">
        <w:rPr>
          <w:rFonts w:eastAsia="標楷體" w:hint="eastAsia"/>
          <w:sz w:val="32"/>
          <w:szCs w:val="32"/>
        </w:rPr>
        <w:t>標示之，但得以</w:t>
      </w:r>
      <w:r w:rsidR="007961E0" w:rsidRPr="001C4A50">
        <w:rPr>
          <w:rFonts w:eastAsia="標楷體"/>
          <w:sz w:val="32"/>
          <w:szCs w:val="32"/>
        </w:rPr>
        <w:t>「</w:t>
      </w:r>
      <w:r w:rsidR="007961E0" w:rsidRPr="001C4A50">
        <w:rPr>
          <w:rFonts w:eastAsia="標楷體" w:hint="eastAsia"/>
          <w:sz w:val="32"/>
          <w:szCs w:val="32"/>
        </w:rPr>
        <w:t>葉黃素</w:t>
      </w:r>
      <w:r w:rsidR="007961E0" w:rsidRPr="001C4A50">
        <w:rPr>
          <w:rFonts w:eastAsia="標楷體"/>
          <w:sz w:val="32"/>
          <w:szCs w:val="32"/>
        </w:rPr>
        <w:t>」</w:t>
      </w:r>
      <w:r w:rsidR="007961E0" w:rsidRPr="001C4A50">
        <w:rPr>
          <w:rFonts w:eastAsia="標楷體" w:hint="eastAsia"/>
          <w:sz w:val="32"/>
          <w:szCs w:val="32"/>
        </w:rPr>
        <w:t>或是</w:t>
      </w:r>
      <w:r w:rsidR="007961E0" w:rsidRPr="001C4A50">
        <w:rPr>
          <w:rFonts w:eastAsia="標楷體"/>
          <w:sz w:val="32"/>
          <w:szCs w:val="32"/>
        </w:rPr>
        <w:t>「</w:t>
      </w:r>
      <w:r w:rsidR="007961E0" w:rsidRPr="001C4A50">
        <w:rPr>
          <w:rFonts w:eastAsia="標楷體" w:hint="eastAsia"/>
          <w:sz w:val="32"/>
          <w:szCs w:val="32"/>
        </w:rPr>
        <w:t>EPA</w:t>
      </w:r>
      <w:r w:rsidR="007961E0" w:rsidRPr="001C4A50">
        <w:rPr>
          <w:rFonts w:eastAsia="標楷體" w:hint="eastAsia"/>
          <w:sz w:val="32"/>
          <w:szCs w:val="32"/>
        </w:rPr>
        <w:t>、</w:t>
      </w:r>
      <w:r w:rsidR="007961E0" w:rsidRPr="001C4A50">
        <w:rPr>
          <w:rFonts w:eastAsia="標楷體" w:hint="eastAsia"/>
          <w:sz w:val="32"/>
          <w:szCs w:val="32"/>
        </w:rPr>
        <w:t>DHA</w:t>
      </w:r>
      <w:r w:rsidR="007961E0" w:rsidRPr="001C4A50">
        <w:rPr>
          <w:rFonts w:eastAsia="標楷體"/>
          <w:sz w:val="32"/>
          <w:szCs w:val="32"/>
        </w:rPr>
        <w:t>」</w:t>
      </w:r>
      <w:r w:rsidR="007961E0" w:rsidRPr="001C4A50">
        <w:rPr>
          <w:rFonts w:eastAsia="標楷體" w:hint="eastAsia"/>
          <w:sz w:val="32"/>
          <w:szCs w:val="32"/>
        </w:rPr>
        <w:t>標示之</w:t>
      </w:r>
      <w:r w:rsidR="00657621" w:rsidRPr="001C4A50">
        <w:rPr>
          <w:rFonts w:eastAsia="標楷體"/>
          <w:sz w:val="32"/>
          <w:szCs w:val="32"/>
        </w:rPr>
        <w:t>。</w:t>
      </w:r>
    </w:p>
    <w:p w:rsidR="007961E0" w:rsidRDefault="007961E0" w:rsidP="005B5214">
      <w:pPr>
        <w:spacing w:line="400" w:lineRule="exact"/>
        <w:ind w:left="360" w:hanging="360"/>
        <w:rPr>
          <w:rFonts w:eastAsia="標楷體"/>
          <w:sz w:val="32"/>
          <w:szCs w:val="32"/>
        </w:rPr>
      </w:pPr>
    </w:p>
    <w:p w:rsidR="007961E0" w:rsidRPr="00B64B1D" w:rsidRDefault="007961E0" w:rsidP="007961E0">
      <w:pPr>
        <w:spacing w:line="400" w:lineRule="exact"/>
        <w:ind w:left="720" w:hanging="720"/>
        <w:rPr>
          <w:rFonts w:eastAsia="標楷體"/>
          <w:sz w:val="32"/>
          <w:szCs w:val="32"/>
          <w:shd w:val="clear" w:color="auto" w:fill="FDE9D9"/>
        </w:rPr>
      </w:pPr>
      <w:r w:rsidRPr="00B64B1D">
        <w:rPr>
          <w:rFonts w:eastAsia="標楷體"/>
          <w:sz w:val="32"/>
          <w:szCs w:val="32"/>
          <w:shd w:val="clear" w:color="auto" w:fill="FDE9D9"/>
        </w:rPr>
        <w:t>Q</w:t>
      </w:r>
      <w:r w:rsidR="00D641AC">
        <w:rPr>
          <w:rFonts w:eastAsia="標楷體" w:hint="eastAsia"/>
          <w:sz w:val="32"/>
          <w:szCs w:val="32"/>
          <w:shd w:val="clear" w:color="auto" w:fill="FDE9D9"/>
        </w:rPr>
        <w:t>8</w:t>
      </w:r>
      <w:r w:rsidRPr="00B64B1D">
        <w:rPr>
          <w:rFonts w:eastAsia="標楷體"/>
          <w:sz w:val="32"/>
          <w:szCs w:val="32"/>
          <w:shd w:val="clear" w:color="auto" w:fill="FDE9D9"/>
        </w:rPr>
        <w:t>：我的產品品名</w:t>
      </w:r>
      <w:r w:rsidRPr="00B64B1D">
        <w:rPr>
          <w:rFonts w:eastAsia="標楷體" w:hint="eastAsia"/>
          <w:sz w:val="32"/>
          <w:szCs w:val="32"/>
          <w:shd w:val="clear" w:color="auto" w:fill="FDE9D9"/>
        </w:rPr>
        <w:t>是否可命名為</w:t>
      </w:r>
      <w:r w:rsidRPr="00B64B1D">
        <w:rPr>
          <w:rFonts w:eastAsia="標楷體"/>
          <w:sz w:val="32"/>
          <w:szCs w:val="32"/>
          <w:shd w:val="clear" w:color="auto" w:fill="FDE9D9"/>
        </w:rPr>
        <w:t>「</w:t>
      </w:r>
      <w:r w:rsidR="001C4A50" w:rsidRPr="00B64B1D">
        <w:rPr>
          <w:rFonts w:eastAsia="標楷體" w:hint="eastAsia"/>
          <w:sz w:val="32"/>
          <w:szCs w:val="32"/>
          <w:shd w:val="clear" w:color="auto" w:fill="FDE9D9"/>
        </w:rPr>
        <w:t>柳橙汁</w:t>
      </w:r>
      <w:r w:rsidRPr="00B64B1D">
        <w:rPr>
          <w:rFonts w:eastAsia="標楷體" w:hint="eastAsia"/>
          <w:sz w:val="32"/>
          <w:szCs w:val="32"/>
          <w:shd w:val="clear" w:color="auto" w:fill="FDE9D9"/>
        </w:rPr>
        <w:t>(</w:t>
      </w:r>
      <w:r w:rsidRPr="00B64B1D">
        <w:rPr>
          <w:rFonts w:eastAsia="標楷體" w:hint="eastAsia"/>
          <w:sz w:val="32"/>
          <w:szCs w:val="32"/>
          <w:shd w:val="clear" w:color="auto" w:fill="FDE9D9"/>
        </w:rPr>
        <w:t>含</w:t>
      </w:r>
      <w:r w:rsidR="001C4A50" w:rsidRPr="00B64B1D">
        <w:rPr>
          <w:rFonts w:eastAsia="標楷體" w:hint="eastAsia"/>
          <w:sz w:val="32"/>
          <w:szCs w:val="32"/>
          <w:shd w:val="clear" w:color="auto" w:fill="FDE9D9"/>
        </w:rPr>
        <w:t>維生素</w:t>
      </w:r>
      <w:r w:rsidR="001C4A50" w:rsidRPr="00B64B1D">
        <w:rPr>
          <w:rFonts w:eastAsia="標楷體" w:hint="eastAsia"/>
          <w:sz w:val="32"/>
          <w:szCs w:val="32"/>
          <w:shd w:val="clear" w:color="auto" w:fill="FDE9D9"/>
        </w:rPr>
        <w:t>C</w:t>
      </w:r>
      <w:r w:rsidRPr="00B64B1D">
        <w:rPr>
          <w:rFonts w:eastAsia="標楷體" w:hint="eastAsia"/>
          <w:sz w:val="32"/>
          <w:szCs w:val="32"/>
          <w:shd w:val="clear" w:color="auto" w:fill="FDE9D9"/>
        </w:rPr>
        <w:t>)</w:t>
      </w:r>
      <w:r w:rsidRPr="00B64B1D">
        <w:rPr>
          <w:rFonts w:eastAsia="標楷體"/>
          <w:sz w:val="32"/>
          <w:szCs w:val="32"/>
          <w:shd w:val="clear" w:color="auto" w:fill="FDE9D9"/>
        </w:rPr>
        <w:t>」？</w:t>
      </w:r>
    </w:p>
    <w:p w:rsidR="005B5214" w:rsidRPr="001C4A50" w:rsidRDefault="001C4A50" w:rsidP="005B5214">
      <w:pPr>
        <w:spacing w:line="400" w:lineRule="exact"/>
        <w:ind w:left="360" w:hanging="360"/>
        <w:rPr>
          <w:rFonts w:eastAsia="標楷體"/>
          <w:sz w:val="32"/>
          <w:szCs w:val="32"/>
        </w:rPr>
      </w:pPr>
      <w:r w:rsidRPr="00D641AC">
        <w:rPr>
          <w:rFonts w:eastAsia="標楷體"/>
          <w:sz w:val="32"/>
          <w:szCs w:val="32"/>
        </w:rPr>
        <w:t>A</w:t>
      </w:r>
      <w:r w:rsidRPr="00D641AC">
        <w:rPr>
          <w:rFonts w:eastAsia="標楷體"/>
          <w:sz w:val="32"/>
          <w:szCs w:val="32"/>
        </w:rPr>
        <w:t>：</w:t>
      </w:r>
      <w:r w:rsidRPr="001C4A50">
        <w:rPr>
          <w:rFonts w:eastAsia="標楷體" w:hint="eastAsia"/>
          <w:sz w:val="32"/>
          <w:szCs w:val="32"/>
        </w:rPr>
        <w:t>如欲以</w:t>
      </w:r>
      <w:r w:rsidR="00853286">
        <w:rPr>
          <w:rFonts w:eastAsia="標楷體" w:hint="eastAsia"/>
          <w:sz w:val="32"/>
          <w:szCs w:val="32"/>
        </w:rPr>
        <w:t>原料</w:t>
      </w:r>
      <w:r w:rsidR="00853286" w:rsidRPr="001C4A50">
        <w:rPr>
          <w:rFonts w:eastAsia="標楷體" w:hint="eastAsia"/>
          <w:sz w:val="32"/>
          <w:szCs w:val="32"/>
        </w:rPr>
        <w:t>及</w:t>
      </w:r>
      <w:r w:rsidR="00853286">
        <w:rPr>
          <w:rFonts w:eastAsia="標楷體" w:hint="eastAsia"/>
          <w:sz w:val="32"/>
          <w:szCs w:val="32"/>
        </w:rPr>
        <w:t>其</w:t>
      </w:r>
      <w:r w:rsidR="00853286" w:rsidRPr="001C4A50">
        <w:rPr>
          <w:rFonts w:eastAsia="標楷體" w:hint="eastAsia"/>
          <w:sz w:val="32"/>
          <w:szCs w:val="32"/>
        </w:rPr>
        <w:t>所含營養素</w:t>
      </w:r>
      <w:r w:rsidR="00853286">
        <w:rPr>
          <w:rFonts w:eastAsia="標楷體" w:hint="eastAsia"/>
          <w:sz w:val="32"/>
          <w:szCs w:val="32"/>
        </w:rPr>
        <w:t>成分</w:t>
      </w:r>
      <w:r w:rsidRPr="001C4A50">
        <w:rPr>
          <w:rFonts w:eastAsia="標楷體" w:hint="eastAsia"/>
          <w:sz w:val="32"/>
          <w:szCs w:val="32"/>
        </w:rPr>
        <w:t>緊連</w:t>
      </w:r>
      <w:r>
        <w:rPr>
          <w:rFonts w:eastAsia="標楷體" w:hint="eastAsia"/>
          <w:sz w:val="32"/>
          <w:szCs w:val="32"/>
        </w:rPr>
        <w:t>標示方式作為品名</w:t>
      </w:r>
      <w:r w:rsidRPr="001C4A50">
        <w:rPr>
          <w:rFonts w:eastAsia="標楷體" w:hint="eastAsia"/>
          <w:sz w:val="32"/>
          <w:szCs w:val="32"/>
        </w:rPr>
        <w:t>，</w:t>
      </w:r>
      <w:r>
        <w:rPr>
          <w:rFonts w:eastAsia="標楷體" w:hint="eastAsia"/>
          <w:sz w:val="32"/>
          <w:szCs w:val="32"/>
        </w:rPr>
        <w:t>且該等營養素為</w:t>
      </w:r>
      <w:r w:rsidRPr="001C4A50">
        <w:rPr>
          <w:rFonts w:eastAsia="標楷體" w:hint="eastAsia"/>
          <w:sz w:val="32"/>
          <w:szCs w:val="32"/>
        </w:rPr>
        <w:t>「</w:t>
      </w:r>
      <w:r w:rsidRPr="001C4A50">
        <w:rPr>
          <w:rFonts w:eastAsia="標楷體"/>
          <w:sz w:val="32"/>
          <w:szCs w:val="32"/>
        </w:rPr>
        <w:t>包裝食品營養</w:t>
      </w:r>
      <w:r w:rsidRPr="001C4A50">
        <w:rPr>
          <w:rFonts w:eastAsia="標楷體" w:hint="eastAsia"/>
          <w:sz w:val="32"/>
          <w:szCs w:val="32"/>
        </w:rPr>
        <w:t>宣稱</w:t>
      </w:r>
      <w:r w:rsidRPr="001C4A50">
        <w:rPr>
          <w:rFonts w:eastAsia="標楷體"/>
          <w:sz w:val="32"/>
          <w:szCs w:val="32"/>
        </w:rPr>
        <w:t>應遵行事項</w:t>
      </w:r>
      <w:r w:rsidRPr="001C4A50">
        <w:rPr>
          <w:rFonts w:eastAsia="標楷體" w:hint="eastAsia"/>
          <w:sz w:val="32"/>
          <w:szCs w:val="32"/>
        </w:rPr>
        <w:t>」</w:t>
      </w:r>
      <w:r w:rsidR="003A205C">
        <w:rPr>
          <w:rFonts w:eastAsia="標楷體" w:hint="eastAsia"/>
          <w:sz w:val="32"/>
          <w:szCs w:val="32"/>
        </w:rPr>
        <w:t>中</w:t>
      </w:r>
      <w:r w:rsidRPr="001C4A50">
        <w:rPr>
          <w:rFonts w:eastAsia="標楷體" w:hint="eastAsia"/>
          <w:sz w:val="32"/>
          <w:szCs w:val="32"/>
        </w:rPr>
        <w:t>之「可補充攝取營養素」，即為膳食纖維、維生素</w:t>
      </w:r>
      <w:proofErr w:type="spellStart"/>
      <w:r w:rsidRPr="001C4A50">
        <w:rPr>
          <w:rFonts w:eastAsia="標楷體" w:hint="eastAsia"/>
          <w:sz w:val="32"/>
          <w:szCs w:val="32"/>
        </w:rPr>
        <w:t>A</w:t>
      </w:r>
      <w:proofErr w:type="spellEnd"/>
      <w:r w:rsidRPr="001C4A50">
        <w:rPr>
          <w:rFonts w:eastAsia="標楷體" w:hint="eastAsia"/>
          <w:sz w:val="32"/>
          <w:szCs w:val="32"/>
        </w:rPr>
        <w:t>、維生素</w:t>
      </w:r>
      <w:r w:rsidRPr="001C4A50">
        <w:rPr>
          <w:rFonts w:eastAsia="標楷體" w:hint="eastAsia"/>
          <w:sz w:val="32"/>
          <w:szCs w:val="32"/>
        </w:rPr>
        <w:t>B</w:t>
      </w:r>
      <w:r w:rsidRPr="001C4A50">
        <w:rPr>
          <w:rFonts w:eastAsia="標楷體" w:hint="eastAsia"/>
          <w:sz w:val="32"/>
          <w:szCs w:val="32"/>
          <w:vertAlign w:val="subscript"/>
        </w:rPr>
        <w:t>1</w:t>
      </w:r>
      <w:r w:rsidRPr="001C4A50">
        <w:rPr>
          <w:rFonts w:eastAsia="標楷體" w:hint="eastAsia"/>
          <w:sz w:val="32"/>
          <w:szCs w:val="32"/>
        </w:rPr>
        <w:t>、維生素</w:t>
      </w:r>
      <w:r w:rsidRPr="001C4A50">
        <w:rPr>
          <w:rFonts w:eastAsia="標楷體" w:hint="eastAsia"/>
          <w:sz w:val="32"/>
          <w:szCs w:val="32"/>
        </w:rPr>
        <w:t>B</w:t>
      </w:r>
      <w:r w:rsidRPr="001C4A50">
        <w:rPr>
          <w:rFonts w:eastAsia="標楷體" w:hint="eastAsia"/>
          <w:sz w:val="32"/>
          <w:szCs w:val="32"/>
          <w:vertAlign w:val="subscript"/>
        </w:rPr>
        <w:t>2</w:t>
      </w:r>
      <w:r w:rsidRPr="001C4A50">
        <w:rPr>
          <w:rFonts w:eastAsia="標楷體" w:hint="eastAsia"/>
          <w:sz w:val="32"/>
          <w:szCs w:val="32"/>
        </w:rPr>
        <w:t>、維生素</w:t>
      </w:r>
      <w:r w:rsidRPr="001C4A50">
        <w:rPr>
          <w:rFonts w:eastAsia="標楷體" w:hint="eastAsia"/>
          <w:sz w:val="32"/>
          <w:szCs w:val="32"/>
        </w:rPr>
        <w:t>C</w:t>
      </w:r>
      <w:r w:rsidRPr="001C4A50">
        <w:rPr>
          <w:rFonts w:eastAsia="標楷體" w:hint="eastAsia"/>
          <w:sz w:val="32"/>
          <w:szCs w:val="32"/>
        </w:rPr>
        <w:t>、維生素</w:t>
      </w:r>
      <w:r w:rsidRPr="001C4A50">
        <w:rPr>
          <w:rFonts w:eastAsia="標楷體" w:hint="eastAsia"/>
          <w:sz w:val="32"/>
          <w:szCs w:val="32"/>
        </w:rPr>
        <w:t>E</w:t>
      </w:r>
      <w:r w:rsidRPr="001C4A50">
        <w:rPr>
          <w:rFonts w:eastAsia="標楷體" w:hint="eastAsia"/>
          <w:sz w:val="32"/>
          <w:szCs w:val="32"/>
        </w:rPr>
        <w:t>、鈣、鐵、碘</w:t>
      </w:r>
      <w:r w:rsidRPr="001C4A50">
        <w:rPr>
          <w:rFonts w:eastAsia="標楷體" w:hint="eastAsia"/>
          <w:sz w:val="32"/>
          <w:szCs w:val="32"/>
        </w:rPr>
        <w:t>(</w:t>
      </w:r>
      <w:proofErr w:type="gramStart"/>
      <w:r w:rsidRPr="001C4A50">
        <w:rPr>
          <w:rFonts w:eastAsia="標楷體" w:hint="eastAsia"/>
          <w:sz w:val="32"/>
          <w:szCs w:val="32"/>
        </w:rPr>
        <w:t>僅限鹽品</w:t>
      </w:r>
      <w:proofErr w:type="gramEnd"/>
      <w:r w:rsidRPr="001C4A50">
        <w:rPr>
          <w:rFonts w:eastAsia="標楷體" w:hint="eastAsia"/>
          <w:sz w:val="32"/>
          <w:szCs w:val="32"/>
        </w:rPr>
        <w:t>)</w:t>
      </w:r>
      <w:r w:rsidRPr="001C4A50">
        <w:rPr>
          <w:rFonts w:eastAsia="標楷體" w:hint="eastAsia"/>
          <w:sz w:val="32"/>
          <w:szCs w:val="32"/>
        </w:rPr>
        <w:t>，則其該等營養素含量須符合上述應遵行事項之</w:t>
      </w:r>
      <w:r>
        <w:rPr>
          <w:rFonts w:eastAsia="標楷體" w:hint="eastAsia"/>
          <w:sz w:val="32"/>
          <w:szCs w:val="32"/>
        </w:rPr>
        <w:t>「來源、供給、含、含有」</w:t>
      </w:r>
      <w:r w:rsidRPr="001C4A50">
        <w:rPr>
          <w:rFonts w:eastAsia="標楷體" w:hint="eastAsia"/>
          <w:sz w:val="32"/>
          <w:szCs w:val="32"/>
        </w:rPr>
        <w:t>宣稱標準，才得以此方式命名。</w:t>
      </w:r>
    </w:p>
    <w:p w:rsidR="005B5214" w:rsidRPr="00657621" w:rsidRDefault="005B5214" w:rsidP="005B5214">
      <w:pPr>
        <w:spacing w:line="400" w:lineRule="exact"/>
        <w:ind w:left="360" w:hanging="360"/>
        <w:jc w:val="both"/>
        <w:rPr>
          <w:rFonts w:eastAsia="標楷體"/>
          <w:sz w:val="32"/>
          <w:szCs w:val="32"/>
        </w:rPr>
      </w:pPr>
    </w:p>
    <w:p w:rsidR="00601FE1" w:rsidRPr="00FA4A46" w:rsidRDefault="00601FE1" w:rsidP="00601FE1">
      <w:pPr>
        <w:widowControl/>
        <w:spacing w:line="400" w:lineRule="exact"/>
        <w:ind w:left="393" w:hanging="393"/>
        <w:rPr>
          <w:rFonts w:eastAsia="標楷體"/>
          <w:sz w:val="32"/>
          <w:szCs w:val="32"/>
          <w:shd w:val="clear" w:color="auto" w:fill="FDE9D9"/>
        </w:rPr>
      </w:pPr>
      <w:r w:rsidRPr="00FA4A46">
        <w:rPr>
          <w:rFonts w:eastAsia="標楷體"/>
          <w:sz w:val="32"/>
          <w:szCs w:val="32"/>
          <w:shd w:val="clear" w:color="auto" w:fill="FDE9D9"/>
        </w:rPr>
        <w:t>Q</w:t>
      </w:r>
      <w:r w:rsidR="00D641AC">
        <w:rPr>
          <w:rFonts w:eastAsia="標楷體" w:hint="eastAsia"/>
          <w:sz w:val="32"/>
          <w:szCs w:val="32"/>
          <w:shd w:val="clear" w:color="auto" w:fill="FDE9D9"/>
        </w:rPr>
        <w:t>9</w:t>
      </w:r>
      <w:r w:rsidRPr="00FA4A46">
        <w:rPr>
          <w:rFonts w:eastAsia="標楷體"/>
          <w:sz w:val="32"/>
          <w:szCs w:val="32"/>
          <w:shd w:val="clear" w:color="auto" w:fill="FDE9D9"/>
        </w:rPr>
        <w:t>：產品品名為「</w:t>
      </w:r>
      <w:r w:rsidRPr="00FA4A46">
        <w:rPr>
          <w:rFonts w:eastAsia="標楷體"/>
          <w:sz w:val="32"/>
          <w:szCs w:val="32"/>
          <w:shd w:val="clear" w:color="auto" w:fill="FDE9D9"/>
        </w:rPr>
        <w:t>xx</w:t>
      </w:r>
      <w:r w:rsidRPr="00FA4A46">
        <w:rPr>
          <w:rFonts w:eastAsia="標楷體"/>
          <w:sz w:val="32"/>
          <w:szCs w:val="32"/>
          <w:shd w:val="clear" w:color="auto" w:fill="FDE9D9"/>
        </w:rPr>
        <w:t>纖維食品」，須於營養標示中標示膳食纖維含量嗎？</w:t>
      </w:r>
    </w:p>
    <w:p w:rsidR="00601FE1" w:rsidRPr="005B5214" w:rsidRDefault="00601FE1" w:rsidP="00601FE1">
      <w:pPr>
        <w:widowControl/>
        <w:spacing w:line="400" w:lineRule="exact"/>
        <w:ind w:left="393" w:hanging="393"/>
        <w:rPr>
          <w:rFonts w:eastAsia="標楷體"/>
          <w:kern w:val="0"/>
          <w:sz w:val="32"/>
          <w:szCs w:val="32"/>
        </w:rPr>
      </w:pPr>
      <w:r w:rsidRPr="005B5214">
        <w:rPr>
          <w:rFonts w:eastAsia="標楷體"/>
          <w:kern w:val="0"/>
          <w:sz w:val="32"/>
          <w:szCs w:val="32"/>
        </w:rPr>
        <w:t>A</w:t>
      </w:r>
      <w:r w:rsidRPr="005B5214">
        <w:rPr>
          <w:rFonts w:eastAsia="標楷體"/>
          <w:kern w:val="0"/>
          <w:sz w:val="32"/>
          <w:szCs w:val="32"/>
        </w:rPr>
        <w:t>：產品品名（</w:t>
      </w:r>
      <w:r w:rsidRPr="005B5214">
        <w:rPr>
          <w:rFonts w:eastAsia="標楷體"/>
          <w:kern w:val="0"/>
          <w:sz w:val="32"/>
          <w:szCs w:val="32"/>
        </w:rPr>
        <w:t>xx</w:t>
      </w:r>
      <w:r w:rsidRPr="005B5214">
        <w:rPr>
          <w:rFonts w:eastAsia="標楷體"/>
          <w:kern w:val="0"/>
          <w:sz w:val="32"/>
          <w:szCs w:val="32"/>
        </w:rPr>
        <w:t>纖維食品）雖未述及「包裝食品營養宣稱</w:t>
      </w:r>
      <w:r>
        <w:rPr>
          <w:rFonts w:eastAsia="標楷體" w:hint="eastAsia"/>
          <w:kern w:val="0"/>
          <w:sz w:val="32"/>
          <w:szCs w:val="32"/>
        </w:rPr>
        <w:t>應遵行事項</w:t>
      </w:r>
      <w:r w:rsidRPr="005B5214">
        <w:rPr>
          <w:rFonts w:eastAsia="標楷體"/>
          <w:kern w:val="0"/>
          <w:sz w:val="32"/>
          <w:szCs w:val="32"/>
        </w:rPr>
        <w:t>」中之高或低等形容詞，惟該品以隱喻或暗示之方式，表達該食品具有特定的營養性質，仍需於營養標示中提供</w:t>
      </w:r>
      <w:r w:rsidR="003A205C">
        <w:rPr>
          <w:rFonts w:eastAsia="標楷體" w:hint="eastAsia"/>
          <w:kern w:val="0"/>
          <w:sz w:val="32"/>
          <w:szCs w:val="32"/>
        </w:rPr>
        <w:t>膳食纖維</w:t>
      </w:r>
      <w:r w:rsidRPr="005B5214">
        <w:rPr>
          <w:rFonts w:eastAsia="標楷體"/>
          <w:kern w:val="0"/>
          <w:sz w:val="32"/>
          <w:szCs w:val="32"/>
        </w:rPr>
        <w:t>之含量。</w:t>
      </w:r>
    </w:p>
    <w:p w:rsidR="00601FE1" w:rsidRDefault="00601FE1" w:rsidP="005B5214">
      <w:pPr>
        <w:spacing w:line="400" w:lineRule="exact"/>
        <w:ind w:left="360" w:hanging="360"/>
        <w:jc w:val="both"/>
        <w:rPr>
          <w:rFonts w:eastAsia="標楷體"/>
          <w:sz w:val="32"/>
          <w:szCs w:val="32"/>
          <w:shd w:val="clear" w:color="auto" w:fill="FDE9D9"/>
        </w:rPr>
      </w:pPr>
    </w:p>
    <w:p w:rsidR="00AE7B05" w:rsidRPr="00C50BF8" w:rsidRDefault="00AE7B05" w:rsidP="00AE7B05">
      <w:pPr>
        <w:spacing w:line="400" w:lineRule="exact"/>
        <w:ind w:left="707" w:hangingChars="221" w:hanging="707"/>
        <w:jc w:val="both"/>
        <w:rPr>
          <w:rFonts w:eastAsia="標楷體"/>
          <w:sz w:val="32"/>
          <w:szCs w:val="32"/>
          <w:shd w:val="clear" w:color="auto" w:fill="FDE9D9"/>
        </w:rPr>
      </w:pPr>
      <w:r w:rsidRPr="00C50BF8">
        <w:rPr>
          <w:rFonts w:eastAsia="標楷體" w:hint="eastAsia"/>
          <w:sz w:val="32"/>
          <w:szCs w:val="32"/>
          <w:shd w:val="clear" w:color="auto" w:fill="FDE9D9"/>
        </w:rPr>
        <w:t>Q1</w:t>
      </w:r>
      <w:r>
        <w:rPr>
          <w:rFonts w:eastAsia="標楷體" w:hint="eastAsia"/>
          <w:sz w:val="32"/>
          <w:szCs w:val="32"/>
          <w:shd w:val="clear" w:color="auto" w:fill="FDE9D9"/>
        </w:rPr>
        <w:t>0</w:t>
      </w:r>
      <w:r w:rsidRPr="00C50BF8">
        <w:rPr>
          <w:rFonts w:eastAsia="標楷體" w:hint="eastAsia"/>
          <w:sz w:val="32"/>
          <w:szCs w:val="32"/>
          <w:shd w:val="clear" w:color="auto" w:fill="FDE9D9"/>
        </w:rPr>
        <w:t>.</w:t>
      </w:r>
      <w:r w:rsidRPr="00C50BF8">
        <w:rPr>
          <w:rFonts w:eastAsia="標楷體"/>
          <w:sz w:val="32"/>
          <w:szCs w:val="32"/>
          <w:shd w:val="clear" w:color="auto" w:fill="FDE9D9"/>
        </w:rPr>
        <w:t>請問如果產品為捕撈之魚類包裝食品是否能宣稱或在成分上提及富含</w:t>
      </w:r>
      <w:r w:rsidRPr="00C50BF8">
        <w:rPr>
          <w:rFonts w:eastAsia="標楷體"/>
          <w:sz w:val="32"/>
          <w:szCs w:val="32"/>
          <w:shd w:val="clear" w:color="auto" w:fill="FDE9D9"/>
        </w:rPr>
        <w:t>DHA</w:t>
      </w:r>
      <w:r w:rsidRPr="00C50BF8">
        <w:rPr>
          <w:rFonts w:eastAsia="標楷體"/>
          <w:sz w:val="32"/>
          <w:szCs w:val="32"/>
          <w:shd w:val="clear" w:color="auto" w:fill="FDE9D9"/>
        </w:rPr>
        <w:t>與蛋白質呢</w:t>
      </w:r>
      <w:r w:rsidRPr="00C50BF8">
        <w:rPr>
          <w:rFonts w:eastAsia="標楷體"/>
          <w:sz w:val="32"/>
          <w:szCs w:val="32"/>
          <w:shd w:val="clear" w:color="auto" w:fill="FDE9D9"/>
        </w:rPr>
        <w:t>?</w:t>
      </w:r>
    </w:p>
    <w:p w:rsidR="00AE7B05" w:rsidRDefault="00AE7B05" w:rsidP="00AE7B05">
      <w:pPr>
        <w:spacing w:line="400" w:lineRule="exact"/>
        <w:ind w:left="566" w:hangingChars="177" w:hanging="566"/>
        <w:jc w:val="both"/>
        <w:rPr>
          <w:rFonts w:eastAsia="標楷體"/>
          <w:sz w:val="32"/>
          <w:szCs w:val="20"/>
        </w:rPr>
      </w:pPr>
      <w:r>
        <w:rPr>
          <w:rFonts w:eastAsia="標楷體" w:hint="eastAsia"/>
          <w:sz w:val="32"/>
          <w:szCs w:val="20"/>
        </w:rPr>
        <w:t>A</w:t>
      </w:r>
      <w:r>
        <w:rPr>
          <w:rFonts w:eastAsia="標楷體" w:hint="eastAsia"/>
          <w:sz w:val="32"/>
          <w:szCs w:val="20"/>
        </w:rPr>
        <w:t>：</w:t>
      </w:r>
      <w:r w:rsidRPr="00F54544">
        <w:rPr>
          <w:rFonts w:eastAsia="標楷體" w:hint="eastAsia"/>
          <w:sz w:val="32"/>
          <w:szCs w:val="20"/>
        </w:rPr>
        <w:t>依據「</w:t>
      </w:r>
      <w:r w:rsidRPr="005B5214">
        <w:rPr>
          <w:rFonts w:eastAsia="標楷體"/>
          <w:kern w:val="0"/>
          <w:sz w:val="32"/>
          <w:szCs w:val="32"/>
        </w:rPr>
        <w:t>包裝食品營養宣稱</w:t>
      </w:r>
      <w:r>
        <w:rPr>
          <w:rFonts w:eastAsia="標楷體" w:hint="eastAsia"/>
          <w:kern w:val="0"/>
          <w:sz w:val="32"/>
          <w:szCs w:val="32"/>
        </w:rPr>
        <w:t>應遵行事項</w:t>
      </w:r>
      <w:r w:rsidRPr="00F54544">
        <w:rPr>
          <w:rFonts w:eastAsia="標楷體" w:hint="eastAsia"/>
          <w:sz w:val="32"/>
          <w:szCs w:val="20"/>
        </w:rPr>
        <w:t>」，宣稱</w:t>
      </w:r>
      <w:r w:rsidRPr="00B12DCD">
        <w:rPr>
          <w:rFonts w:eastAsia="標楷體" w:hint="eastAsia"/>
          <w:sz w:val="32"/>
          <w:szCs w:val="20"/>
        </w:rPr>
        <w:t>「高</w:t>
      </w:r>
      <w:r>
        <w:rPr>
          <w:rFonts w:eastAsia="標楷體" w:hint="eastAsia"/>
          <w:sz w:val="32"/>
          <w:szCs w:val="20"/>
        </w:rPr>
        <w:t>、</w:t>
      </w:r>
      <w:r w:rsidRPr="00B12DCD">
        <w:rPr>
          <w:rFonts w:eastAsia="標楷體" w:hint="eastAsia"/>
          <w:sz w:val="32"/>
          <w:szCs w:val="20"/>
        </w:rPr>
        <w:t>多</w:t>
      </w:r>
      <w:r>
        <w:rPr>
          <w:rFonts w:eastAsia="標楷體" w:hint="eastAsia"/>
          <w:sz w:val="32"/>
          <w:szCs w:val="20"/>
        </w:rPr>
        <w:t>、</w:t>
      </w:r>
      <w:r w:rsidRPr="00B12DCD">
        <w:rPr>
          <w:rFonts w:eastAsia="標楷體" w:hint="eastAsia"/>
          <w:sz w:val="32"/>
          <w:szCs w:val="20"/>
        </w:rPr>
        <w:t>強化</w:t>
      </w:r>
      <w:r>
        <w:rPr>
          <w:rFonts w:eastAsia="標楷體" w:hint="eastAsia"/>
          <w:sz w:val="32"/>
          <w:szCs w:val="20"/>
        </w:rPr>
        <w:t>、</w:t>
      </w:r>
      <w:r w:rsidRPr="00B12DCD">
        <w:rPr>
          <w:rFonts w:eastAsia="標楷體" w:hint="eastAsia"/>
          <w:sz w:val="32"/>
          <w:szCs w:val="20"/>
        </w:rPr>
        <w:t>富含」</w:t>
      </w:r>
      <w:r w:rsidRPr="00F54544">
        <w:rPr>
          <w:rFonts w:eastAsia="標楷體" w:hint="eastAsia"/>
          <w:sz w:val="32"/>
          <w:szCs w:val="20"/>
        </w:rPr>
        <w:t>字樣之營養素，僅有膳食纖維、維生素</w:t>
      </w:r>
      <w:r w:rsidRPr="00F54544">
        <w:rPr>
          <w:rFonts w:eastAsia="標楷體" w:hint="eastAsia"/>
          <w:sz w:val="32"/>
          <w:szCs w:val="20"/>
        </w:rPr>
        <w:t>A</w:t>
      </w:r>
      <w:r w:rsidRPr="00F54544">
        <w:rPr>
          <w:rFonts w:eastAsia="標楷體" w:hint="eastAsia"/>
          <w:sz w:val="32"/>
          <w:szCs w:val="20"/>
        </w:rPr>
        <w:t>、維生素</w:t>
      </w:r>
      <w:r w:rsidRPr="00F54544">
        <w:rPr>
          <w:rFonts w:eastAsia="標楷體" w:hint="eastAsia"/>
          <w:sz w:val="32"/>
          <w:szCs w:val="20"/>
        </w:rPr>
        <w:t>B</w:t>
      </w:r>
      <w:r w:rsidRPr="00C50BF8">
        <w:rPr>
          <w:rFonts w:eastAsia="標楷體" w:hint="eastAsia"/>
          <w:sz w:val="32"/>
          <w:szCs w:val="20"/>
          <w:vertAlign w:val="subscript"/>
        </w:rPr>
        <w:t>1</w:t>
      </w:r>
      <w:r w:rsidRPr="00F54544">
        <w:rPr>
          <w:rFonts w:eastAsia="標楷體" w:hint="eastAsia"/>
          <w:sz w:val="32"/>
          <w:szCs w:val="20"/>
        </w:rPr>
        <w:t>、維生素</w:t>
      </w:r>
      <w:r w:rsidRPr="00F54544">
        <w:rPr>
          <w:rFonts w:eastAsia="標楷體" w:hint="eastAsia"/>
          <w:sz w:val="32"/>
          <w:szCs w:val="20"/>
        </w:rPr>
        <w:t>B</w:t>
      </w:r>
      <w:r w:rsidRPr="00C50BF8">
        <w:rPr>
          <w:rFonts w:eastAsia="標楷體" w:hint="eastAsia"/>
          <w:sz w:val="32"/>
          <w:szCs w:val="20"/>
          <w:vertAlign w:val="subscript"/>
        </w:rPr>
        <w:t>2</w:t>
      </w:r>
      <w:r w:rsidRPr="00F54544">
        <w:rPr>
          <w:rFonts w:eastAsia="標楷體" w:hint="eastAsia"/>
          <w:sz w:val="32"/>
          <w:szCs w:val="20"/>
        </w:rPr>
        <w:t>、維生素</w:t>
      </w:r>
      <w:r w:rsidRPr="00F54544">
        <w:rPr>
          <w:rFonts w:eastAsia="標楷體" w:hint="eastAsia"/>
          <w:sz w:val="32"/>
          <w:szCs w:val="20"/>
        </w:rPr>
        <w:t>C</w:t>
      </w:r>
      <w:r w:rsidRPr="00F54544">
        <w:rPr>
          <w:rFonts w:eastAsia="標楷體" w:hint="eastAsia"/>
          <w:sz w:val="32"/>
          <w:szCs w:val="20"/>
        </w:rPr>
        <w:t>、維生素</w:t>
      </w:r>
      <w:r w:rsidRPr="00F54544">
        <w:rPr>
          <w:rFonts w:eastAsia="標楷體" w:hint="eastAsia"/>
          <w:sz w:val="32"/>
          <w:szCs w:val="20"/>
        </w:rPr>
        <w:t>E</w:t>
      </w:r>
      <w:r w:rsidRPr="00F54544">
        <w:rPr>
          <w:rFonts w:eastAsia="標楷體" w:hint="eastAsia"/>
          <w:sz w:val="32"/>
          <w:szCs w:val="20"/>
        </w:rPr>
        <w:t>、</w:t>
      </w:r>
      <w:proofErr w:type="gramStart"/>
      <w:r w:rsidRPr="00F54544">
        <w:rPr>
          <w:rFonts w:eastAsia="標楷體" w:hint="eastAsia"/>
          <w:sz w:val="32"/>
          <w:szCs w:val="20"/>
        </w:rPr>
        <w:t>鈣及鐵</w:t>
      </w:r>
      <w:proofErr w:type="gramEnd"/>
      <w:r w:rsidRPr="00F54544">
        <w:rPr>
          <w:rFonts w:eastAsia="標楷體" w:hint="eastAsia"/>
          <w:sz w:val="32"/>
          <w:szCs w:val="20"/>
        </w:rPr>
        <w:t>等</w:t>
      </w:r>
      <w:r w:rsidRPr="00F54544">
        <w:rPr>
          <w:rFonts w:eastAsia="標楷體" w:hint="eastAsia"/>
          <w:sz w:val="32"/>
          <w:szCs w:val="20"/>
        </w:rPr>
        <w:t>8</w:t>
      </w:r>
      <w:r>
        <w:rPr>
          <w:rFonts w:eastAsia="標楷體" w:hint="eastAsia"/>
          <w:sz w:val="32"/>
          <w:szCs w:val="20"/>
        </w:rPr>
        <w:t>項。</w:t>
      </w:r>
      <w:r w:rsidRPr="00F54544">
        <w:rPr>
          <w:rFonts w:eastAsia="標楷體" w:hint="eastAsia"/>
          <w:sz w:val="32"/>
          <w:szCs w:val="20"/>
        </w:rPr>
        <w:t>「</w:t>
      </w:r>
      <w:r w:rsidRPr="00F54544">
        <w:rPr>
          <w:rFonts w:eastAsia="標楷體" w:hint="eastAsia"/>
          <w:sz w:val="32"/>
          <w:szCs w:val="20"/>
        </w:rPr>
        <w:t xml:space="preserve">DHA </w:t>
      </w:r>
      <w:r>
        <w:rPr>
          <w:rFonts w:eastAsia="標楷體" w:hint="eastAsia"/>
          <w:sz w:val="32"/>
          <w:szCs w:val="20"/>
        </w:rPr>
        <w:t>、蛋白質</w:t>
      </w:r>
      <w:r w:rsidRPr="00F54544">
        <w:rPr>
          <w:rFonts w:eastAsia="標楷體" w:hint="eastAsia"/>
          <w:sz w:val="32"/>
          <w:szCs w:val="20"/>
        </w:rPr>
        <w:t>」</w:t>
      </w:r>
      <w:r w:rsidRPr="00F54544">
        <w:rPr>
          <w:rFonts w:eastAsia="標楷體" w:hint="eastAsia"/>
          <w:sz w:val="32"/>
          <w:szCs w:val="20"/>
        </w:rPr>
        <w:t xml:space="preserve"> </w:t>
      </w:r>
      <w:r w:rsidRPr="00F54544">
        <w:rPr>
          <w:rFonts w:eastAsia="標楷體" w:hint="eastAsia"/>
          <w:sz w:val="32"/>
          <w:szCs w:val="20"/>
        </w:rPr>
        <w:t>非屬前項之營養素範疇，故產品包裝不得宣稱「</w:t>
      </w:r>
      <w:r>
        <w:rPr>
          <w:rFonts w:eastAsia="標楷體" w:hint="eastAsia"/>
          <w:sz w:val="32"/>
          <w:szCs w:val="20"/>
        </w:rPr>
        <w:t>富</w:t>
      </w:r>
      <w:r w:rsidRPr="00F54544">
        <w:rPr>
          <w:rFonts w:eastAsia="標楷體" w:hint="eastAsia"/>
          <w:sz w:val="32"/>
          <w:szCs w:val="20"/>
        </w:rPr>
        <w:t>含</w:t>
      </w:r>
      <w:r w:rsidRPr="00F54544">
        <w:rPr>
          <w:rFonts w:eastAsia="標楷體" w:hint="eastAsia"/>
          <w:sz w:val="32"/>
          <w:szCs w:val="20"/>
        </w:rPr>
        <w:t>DHA</w:t>
      </w:r>
      <w:r>
        <w:rPr>
          <w:rFonts w:eastAsia="標楷體" w:hint="eastAsia"/>
          <w:sz w:val="32"/>
          <w:szCs w:val="20"/>
        </w:rPr>
        <w:t>與蛋白質</w:t>
      </w:r>
      <w:r w:rsidRPr="00F54544">
        <w:rPr>
          <w:rFonts w:eastAsia="標楷體" w:hint="eastAsia"/>
          <w:sz w:val="32"/>
          <w:szCs w:val="20"/>
        </w:rPr>
        <w:t>」</w:t>
      </w:r>
      <w:r>
        <w:rPr>
          <w:rFonts w:eastAsia="標楷體" w:hint="eastAsia"/>
          <w:sz w:val="32"/>
          <w:szCs w:val="20"/>
        </w:rPr>
        <w:t>之</w:t>
      </w:r>
      <w:r w:rsidRPr="00F54544">
        <w:rPr>
          <w:rFonts w:eastAsia="標楷體" w:hint="eastAsia"/>
          <w:sz w:val="32"/>
          <w:szCs w:val="20"/>
        </w:rPr>
        <w:t>字樣。</w:t>
      </w:r>
    </w:p>
    <w:p w:rsidR="00AE7B05" w:rsidRPr="00AE7B05" w:rsidRDefault="00AE7B05" w:rsidP="005B5214">
      <w:pPr>
        <w:spacing w:line="400" w:lineRule="exact"/>
        <w:ind w:left="360" w:hanging="360"/>
        <w:jc w:val="both"/>
        <w:rPr>
          <w:rFonts w:eastAsia="標楷體"/>
          <w:sz w:val="32"/>
          <w:szCs w:val="32"/>
          <w:shd w:val="clear" w:color="auto" w:fill="FDE9D9"/>
        </w:rPr>
      </w:pPr>
    </w:p>
    <w:p w:rsidR="00AE7B05" w:rsidRPr="00ED444F" w:rsidRDefault="00AE7B05" w:rsidP="00AE7B05">
      <w:pPr>
        <w:spacing w:line="400" w:lineRule="exact"/>
        <w:ind w:left="656" w:hangingChars="205" w:hanging="656"/>
        <w:jc w:val="both"/>
        <w:rPr>
          <w:rFonts w:eastAsia="標楷體"/>
          <w:sz w:val="32"/>
          <w:szCs w:val="32"/>
          <w:shd w:val="clear" w:color="auto" w:fill="FDE9D9"/>
        </w:rPr>
      </w:pPr>
      <w:r w:rsidRPr="00ED444F">
        <w:rPr>
          <w:rFonts w:eastAsia="標楷體" w:hint="eastAsia"/>
          <w:sz w:val="32"/>
          <w:szCs w:val="32"/>
          <w:shd w:val="clear" w:color="auto" w:fill="FDE9D9"/>
        </w:rPr>
        <w:t>Q1</w:t>
      </w:r>
      <w:r>
        <w:rPr>
          <w:rFonts w:eastAsia="標楷體" w:hint="eastAsia"/>
          <w:sz w:val="32"/>
          <w:szCs w:val="32"/>
          <w:shd w:val="clear" w:color="auto" w:fill="FDE9D9"/>
        </w:rPr>
        <w:t>1</w:t>
      </w:r>
      <w:r w:rsidRPr="00ED444F">
        <w:rPr>
          <w:rFonts w:eastAsia="標楷體" w:hint="eastAsia"/>
          <w:sz w:val="32"/>
          <w:szCs w:val="32"/>
          <w:shd w:val="clear" w:color="auto" w:fill="FDE9D9"/>
        </w:rPr>
        <w:t>.</w:t>
      </w:r>
      <w:r w:rsidRPr="00ED444F">
        <w:rPr>
          <w:rFonts w:eastAsia="標楷體"/>
          <w:sz w:val="32"/>
          <w:szCs w:val="32"/>
          <w:shd w:val="clear" w:color="auto" w:fill="FDE9D9"/>
        </w:rPr>
        <w:t>若於產品標示該產品富含豐富的甲殼素、蝦紅素及優質蛋白、鈣、磷</w:t>
      </w:r>
      <w:r w:rsidRPr="00ED444F">
        <w:rPr>
          <w:rFonts w:eastAsia="標楷體" w:hint="eastAsia"/>
          <w:sz w:val="32"/>
          <w:szCs w:val="32"/>
          <w:shd w:val="clear" w:color="auto" w:fill="FDE9D9"/>
        </w:rPr>
        <w:t xml:space="preserve">? </w:t>
      </w:r>
      <w:r w:rsidRPr="00ED444F">
        <w:rPr>
          <w:rFonts w:eastAsia="標楷體" w:hint="eastAsia"/>
          <w:sz w:val="32"/>
          <w:szCs w:val="32"/>
          <w:shd w:val="clear" w:color="auto" w:fill="FDE9D9"/>
        </w:rPr>
        <w:t>其含量需要標示於營養標示</w:t>
      </w:r>
      <w:proofErr w:type="gramStart"/>
      <w:r w:rsidRPr="00ED444F">
        <w:rPr>
          <w:rFonts w:eastAsia="標楷體" w:hint="eastAsia"/>
          <w:sz w:val="32"/>
          <w:szCs w:val="32"/>
          <w:shd w:val="clear" w:color="auto" w:fill="FDE9D9"/>
        </w:rPr>
        <w:t>欄位內嗎</w:t>
      </w:r>
      <w:proofErr w:type="gramEnd"/>
      <w:r w:rsidRPr="00ED444F">
        <w:rPr>
          <w:rFonts w:eastAsia="標楷體" w:hint="eastAsia"/>
          <w:sz w:val="32"/>
          <w:szCs w:val="32"/>
          <w:shd w:val="clear" w:color="auto" w:fill="FDE9D9"/>
        </w:rPr>
        <w:t>?</w:t>
      </w:r>
    </w:p>
    <w:p w:rsidR="00AE7B05" w:rsidRPr="00ED444F" w:rsidRDefault="00AE7B05" w:rsidP="00AE7B05">
      <w:pPr>
        <w:spacing w:line="400" w:lineRule="exact"/>
        <w:ind w:left="797" w:hangingChars="249" w:hanging="797"/>
        <w:jc w:val="both"/>
        <w:rPr>
          <w:rFonts w:eastAsia="標楷體"/>
          <w:sz w:val="32"/>
          <w:szCs w:val="32"/>
        </w:rPr>
      </w:pPr>
      <w:r>
        <w:rPr>
          <w:rFonts w:eastAsia="標楷體" w:hint="eastAsia"/>
          <w:sz w:val="32"/>
          <w:szCs w:val="32"/>
        </w:rPr>
        <w:t>A</w:t>
      </w:r>
      <w:r w:rsidRPr="00ED444F">
        <w:rPr>
          <w:rFonts w:eastAsia="標楷體" w:hint="eastAsia"/>
          <w:sz w:val="32"/>
          <w:szCs w:val="32"/>
        </w:rPr>
        <w:t>：</w:t>
      </w:r>
      <w:r w:rsidRPr="00ED444F">
        <w:rPr>
          <w:rFonts w:eastAsia="標楷體" w:hint="eastAsia"/>
          <w:sz w:val="32"/>
          <w:szCs w:val="32"/>
        </w:rPr>
        <w:t>1.</w:t>
      </w:r>
      <w:r w:rsidRPr="00ED444F">
        <w:rPr>
          <w:rFonts w:eastAsia="標楷體"/>
          <w:sz w:val="32"/>
          <w:szCs w:val="32"/>
        </w:rPr>
        <w:t>依「包裝食品營養宣稱</w:t>
      </w:r>
      <w:r w:rsidRPr="00ED444F">
        <w:rPr>
          <w:rFonts w:eastAsia="標楷體" w:hint="eastAsia"/>
          <w:sz w:val="32"/>
          <w:szCs w:val="32"/>
        </w:rPr>
        <w:t>應遵行事項</w:t>
      </w:r>
      <w:r w:rsidRPr="00ED444F">
        <w:rPr>
          <w:rFonts w:eastAsia="標楷體"/>
          <w:sz w:val="32"/>
          <w:szCs w:val="32"/>
        </w:rPr>
        <w:t>」第</w:t>
      </w:r>
      <w:r w:rsidRPr="00ED444F">
        <w:rPr>
          <w:rFonts w:eastAsia="標楷體" w:hint="eastAsia"/>
          <w:sz w:val="32"/>
          <w:szCs w:val="32"/>
        </w:rPr>
        <w:t>6</w:t>
      </w:r>
      <w:r w:rsidRPr="00ED444F">
        <w:rPr>
          <w:rFonts w:eastAsia="標楷體" w:hint="eastAsia"/>
          <w:sz w:val="32"/>
          <w:szCs w:val="32"/>
        </w:rPr>
        <w:t>點</w:t>
      </w:r>
      <w:r w:rsidRPr="00ED444F">
        <w:rPr>
          <w:rFonts w:eastAsia="標楷體"/>
          <w:sz w:val="32"/>
          <w:szCs w:val="32"/>
        </w:rPr>
        <w:t>之規定，凡中央主管機關未公告規範「需適量攝取」及「可補充攝取」之營養素，不得</w:t>
      </w:r>
      <w:r w:rsidRPr="00ED444F">
        <w:rPr>
          <w:rFonts w:eastAsia="標楷體" w:hint="eastAsia"/>
          <w:sz w:val="32"/>
          <w:szCs w:val="32"/>
        </w:rPr>
        <w:t>作</w:t>
      </w:r>
      <w:r w:rsidRPr="00ED444F">
        <w:rPr>
          <w:rFonts w:eastAsia="標楷體"/>
          <w:sz w:val="32"/>
          <w:szCs w:val="32"/>
        </w:rPr>
        <w:t>「需適量攝取」及「可補充攝取」營養宣稱</w:t>
      </w:r>
      <w:r w:rsidRPr="00ED444F">
        <w:rPr>
          <w:rFonts w:eastAsia="標楷體" w:hint="eastAsia"/>
          <w:sz w:val="32"/>
          <w:szCs w:val="32"/>
        </w:rPr>
        <w:t>。</w:t>
      </w:r>
      <w:r w:rsidRPr="00ED444F">
        <w:rPr>
          <w:rFonts w:eastAsia="標楷體"/>
          <w:sz w:val="32"/>
          <w:szCs w:val="32"/>
        </w:rPr>
        <w:t>即僅有膳食纖維、維生素</w:t>
      </w:r>
      <w:r w:rsidRPr="00ED444F">
        <w:rPr>
          <w:rFonts w:eastAsia="標楷體"/>
          <w:sz w:val="32"/>
          <w:szCs w:val="32"/>
        </w:rPr>
        <w:t>A</w:t>
      </w:r>
      <w:r w:rsidRPr="00ED444F">
        <w:rPr>
          <w:rFonts w:eastAsia="標楷體"/>
          <w:sz w:val="32"/>
          <w:szCs w:val="32"/>
        </w:rPr>
        <w:t>、維生素</w:t>
      </w:r>
      <w:r w:rsidRPr="00ED444F">
        <w:rPr>
          <w:rFonts w:eastAsia="標楷體"/>
          <w:sz w:val="32"/>
          <w:szCs w:val="32"/>
        </w:rPr>
        <w:t>B</w:t>
      </w:r>
      <w:r w:rsidRPr="00ED444F">
        <w:rPr>
          <w:rFonts w:eastAsia="標楷體"/>
          <w:sz w:val="32"/>
          <w:szCs w:val="32"/>
          <w:vertAlign w:val="subscript"/>
        </w:rPr>
        <w:t>1</w:t>
      </w:r>
      <w:r w:rsidRPr="00ED444F">
        <w:rPr>
          <w:rFonts w:eastAsia="標楷體"/>
          <w:sz w:val="32"/>
          <w:szCs w:val="32"/>
        </w:rPr>
        <w:t>、維生素</w:t>
      </w:r>
      <w:r w:rsidRPr="00ED444F">
        <w:rPr>
          <w:rFonts w:eastAsia="標楷體"/>
          <w:sz w:val="32"/>
          <w:szCs w:val="32"/>
        </w:rPr>
        <w:t>B</w:t>
      </w:r>
      <w:r w:rsidRPr="00ED444F">
        <w:rPr>
          <w:rFonts w:eastAsia="標楷體"/>
          <w:sz w:val="32"/>
          <w:szCs w:val="32"/>
          <w:vertAlign w:val="subscript"/>
        </w:rPr>
        <w:t>2</w:t>
      </w:r>
      <w:r w:rsidRPr="00ED444F">
        <w:rPr>
          <w:rFonts w:eastAsia="標楷體"/>
          <w:sz w:val="32"/>
          <w:szCs w:val="32"/>
        </w:rPr>
        <w:t>、維生素</w:t>
      </w:r>
      <w:r w:rsidRPr="00ED444F">
        <w:rPr>
          <w:rFonts w:eastAsia="標楷體"/>
          <w:sz w:val="32"/>
          <w:szCs w:val="32"/>
        </w:rPr>
        <w:t>C</w:t>
      </w:r>
      <w:r w:rsidRPr="00ED444F">
        <w:rPr>
          <w:rFonts w:eastAsia="標楷體"/>
          <w:sz w:val="32"/>
          <w:szCs w:val="32"/>
        </w:rPr>
        <w:t>、維生素</w:t>
      </w:r>
      <w:r w:rsidRPr="00ED444F">
        <w:rPr>
          <w:rFonts w:eastAsia="標楷體"/>
          <w:sz w:val="32"/>
          <w:szCs w:val="32"/>
        </w:rPr>
        <w:t>E</w:t>
      </w:r>
      <w:r w:rsidRPr="00ED444F">
        <w:rPr>
          <w:rFonts w:eastAsia="標楷體"/>
          <w:sz w:val="32"/>
          <w:szCs w:val="32"/>
        </w:rPr>
        <w:t>、鈣、鐵</w:t>
      </w:r>
      <w:r>
        <w:rPr>
          <w:rFonts w:eastAsia="標楷體" w:hint="eastAsia"/>
          <w:sz w:val="32"/>
          <w:szCs w:val="32"/>
        </w:rPr>
        <w:t>，</w:t>
      </w:r>
      <w:r w:rsidRPr="00ED444F">
        <w:rPr>
          <w:rFonts w:eastAsia="標楷體"/>
          <w:sz w:val="32"/>
          <w:szCs w:val="32"/>
        </w:rPr>
        <w:t>得使用「高」、「多」、「強化」、「富含」、「來源」、「供給」</w:t>
      </w:r>
      <w:r w:rsidR="007B3A82" w:rsidRPr="00ED444F">
        <w:rPr>
          <w:rFonts w:eastAsia="標楷體"/>
          <w:sz w:val="32"/>
          <w:szCs w:val="32"/>
        </w:rPr>
        <w:t>、「含</w:t>
      </w:r>
      <w:r w:rsidR="007B3A82">
        <w:rPr>
          <w:rFonts w:eastAsia="標楷體"/>
          <w:sz w:val="32"/>
          <w:szCs w:val="32"/>
        </w:rPr>
        <w:t>」</w:t>
      </w:r>
      <w:r w:rsidR="007B3A82">
        <w:rPr>
          <w:rFonts w:eastAsia="標楷體" w:hint="eastAsia"/>
          <w:sz w:val="32"/>
          <w:szCs w:val="32"/>
        </w:rPr>
        <w:t>及</w:t>
      </w:r>
      <w:r w:rsidR="007B3A82" w:rsidRPr="00ED444F">
        <w:rPr>
          <w:rFonts w:eastAsia="標楷體"/>
          <w:sz w:val="32"/>
          <w:szCs w:val="32"/>
        </w:rPr>
        <w:t>「含有」</w:t>
      </w:r>
      <w:r w:rsidRPr="00ED444F">
        <w:rPr>
          <w:rFonts w:eastAsia="標楷體"/>
          <w:sz w:val="32"/>
          <w:szCs w:val="32"/>
        </w:rPr>
        <w:t>之字樣宣稱該等營養素。</w:t>
      </w:r>
      <w:proofErr w:type="gramStart"/>
      <w:r w:rsidRPr="00ED444F">
        <w:rPr>
          <w:rFonts w:eastAsia="標楷體" w:hint="eastAsia"/>
          <w:sz w:val="32"/>
          <w:szCs w:val="32"/>
        </w:rPr>
        <w:t>惟</w:t>
      </w:r>
      <w:proofErr w:type="gramEnd"/>
      <w:r w:rsidRPr="00ED444F">
        <w:rPr>
          <w:rFonts w:eastAsia="標楷體"/>
          <w:sz w:val="32"/>
          <w:szCs w:val="32"/>
        </w:rPr>
        <w:t>部分食品不得宣稱「高」、「多」、「強化」、「富含」、「來源」、「供給」、</w:t>
      </w:r>
      <w:r w:rsidR="00D359F1" w:rsidRPr="00ED444F">
        <w:rPr>
          <w:rFonts w:eastAsia="標楷體"/>
          <w:sz w:val="32"/>
          <w:szCs w:val="32"/>
        </w:rPr>
        <w:t>「含</w:t>
      </w:r>
      <w:r w:rsidR="00D359F1">
        <w:rPr>
          <w:rFonts w:eastAsia="標楷體"/>
          <w:sz w:val="32"/>
          <w:szCs w:val="32"/>
        </w:rPr>
        <w:t>」</w:t>
      </w:r>
      <w:r w:rsidR="00D359F1">
        <w:rPr>
          <w:rFonts w:eastAsia="標楷體" w:hint="eastAsia"/>
          <w:sz w:val="32"/>
          <w:szCs w:val="32"/>
        </w:rPr>
        <w:t>及</w:t>
      </w:r>
      <w:r w:rsidRPr="00ED444F">
        <w:rPr>
          <w:rFonts w:eastAsia="標楷體"/>
          <w:sz w:val="32"/>
          <w:szCs w:val="32"/>
        </w:rPr>
        <w:t>「含有」等字樣，如額外使用營養添加劑之零食類食品。</w:t>
      </w:r>
      <w:proofErr w:type="gramStart"/>
      <w:r w:rsidRPr="00ED444F">
        <w:rPr>
          <w:rFonts w:eastAsia="標楷體"/>
          <w:sz w:val="32"/>
          <w:szCs w:val="32"/>
        </w:rPr>
        <w:t>倘</w:t>
      </w:r>
      <w:r w:rsidRPr="00ED444F">
        <w:rPr>
          <w:rFonts w:eastAsia="標楷體" w:hint="eastAsia"/>
          <w:sz w:val="32"/>
          <w:szCs w:val="32"/>
        </w:rPr>
        <w:t>該</w:t>
      </w:r>
      <w:r w:rsidRPr="00ED444F">
        <w:rPr>
          <w:rFonts w:eastAsia="標楷體"/>
          <w:sz w:val="32"/>
          <w:szCs w:val="32"/>
        </w:rPr>
        <w:t>蝦製品</w:t>
      </w:r>
      <w:proofErr w:type="gramEnd"/>
      <w:r w:rsidRPr="00ED444F">
        <w:rPr>
          <w:rFonts w:eastAsia="標楷體"/>
          <w:sz w:val="32"/>
          <w:szCs w:val="32"/>
        </w:rPr>
        <w:t>確實未額外使用營養添加劑，得依</w:t>
      </w:r>
      <w:proofErr w:type="gramStart"/>
      <w:r w:rsidRPr="00ED444F">
        <w:rPr>
          <w:rFonts w:eastAsia="標楷體"/>
          <w:sz w:val="32"/>
          <w:szCs w:val="32"/>
        </w:rPr>
        <w:t>上開</w:t>
      </w:r>
      <w:r w:rsidR="004B0C2F" w:rsidRPr="00ED444F">
        <w:rPr>
          <w:rFonts w:eastAsia="標楷體" w:hint="eastAsia"/>
          <w:sz w:val="32"/>
          <w:szCs w:val="32"/>
        </w:rPr>
        <w:t>應遵行</w:t>
      </w:r>
      <w:proofErr w:type="gramEnd"/>
      <w:r w:rsidR="004B0C2F" w:rsidRPr="00ED444F">
        <w:rPr>
          <w:rFonts w:eastAsia="標楷體" w:hint="eastAsia"/>
          <w:sz w:val="32"/>
          <w:szCs w:val="32"/>
        </w:rPr>
        <w:t>事項</w:t>
      </w:r>
      <w:r w:rsidRPr="00ED444F">
        <w:rPr>
          <w:rFonts w:eastAsia="標楷體"/>
          <w:sz w:val="32"/>
          <w:szCs w:val="32"/>
        </w:rPr>
        <w:t>進行宣稱。</w:t>
      </w:r>
    </w:p>
    <w:p w:rsidR="00AE7B05" w:rsidRDefault="00AE7B05" w:rsidP="00AE7B05">
      <w:pPr>
        <w:spacing w:line="400" w:lineRule="exact"/>
        <w:ind w:leftChars="227" w:left="782" w:hangingChars="74" w:hanging="237"/>
        <w:jc w:val="both"/>
        <w:rPr>
          <w:rFonts w:eastAsia="標楷體"/>
          <w:sz w:val="32"/>
          <w:szCs w:val="32"/>
        </w:rPr>
      </w:pPr>
      <w:r w:rsidRPr="00ED444F">
        <w:rPr>
          <w:rFonts w:eastAsia="標楷體" w:hint="eastAsia"/>
          <w:sz w:val="32"/>
          <w:szCs w:val="32"/>
        </w:rPr>
        <w:t>2.</w:t>
      </w:r>
      <w:r w:rsidRPr="00ED444F">
        <w:rPr>
          <w:rFonts w:eastAsia="標楷體" w:hint="eastAsia"/>
          <w:sz w:val="32"/>
          <w:szCs w:val="32"/>
        </w:rPr>
        <w:t>礦物質</w:t>
      </w:r>
      <w:r w:rsidRPr="00ED444F">
        <w:rPr>
          <w:rFonts w:ascii="標楷體" w:eastAsia="標楷體" w:hAnsi="標楷體" w:hint="eastAsia"/>
          <w:sz w:val="32"/>
          <w:szCs w:val="32"/>
        </w:rPr>
        <w:t>「</w:t>
      </w:r>
      <w:r w:rsidRPr="00ED444F">
        <w:rPr>
          <w:rFonts w:eastAsia="標楷體"/>
          <w:sz w:val="32"/>
          <w:szCs w:val="32"/>
        </w:rPr>
        <w:t>磷</w:t>
      </w:r>
      <w:r w:rsidRPr="00ED444F">
        <w:rPr>
          <w:rFonts w:ascii="標楷體" w:eastAsia="標楷體" w:hAnsi="標楷體" w:hint="eastAsia"/>
          <w:sz w:val="32"/>
          <w:szCs w:val="32"/>
        </w:rPr>
        <w:t>」係</w:t>
      </w:r>
      <w:r w:rsidRPr="00ED444F">
        <w:rPr>
          <w:rFonts w:eastAsia="標楷體"/>
          <w:sz w:val="32"/>
          <w:szCs w:val="32"/>
        </w:rPr>
        <w:t>屬廠商自願標示之營養素範疇</w:t>
      </w:r>
      <w:r w:rsidRPr="00ED444F">
        <w:rPr>
          <w:rFonts w:eastAsia="標楷體" w:hint="eastAsia"/>
          <w:sz w:val="32"/>
          <w:szCs w:val="32"/>
        </w:rPr>
        <w:t>。依前開宣稱規範產品包裝不得宣稱「富含豐富的優質蛋白、磷」之字樣。</w:t>
      </w:r>
      <w:proofErr w:type="gramStart"/>
      <w:r w:rsidRPr="00ED444F">
        <w:rPr>
          <w:rFonts w:eastAsia="標楷體" w:hint="eastAsia"/>
          <w:sz w:val="32"/>
          <w:szCs w:val="32"/>
        </w:rPr>
        <w:t>另</w:t>
      </w:r>
      <w:proofErr w:type="gramEnd"/>
      <w:r w:rsidRPr="00ED444F">
        <w:rPr>
          <w:rFonts w:eastAsia="標楷體" w:hint="eastAsia"/>
          <w:sz w:val="32"/>
          <w:szCs w:val="32"/>
        </w:rPr>
        <w:t>，</w:t>
      </w:r>
      <w:r w:rsidRPr="00ED444F">
        <w:rPr>
          <w:rFonts w:eastAsia="標楷體"/>
          <w:sz w:val="32"/>
          <w:szCs w:val="32"/>
        </w:rPr>
        <w:t>甲殼素、蝦</w:t>
      </w:r>
      <w:proofErr w:type="gramStart"/>
      <w:r w:rsidRPr="00ED444F">
        <w:rPr>
          <w:rFonts w:eastAsia="標楷體"/>
          <w:sz w:val="32"/>
          <w:szCs w:val="32"/>
        </w:rPr>
        <w:t>紅素非屬</w:t>
      </w:r>
      <w:proofErr w:type="gramEnd"/>
      <w:r w:rsidRPr="00ED444F">
        <w:rPr>
          <w:rFonts w:eastAsia="標楷體"/>
          <w:sz w:val="32"/>
          <w:szCs w:val="32"/>
        </w:rPr>
        <w:t>營養素</w:t>
      </w:r>
      <w:r w:rsidRPr="00ED444F">
        <w:rPr>
          <w:rFonts w:eastAsia="標楷體" w:hint="eastAsia"/>
          <w:sz w:val="32"/>
          <w:szCs w:val="32"/>
        </w:rPr>
        <w:t>，如產品外包裝標示「富含豐富的</w:t>
      </w:r>
      <w:r w:rsidRPr="00ED444F">
        <w:rPr>
          <w:rFonts w:eastAsia="標楷體"/>
          <w:sz w:val="32"/>
          <w:szCs w:val="32"/>
        </w:rPr>
        <w:t>甲殼素、蝦紅素</w:t>
      </w:r>
      <w:r w:rsidRPr="00ED444F">
        <w:rPr>
          <w:rFonts w:eastAsia="標楷體" w:hint="eastAsia"/>
          <w:sz w:val="32"/>
          <w:szCs w:val="32"/>
        </w:rPr>
        <w:t>」，應有相關充分科學資料證實其正確性，否則恐有違反食品安全衛生管理法第</w:t>
      </w:r>
      <w:r w:rsidRPr="00ED444F">
        <w:rPr>
          <w:rFonts w:eastAsia="標楷體" w:hint="eastAsia"/>
          <w:sz w:val="32"/>
          <w:szCs w:val="32"/>
        </w:rPr>
        <w:t>28</w:t>
      </w:r>
      <w:r w:rsidRPr="00ED444F">
        <w:rPr>
          <w:rFonts w:eastAsia="標楷體" w:hint="eastAsia"/>
          <w:sz w:val="32"/>
          <w:szCs w:val="32"/>
        </w:rPr>
        <w:t>條之虞。如欲標示非營養素含量，該等</w:t>
      </w:r>
      <w:r w:rsidRPr="00ED444F">
        <w:rPr>
          <w:rFonts w:eastAsia="標楷體"/>
          <w:sz w:val="32"/>
          <w:szCs w:val="32"/>
        </w:rPr>
        <w:t>成分不得標示於營養標示欄位內，須與營養標示欄位明顯區隔，並有適當的標題。</w:t>
      </w:r>
    </w:p>
    <w:p w:rsidR="00AE7B05" w:rsidRDefault="00AE7B05" w:rsidP="00AE7B05">
      <w:pPr>
        <w:spacing w:line="400" w:lineRule="exact"/>
        <w:jc w:val="both"/>
        <w:rPr>
          <w:rFonts w:eastAsia="標楷體"/>
          <w:sz w:val="32"/>
          <w:szCs w:val="32"/>
        </w:rPr>
      </w:pPr>
    </w:p>
    <w:p w:rsidR="00AE7B05" w:rsidRPr="0056363F" w:rsidRDefault="00AE7B05" w:rsidP="00AE7B05">
      <w:pPr>
        <w:spacing w:line="400" w:lineRule="exact"/>
        <w:ind w:left="685" w:hangingChars="214" w:hanging="685"/>
        <w:jc w:val="both"/>
        <w:rPr>
          <w:rFonts w:eastAsia="標楷體"/>
          <w:sz w:val="32"/>
          <w:szCs w:val="32"/>
          <w:shd w:val="clear" w:color="auto" w:fill="FDE9D9"/>
        </w:rPr>
      </w:pPr>
      <w:r w:rsidRPr="0056363F">
        <w:rPr>
          <w:rFonts w:eastAsia="標楷體" w:hint="eastAsia"/>
          <w:sz w:val="32"/>
          <w:szCs w:val="32"/>
          <w:shd w:val="clear" w:color="auto" w:fill="FDE9D9"/>
        </w:rPr>
        <w:t>Q</w:t>
      </w:r>
      <w:r>
        <w:rPr>
          <w:rFonts w:eastAsia="標楷體" w:hint="eastAsia"/>
          <w:sz w:val="32"/>
          <w:szCs w:val="32"/>
          <w:shd w:val="clear" w:color="auto" w:fill="FDE9D9"/>
        </w:rPr>
        <w:t>12</w:t>
      </w:r>
      <w:r w:rsidRPr="0056363F">
        <w:rPr>
          <w:rFonts w:eastAsia="標楷體" w:hint="eastAsia"/>
          <w:sz w:val="32"/>
          <w:szCs w:val="32"/>
          <w:shd w:val="clear" w:color="auto" w:fill="FDE9D9"/>
        </w:rPr>
        <w:t>.</w:t>
      </w:r>
      <w:r w:rsidRPr="0056363F">
        <w:rPr>
          <w:rFonts w:eastAsia="標楷體"/>
          <w:sz w:val="32"/>
          <w:szCs w:val="32"/>
          <w:shd w:val="clear" w:color="auto" w:fill="FDE9D9"/>
        </w:rPr>
        <w:t>一般包裝食品，若訴求</w:t>
      </w:r>
      <w:r w:rsidRPr="005F19CF">
        <w:rPr>
          <w:rFonts w:eastAsia="標楷體"/>
          <w:sz w:val="32"/>
          <w:szCs w:val="32"/>
          <w:shd w:val="clear" w:color="auto" w:fill="FDE9D9"/>
        </w:rPr>
        <w:t>「</w:t>
      </w:r>
      <w:r w:rsidRPr="0056363F">
        <w:rPr>
          <w:rFonts w:eastAsia="標楷體"/>
          <w:sz w:val="32"/>
          <w:szCs w:val="32"/>
          <w:shd w:val="clear" w:color="auto" w:fill="FDE9D9"/>
        </w:rPr>
        <w:t>蛋白質增量</w:t>
      </w:r>
      <w:r w:rsidRPr="005F19CF">
        <w:rPr>
          <w:rFonts w:eastAsia="標楷體" w:hint="eastAsia"/>
          <w:sz w:val="32"/>
          <w:szCs w:val="32"/>
          <w:shd w:val="clear" w:color="auto" w:fill="FDE9D9"/>
        </w:rPr>
        <w:t>」</w:t>
      </w:r>
      <w:r w:rsidRPr="0056363F">
        <w:rPr>
          <w:rFonts w:eastAsia="標楷體"/>
          <w:sz w:val="32"/>
          <w:szCs w:val="32"/>
          <w:shd w:val="clear" w:color="auto" w:fill="FDE9D9"/>
        </w:rPr>
        <w:t>、</w:t>
      </w:r>
      <w:r w:rsidRPr="005F19CF">
        <w:rPr>
          <w:rFonts w:eastAsia="標楷體"/>
          <w:sz w:val="32"/>
          <w:szCs w:val="32"/>
          <w:shd w:val="clear" w:color="auto" w:fill="FDE9D9"/>
        </w:rPr>
        <w:t>「</w:t>
      </w:r>
      <w:proofErr w:type="gramStart"/>
      <w:r w:rsidRPr="0056363F">
        <w:rPr>
          <w:rFonts w:eastAsia="標楷體"/>
          <w:sz w:val="32"/>
          <w:szCs w:val="32"/>
          <w:shd w:val="clear" w:color="auto" w:fill="FDE9D9"/>
        </w:rPr>
        <w:t>糖減量</w:t>
      </w:r>
      <w:proofErr w:type="gramEnd"/>
      <w:r w:rsidRPr="005F19CF">
        <w:rPr>
          <w:rFonts w:eastAsia="標楷體" w:hint="eastAsia"/>
          <w:sz w:val="32"/>
          <w:szCs w:val="32"/>
          <w:shd w:val="clear" w:color="auto" w:fill="FDE9D9"/>
        </w:rPr>
        <w:t>」</w:t>
      </w:r>
      <w:r w:rsidRPr="0056363F">
        <w:rPr>
          <w:rFonts w:eastAsia="標楷體"/>
          <w:sz w:val="32"/>
          <w:szCs w:val="32"/>
          <w:shd w:val="clear" w:color="auto" w:fill="FDE9D9"/>
        </w:rPr>
        <w:t>、</w:t>
      </w:r>
      <w:r w:rsidRPr="005F19CF">
        <w:rPr>
          <w:rFonts w:eastAsia="標楷體"/>
          <w:sz w:val="32"/>
          <w:szCs w:val="32"/>
          <w:shd w:val="clear" w:color="auto" w:fill="FDE9D9"/>
        </w:rPr>
        <w:t>「</w:t>
      </w:r>
      <w:r w:rsidRPr="0056363F">
        <w:rPr>
          <w:rFonts w:eastAsia="標楷體"/>
          <w:sz w:val="32"/>
          <w:szCs w:val="32"/>
          <w:shd w:val="clear" w:color="auto" w:fill="FDE9D9"/>
        </w:rPr>
        <w:t>維生素</w:t>
      </w:r>
      <w:r w:rsidRPr="0056363F">
        <w:rPr>
          <w:rFonts w:eastAsia="標楷體"/>
          <w:sz w:val="32"/>
          <w:szCs w:val="32"/>
          <w:shd w:val="clear" w:color="auto" w:fill="FDE9D9"/>
        </w:rPr>
        <w:t>D</w:t>
      </w:r>
      <w:r w:rsidRPr="0056363F">
        <w:rPr>
          <w:rFonts w:eastAsia="標楷體"/>
          <w:sz w:val="32"/>
          <w:szCs w:val="32"/>
          <w:shd w:val="clear" w:color="auto" w:fill="FDE9D9"/>
        </w:rPr>
        <w:t>添加</w:t>
      </w:r>
      <w:r w:rsidRPr="005F19CF">
        <w:rPr>
          <w:rFonts w:eastAsia="標楷體" w:hint="eastAsia"/>
          <w:sz w:val="32"/>
          <w:szCs w:val="32"/>
          <w:shd w:val="clear" w:color="auto" w:fill="FDE9D9"/>
        </w:rPr>
        <w:t>」</w:t>
      </w:r>
      <w:r w:rsidRPr="0056363F">
        <w:rPr>
          <w:rFonts w:eastAsia="標楷體"/>
          <w:sz w:val="32"/>
          <w:szCs w:val="32"/>
          <w:shd w:val="clear" w:color="auto" w:fill="FDE9D9"/>
        </w:rPr>
        <w:t>等，上述用詞是否不違反</w:t>
      </w:r>
      <w:r w:rsidRPr="005F19CF">
        <w:rPr>
          <w:rFonts w:eastAsia="標楷體"/>
          <w:sz w:val="32"/>
          <w:szCs w:val="32"/>
          <w:shd w:val="clear" w:color="auto" w:fill="FDE9D9"/>
        </w:rPr>
        <w:t>「</w:t>
      </w:r>
      <w:r w:rsidRPr="0056363F">
        <w:rPr>
          <w:rFonts w:eastAsia="標楷體"/>
          <w:sz w:val="32"/>
          <w:szCs w:val="32"/>
          <w:shd w:val="clear" w:color="auto" w:fill="FDE9D9"/>
        </w:rPr>
        <w:t>包裝食品營養宣稱應遵行事項</w:t>
      </w:r>
      <w:r w:rsidRPr="005F19CF">
        <w:rPr>
          <w:rFonts w:eastAsia="標楷體" w:hint="eastAsia"/>
          <w:sz w:val="32"/>
          <w:szCs w:val="32"/>
          <w:shd w:val="clear" w:color="auto" w:fill="FDE9D9"/>
        </w:rPr>
        <w:t>」</w:t>
      </w:r>
      <w:r w:rsidRPr="0056363F">
        <w:rPr>
          <w:rFonts w:eastAsia="標楷體"/>
          <w:sz w:val="32"/>
          <w:szCs w:val="32"/>
          <w:shd w:val="clear" w:color="auto" w:fill="FDE9D9"/>
        </w:rPr>
        <w:t>?</w:t>
      </w:r>
    </w:p>
    <w:p w:rsidR="00AE7B05" w:rsidRPr="0056363F" w:rsidRDefault="00AE7B05" w:rsidP="00AE7B05">
      <w:pPr>
        <w:spacing w:line="400" w:lineRule="exact"/>
        <w:ind w:left="848" w:hangingChars="265" w:hanging="848"/>
        <w:jc w:val="both"/>
        <w:rPr>
          <w:rFonts w:eastAsia="標楷體"/>
          <w:sz w:val="32"/>
          <w:szCs w:val="32"/>
        </w:rPr>
      </w:pPr>
      <w:r>
        <w:rPr>
          <w:rFonts w:eastAsia="標楷體" w:hint="eastAsia"/>
          <w:sz w:val="32"/>
          <w:szCs w:val="32"/>
        </w:rPr>
        <w:lastRenderedPageBreak/>
        <w:t>A</w:t>
      </w:r>
      <w:r w:rsidRPr="0056363F">
        <w:rPr>
          <w:rFonts w:eastAsia="標楷體" w:hint="eastAsia"/>
          <w:sz w:val="32"/>
          <w:szCs w:val="32"/>
        </w:rPr>
        <w:t>：</w:t>
      </w:r>
      <w:r w:rsidRPr="0056363F">
        <w:rPr>
          <w:rFonts w:eastAsia="標楷體" w:hint="eastAsia"/>
          <w:sz w:val="32"/>
          <w:szCs w:val="32"/>
        </w:rPr>
        <w:t>1.</w:t>
      </w:r>
      <w:r w:rsidRPr="0056363F">
        <w:rPr>
          <w:rFonts w:eastAsia="標楷體"/>
          <w:sz w:val="32"/>
          <w:szCs w:val="32"/>
        </w:rPr>
        <w:t>產品外包裝針對營養素含量之高低使用形容詞句加以描述食品營養宣稱，須符合「包裝食品營養宣稱應遵行事項」。「蛋白質」並非</w:t>
      </w:r>
      <w:r>
        <w:rPr>
          <w:rFonts w:eastAsia="標楷體" w:hint="eastAsia"/>
          <w:sz w:val="32"/>
          <w:szCs w:val="32"/>
        </w:rPr>
        <w:t>為</w:t>
      </w:r>
      <w:r w:rsidRPr="0056363F">
        <w:rPr>
          <w:rFonts w:eastAsia="標楷體"/>
          <w:sz w:val="32"/>
          <w:szCs w:val="32"/>
        </w:rPr>
        <w:t>「需適量攝取」及「可補充攝取」之營養素，不得</w:t>
      </w:r>
      <w:r w:rsidRPr="0056363F">
        <w:rPr>
          <w:rFonts w:eastAsia="標楷體" w:hint="eastAsia"/>
          <w:sz w:val="32"/>
          <w:szCs w:val="32"/>
        </w:rPr>
        <w:t>作</w:t>
      </w:r>
      <w:r w:rsidRPr="0056363F">
        <w:rPr>
          <w:rFonts w:eastAsia="標楷體"/>
          <w:sz w:val="32"/>
          <w:szCs w:val="32"/>
        </w:rPr>
        <w:t>「需適量攝取」及「可補充攝取」營養宣稱。</w:t>
      </w:r>
      <w:proofErr w:type="gramStart"/>
      <w:r w:rsidRPr="0056363F">
        <w:rPr>
          <w:rFonts w:eastAsia="標楷體"/>
          <w:sz w:val="32"/>
          <w:szCs w:val="32"/>
        </w:rPr>
        <w:t>另</w:t>
      </w:r>
      <w:proofErr w:type="gramEnd"/>
      <w:r w:rsidRPr="0056363F">
        <w:rPr>
          <w:rFonts w:eastAsia="標楷體"/>
          <w:sz w:val="32"/>
          <w:szCs w:val="32"/>
        </w:rPr>
        <w:t>，依據「包裝食品營養宣稱應遵行事項」，宣稱「</w:t>
      </w:r>
      <w:proofErr w:type="gramStart"/>
      <w:r w:rsidRPr="0056363F">
        <w:rPr>
          <w:rFonts w:eastAsia="標楷體"/>
          <w:sz w:val="32"/>
          <w:szCs w:val="32"/>
        </w:rPr>
        <w:t>糖減量</w:t>
      </w:r>
      <w:proofErr w:type="gramEnd"/>
      <w:r w:rsidRPr="0056363F">
        <w:rPr>
          <w:rFonts w:eastAsia="標楷體"/>
          <w:sz w:val="32"/>
          <w:szCs w:val="32"/>
        </w:rPr>
        <w:t>」須符合該遵行事項第二點第一款第五目之規定。</w:t>
      </w:r>
    </w:p>
    <w:p w:rsidR="00AE7B05" w:rsidRDefault="00AE7B05" w:rsidP="00AE7B05">
      <w:pPr>
        <w:spacing w:line="400" w:lineRule="exact"/>
        <w:ind w:leftChars="239" w:left="849" w:hangingChars="86" w:hanging="275"/>
        <w:jc w:val="both"/>
        <w:rPr>
          <w:rFonts w:eastAsia="標楷體"/>
          <w:sz w:val="32"/>
          <w:szCs w:val="32"/>
        </w:rPr>
      </w:pPr>
      <w:r w:rsidRPr="0056363F">
        <w:rPr>
          <w:rFonts w:eastAsia="標楷體" w:hint="eastAsia"/>
          <w:sz w:val="32"/>
          <w:szCs w:val="32"/>
        </w:rPr>
        <w:t>2.</w:t>
      </w:r>
      <w:r w:rsidRPr="0056363F">
        <w:rPr>
          <w:rFonts w:eastAsia="標楷體"/>
          <w:sz w:val="32"/>
          <w:szCs w:val="32"/>
        </w:rPr>
        <w:t>食品安全衛生管理法第</w:t>
      </w:r>
      <w:r w:rsidRPr="0056363F">
        <w:rPr>
          <w:rFonts w:eastAsia="標楷體"/>
          <w:sz w:val="32"/>
          <w:szCs w:val="32"/>
        </w:rPr>
        <w:t>28</w:t>
      </w:r>
      <w:r w:rsidRPr="0056363F">
        <w:rPr>
          <w:rFonts w:eastAsia="標楷體"/>
          <w:sz w:val="32"/>
          <w:szCs w:val="32"/>
        </w:rPr>
        <w:t>條規定，食品標示、宣傳或廣告，不得有不實、誇張或易生誤解之情形。</w:t>
      </w:r>
      <w:r>
        <w:rPr>
          <w:rFonts w:eastAsia="標楷體" w:hint="eastAsia"/>
          <w:sz w:val="32"/>
          <w:szCs w:val="32"/>
        </w:rPr>
        <w:t>食品</w:t>
      </w:r>
      <w:r>
        <w:rPr>
          <w:rFonts w:eastAsia="標楷體"/>
          <w:sz w:val="32"/>
          <w:szCs w:val="32"/>
        </w:rPr>
        <w:t>如製程確實添加</w:t>
      </w:r>
      <w:r w:rsidRPr="0056363F">
        <w:rPr>
          <w:rFonts w:eastAsia="標楷體" w:hint="eastAsia"/>
          <w:sz w:val="32"/>
          <w:szCs w:val="32"/>
        </w:rPr>
        <w:t>維生素</w:t>
      </w:r>
      <w:r w:rsidRPr="0056363F">
        <w:rPr>
          <w:rFonts w:eastAsia="標楷體" w:hint="eastAsia"/>
          <w:sz w:val="32"/>
          <w:szCs w:val="32"/>
        </w:rPr>
        <w:t>D</w:t>
      </w:r>
      <w:r w:rsidRPr="0056363F">
        <w:rPr>
          <w:rFonts w:eastAsia="標楷體"/>
          <w:sz w:val="32"/>
          <w:szCs w:val="32"/>
        </w:rPr>
        <w:t>之原料，標示註明「添加</w:t>
      </w:r>
      <w:r w:rsidRPr="0056363F">
        <w:rPr>
          <w:rFonts w:eastAsia="標楷體" w:hint="eastAsia"/>
          <w:sz w:val="32"/>
          <w:szCs w:val="32"/>
        </w:rPr>
        <w:t>維生素</w:t>
      </w:r>
      <w:r w:rsidRPr="0056363F">
        <w:rPr>
          <w:rFonts w:eastAsia="標楷體" w:hint="eastAsia"/>
          <w:sz w:val="32"/>
          <w:szCs w:val="32"/>
        </w:rPr>
        <w:t>D</w:t>
      </w:r>
      <w:r w:rsidRPr="0056363F">
        <w:rPr>
          <w:rFonts w:eastAsia="標楷體"/>
          <w:sz w:val="32"/>
          <w:szCs w:val="32"/>
        </w:rPr>
        <w:t>」，</w:t>
      </w:r>
      <w:proofErr w:type="gramStart"/>
      <w:r w:rsidRPr="0056363F">
        <w:rPr>
          <w:rFonts w:eastAsia="標楷體"/>
          <w:sz w:val="32"/>
          <w:szCs w:val="32"/>
        </w:rPr>
        <w:t>尚屬適法</w:t>
      </w:r>
      <w:proofErr w:type="gramEnd"/>
      <w:r w:rsidRPr="0056363F">
        <w:rPr>
          <w:rFonts w:eastAsia="標楷體"/>
          <w:sz w:val="32"/>
          <w:szCs w:val="32"/>
        </w:rPr>
        <w:t>。</w:t>
      </w:r>
    </w:p>
    <w:p w:rsidR="00AE7B05" w:rsidRDefault="00AE7B05" w:rsidP="00AE7B05">
      <w:pPr>
        <w:spacing w:line="400" w:lineRule="exact"/>
        <w:jc w:val="both"/>
        <w:rPr>
          <w:rFonts w:eastAsia="標楷體"/>
          <w:sz w:val="32"/>
          <w:szCs w:val="32"/>
        </w:rPr>
      </w:pPr>
    </w:p>
    <w:p w:rsidR="00AE7B05" w:rsidRPr="00B002A8" w:rsidRDefault="00AE7B05" w:rsidP="00AE7B05">
      <w:pPr>
        <w:spacing w:line="400" w:lineRule="exact"/>
        <w:jc w:val="both"/>
        <w:rPr>
          <w:rFonts w:eastAsia="標楷體"/>
          <w:sz w:val="32"/>
          <w:szCs w:val="32"/>
          <w:shd w:val="clear" w:color="auto" w:fill="FDE9D9"/>
        </w:rPr>
      </w:pPr>
      <w:r w:rsidRPr="00B002A8">
        <w:rPr>
          <w:rFonts w:eastAsia="標楷體" w:hint="eastAsia"/>
          <w:sz w:val="32"/>
          <w:szCs w:val="32"/>
          <w:shd w:val="clear" w:color="auto" w:fill="FDE9D9"/>
        </w:rPr>
        <w:t>Q</w:t>
      </w:r>
      <w:r>
        <w:rPr>
          <w:rFonts w:eastAsia="標楷體" w:hint="eastAsia"/>
          <w:sz w:val="32"/>
          <w:szCs w:val="32"/>
          <w:shd w:val="clear" w:color="auto" w:fill="FDE9D9"/>
        </w:rPr>
        <w:t>13</w:t>
      </w:r>
      <w:r w:rsidRPr="00B002A8">
        <w:rPr>
          <w:rFonts w:eastAsia="標楷體" w:hint="eastAsia"/>
          <w:sz w:val="32"/>
          <w:szCs w:val="32"/>
          <w:shd w:val="clear" w:color="auto" w:fill="FDE9D9"/>
        </w:rPr>
        <w:t>.</w:t>
      </w:r>
      <w:r w:rsidRPr="00B002A8">
        <w:rPr>
          <w:rFonts w:eastAsia="標楷體"/>
          <w:sz w:val="32"/>
          <w:szCs w:val="32"/>
          <w:shd w:val="clear" w:color="auto" w:fill="FDE9D9"/>
        </w:rPr>
        <w:t xml:space="preserve"> </w:t>
      </w:r>
      <w:r>
        <w:rPr>
          <w:rFonts w:eastAsia="標楷體"/>
          <w:sz w:val="32"/>
          <w:szCs w:val="32"/>
          <w:shd w:val="clear" w:color="auto" w:fill="FDE9D9"/>
        </w:rPr>
        <w:t>是否</w:t>
      </w:r>
      <w:r>
        <w:rPr>
          <w:rFonts w:eastAsia="標楷體" w:hint="eastAsia"/>
          <w:sz w:val="32"/>
          <w:szCs w:val="32"/>
          <w:shd w:val="clear" w:color="auto" w:fill="FDE9D9"/>
        </w:rPr>
        <w:t>可以在產品包裝上</w:t>
      </w:r>
      <w:r w:rsidRPr="00B002A8">
        <w:rPr>
          <w:rFonts w:eastAsia="標楷體"/>
          <w:sz w:val="32"/>
          <w:szCs w:val="32"/>
          <w:shd w:val="clear" w:color="auto" w:fill="FDE9D9"/>
        </w:rPr>
        <w:t>進行</w:t>
      </w:r>
      <w:r w:rsidRPr="005F19CF">
        <w:rPr>
          <w:rFonts w:eastAsia="標楷體"/>
          <w:sz w:val="32"/>
          <w:szCs w:val="32"/>
          <w:shd w:val="clear" w:color="auto" w:fill="FDE9D9"/>
        </w:rPr>
        <w:t>「</w:t>
      </w:r>
      <w:r w:rsidRPr="00B002A8">
        <w:rPr>
          <w:rFonts w:eastAsia="標楷體"/>
          <w:sz w:val="32"/>
          <w:szCs w:val="32"/>
          <w:shd w:val="clear" w:color="auto" w:fill="FDE9D9"/>
        </w:rPr>
        <w:t>高蛋白</w:t>
      </w:r>
      <w:r w:rsidRPr="005F19CF">
        <w:rPr>
          <w:rFonts w:eastAsia="標楷體" w:hint="eastAsia"/>
          <w:sz w:val="32"/>
          <w:szCs w:val="32"/>
          <w:shd w:val="clear" w:color="auto" w:fill="FDE9D9"/>
        </w:rPr>
        <w:t>」</w:t>
      </w:r>
      <w:r w:rsidRPr="00B002A8">
        <w:rPr>
          <w:rFonts w:eastAsia="標楷體"/>
          <w:sz w:val="32"/>
          <w:szCs w:val="32"/>
          <w:shd w:val="clear" w:color="auto" w:fill="FDE9D9"/>
        </w:rPr>
        <w:t>之宣稱</w:t>
      </w:r>
      <w:r w:rsidRPr="00B002A8">
        <w:rPr>
          <w:rFonts w:eastAsia="標楷體"/>
          <w:sz w:val="32"/>
          <w:szCs w:val="32"/>
          <w:shd w:val="clear" w:color="auto" w:fill="FDE9D9"/>
        </w:rPr>
        <w:t>?</w:t>
      </w:r>
    </w:p>
    <w:p w:rsidR="00AE7B05" w:rsidRDefault="00AE7B05" w:rsidP="00AE7B05">
      <w:pPr>
        <w:spacing w:line="400" w:lineRule="exact"/>
        <w:ind w:left="848" w:hangingChars="265" w:hanging="848"/>
        <w:jc w:val="both"/>
        <w:rPr>
          <w:rFonts w:eastAsia="標楷體"/>
          <w:sz w:val="32"/>
          <w:szCs w:val="32"/>
        </w:rPr>
      </w:pPr>
      <w:r>
        <w:rPr>
          <w:rFonts w:eastAsia="標楷體" w:hint="eastAsia"/>
          <w:sz w:val="32"/>
          <w:szCs w:val="32"/>
        </w:rPr>
        <w:t>A</w:t>
      </w:r>
      <w:r w:rsidRPr="0056363F">
        <w:rPr>
          <w:rFonts w:eastAsia="標楷體" w:hint="eastAsia"/>
          <w:sz w:val="32"/>
          <w:szCs w:val="32"/>
        </w:rPr>
        <w:t>：</w:t>
      </w:r>
      <w:r>
        <w:rPr>
          <w:rFonts w:eastAsia="標楷體" w:hint="eastAsia"/>
          <w:sz w:val="32"/>
          <w:szCs w:val="32"/>
        </w:rPr>
        <w:t>1.</w:t>
      </w:r>
      <w:r w:rsidRPr="0056363F">
        <w:rPr>
          <w:rFonts w:eastAsia="標楷體"/>
          <w:sz w:val="32"/>
          <w:szCs w:val="32"/>
        </w:rPr>
        <w:t>「蛋白質」並非</w:t>
      </w:r>
      <w:r>
        <w:rPr>
          <w:rFonts w:eastAsia="標楷體" w:hint="eastAsia"/>
          <w:sz w:val="32"/>
          <w:szCs w:val="32"/>
        </w:rPr>
        <w:t>為</w:t>
      </w:r>
      <w:r w:rsidRPr="0056363F">
        <w:rPr>
          <w:rFonts w:eastAsia="標楷體"/>
          <w:sz w:val="32"/>
          <w:szCs w:val="32"/>
        </w:rPr>
        <w:t>「需適量攝取」及「可補充攝取」之營養素，不得</w:t>
      </w:r>
      <w:r w:rsidRPr="0056363F">
        <w:rPr>
          <w:rFonts w:eastAsia="標楷體" w:hint="eastAsia"/>
          <w:sz w:val="32"/>
          <w:szCs w:val="32"/>
        </w:rPr>
        <w:t>作</w:t>
      </w:r>
      <w:r>
        <w:rPr>
          <w:rFonts w:eastAsia="標楷體"/>
          <w:sz w:val="32"/>
          <w:szCs w:val="32"/>
        </w:rPr>
        <w:t>「需適量攝取」及「可補充攝取」營養宣稱</w:t>
      </w:r>
      <w:r>
        <w:rPr>
          <w:rFonts w:eastAsia="標楷體" w:hint="eastAsia"/>
          <w:sz w:val="32"/>
          <w:szCs w:val="32"/>
        </w:rPr>
        <w:t>，故一般食品不得進行</w:t>
      </w:r>
      <w:r w:rsidRPr="00F556B5">
        <w:rPr>
          <w:rFonts w:eastAsia="標楷體"/>
          <w:sz w:val="32"/>
          <w:szCs w:val="32"/>
        </w:rPr>
        <w:t>「高蛋白</w:t>
      </w:r>
      <w:r w:rsidRPr="00F556B5">
        <w:rPr>
          <w:rFonts w:eastAsia="標楷體" w:hint="eastAsia"/>
          <w:sz w:val="32"/>
          <w:szCs w:val="32"/>
        </w:rPr>
        <w:t>」宣稱。</w:t>
      </w:r>
    </w:p>
    <w:p w:rsidR="00AE7B05" w:rsidRPr="00AE7B05" w:rsidRDefault="00AE7B05" w:rsidP="00AE7B05">
      <w:pPr>
        <w:spacing w:line="400" w:lineRule="exact"/>
        <w:ind w:leftChars="236" w:left="851" w:hangingChars="89" w:hanging="285"/>
        <w:jc w:val="both"/>
        <w:rPr>
          <w:rFonts w:eastAsia="標楷體"/>
          <w:sz w:val="32"/>
          <w:szCs w:val="32"/>
        </w:rPr>
      </w:pPr>
      <w:r>
        <w:rPr>
          <w:rFonts w:eastAsia="標楷體" w:hint="eastAsia"/>
          <w:sz w:val="32"/>
          <w:szCs w:val="32"/>
        </w:rPr>
        <w:t>2.</w:t>
      </w:r>
      <w:r w:rsidRPr="00B002A8">
        <w:rPr>
          <w:rFonts w:eastAsia="標楷體" w:hint="eastAsia"/>
          <w:sz w:val="32"/>
          <w:szCs w:val="32"/>
        </w:rPr>
        <w:t>特定疾病配方食品</w:t>
      </w:r>
      <w:r w:rsidRPr="00B002A8">
        <w:rPr>
          <w:rFonts w:eastAsia="標楷體" w:hint="eastAsia"/>
          <w:sz w:val="32"/>
          <w:szCs w:val="32"/>
        </w:rPr>
        <w:t>(</w:t>
      </w:r>
      <w:r w:rsidRPr="00B002A8">
        <w:rPr>
          <w:rFonts w:eastAsia="標楷體" w:hint="eastAsia"/>
          <w:sz w:val="32"/>
          <w:szCs w:val="32"/>
        </w:rPr>
        <w:t>如調整蛋白質食品</w:t>
      </w:r>
      <w:r w:rsidRPr="00B002A8">
        <w:rPr>
          <w:rFonts w:eastAsia="標楷體" w:hint="eastAsia"/>
          <w:sz w:val="32"/>
          <w:szCs w:val="32"/>
        </w:rPr>
        <w:t>)</w:t>
      </w:r>
      <w:r w:rsidRPr="00B002A8">
        <w:rPr>
          <w:rFonts w:eastAsia="標楷體" w:hint="eastAsia"/>
          <w:sz w:val="32"/>
          <w:szCs w:val="32"/>
        </w:rPr>
        <w:t>，確實依適用對象營養需求設計，符合適用對象營養需求之特殊營養食品，依食品安全衛生管理法第</w:t>
      </w:r>
      <w:r w:rsidRPr="00B002A8">
        <w:rPr>
          <w:rFonts w:eastAsia="標楷體" w:hint="eastAsia"/>
          <w:sz w:val="32"/>
          <w:szCs w:val="32"/>
        </w:rPr>
        <w:t>21</w:t>
      </w:r>
      <w:r w:rsidRPr="00B002A8">
        <w:rPr>
          <w:rFonts w:eastAsia="標楷體" w:hint="eastAsia"/>
          <w:sz w:val="32"/>
          <w:szCs w:val="32"/>
        </w:rPr>
        <w:t>條規定，特殊營養食品應事先向衛生福利部辦理查驗登記手續，經核准始得輸入或上市販售。</w:t>
      </w:r>
    </w:p>
    <w:p w:rsidR="00AE7B05" w:rsidRDefault="00AE7B05" w:rsidP="005B5214">
      <w:pPr>
        <w:spacing w:line="400" w:lineRule="exact"/>
        <w:ind w:left="360" w:hanging="360"/>
        <w:jc w:val="both"/>
        <w:rPr>
          <w:rFonts w:eastAsia="標楷體"/>
          <w:sz w:val="32"/>
          <w:szCs w:val="32"/>
          <w:shd w:val="clear" w:color="auto" w:fill="FDE9D9"/>
        </w:rPr>
      </w:pPr>
    </w:p>
    <w:p w:rsidR="00437B56" w:rsidRPr="0083411A" w:rsidRDefault="00437B56" w:rsidP="005B5214">
      <w:pPr>
        <w:spacing w:line="400" w:lineRule="exact"/>
        <w:ind w:left="360" w:hanging="360"/>
        <w:jc w:val="both"/>
        <w:rPr>
          <w:rFonts w:eastAsia="標楷體"/>
          <w:sz w:val="32"/>
          <w:szCs w:val="32"/>
          <w:shd w:val="clear" w:color="auto" w:fill="FDE9D9"/>
        </w:rPr>
      </w:pPr>
      <w:r w:rsidRPr="0083411A">
        <w:rPr>
          <w:rFonts w:eastAsia="標楷體"/>
          <w:sz w:val="32"/>
          <w:szCs w:val="32"/>
          <w:shd w:val="clear" w:color="auto" w:fill="FDE9D9"/>
        </w:rPr>
        <w:t>Q</w:t>
      </w:r>
      <w:r w:rsidR="00D641AC">
        <w:rPr>
          <w:rFonts w:eastAsia="標楷體" w:hint="eastAsia"/>
          <w:sz w:val="32"/>
          <w:szCs w:val="32"/>
          <w:shd w:val="clear" w:color="auto" w:fill="FDE9D9"/>
        </w:rPr>
        <w:t>1</w:t>
      </w:r>
      <w:r w:rsidR="00AE7B05">
        <w:rPr>
          <w:rFonts w:eastAsia="標楷體" w:hint="eastAsia"/>
          <w:sz w:val="32"/>
          <w:szCs w:val="32"/>
          <w:shd w:val="clear" w:color="auto" w:fill="FDE9D9"/>
        </w:rPr>
        <w:t>4</w:t>
      </w:r>
      <w:r w:rsidRPr="0083411A">
        <w:rPr>
          <w:rFonts w:eastAsia="標楷體"/>
          <w:sz w:val="32"/>
          <w:szCs w:val="32"/>
          <w:shd w:val="clear" w:color="auto" w:fill="FDE9D9"/>
        </w:rPr>
        <w:t>：如果我的產品有宣稱「高維生素</w:t>
      </w:r>
      <w:r w:rsidRPr="0083411A">
        <w:rPr>
          <w:rFonts w:eastAsia="標楷體"/>
          <w:sz w:val="32"/>
          <w:szCs w:val="32"/>
          <w:shd w:val="clear" w:color="auto" w:fill="FDE9D9"/>
        </w:rPr>
        <w:t>C</w:t>
      </w:r>
      <w:r w:rsidRPr="0083411A">
        <w:rPr>
          <w:rFonts w:eastAsia="標楷體"/>
          <w:sz w:val="32"/>
          <w:szCs w:val="32"/>
          <w:shd w:val="clear" w:color="auto" w:fill="FDE9D9"/>
        </w:rPr>
        <w:t>」，營養標示之項目應包括哪些？</w:t>
      </w:r>
    </w:p>
    <w:p w:rsidR="00437B56" w:rsidRPr="005B5214" w:rsidRDefault="00437B56" w:rsidP="005B5214">
      <w:pPr>
        <w:spacing w:line="400" w:lineRule="exact"/>
        <w:ind w:left="360" w:hanging="360"/>
        <w:jc w:val="both"/>
        <w:rPr>
          <w:rFonts w:eastAsia="標楷體"/>
          <w:sz w:val="32"/>
          <w:szCs w:val="32"/>
        </w:rPr>
      </w:pPr>
      <w:r w:rsidRPr="005B5214">
        <w:rPr>
          <w:rFonts w:eastAsia="標楷體"/>
          <w:sz w:val="32"/>
          <w:szCs w:val="32"/>
        </w:rPr>
        <w:t>A</w:t>
      </w:r>
      <w:r w:rsidRPr="005B5214">
        <w:rPr>
          <w:rFonts w:eastAsia="標楷體"/>
          <w:sz w:val="32"/>
          <w:szCs w:val="32"/>
        </w:rPr>
        <w:t>：應包括公告內之</w:t>
      </w:r>
      <w:r w:rsidR="00853286">
        <w:rPr>
          <w:rFonts w:eastAsia="標楷體" w:hint="eastAsia"/>
          <w:sz w:val="32"/>
          <w:szCs w:val="32"/>
        </w:rPr>
        <w:t>營養標示</w:t>
      </w:r>
      <w:r w:rsidRPr="005B5214">
        <w:rPr>
          <w:rFonts w:eastAsia="標楷體"/>
          <w:sz w:val="32"/>
          <w:szCs w:val="32"/>
        </w:rPr>
        <w:t>項目（熱量、蛋白質、脂肪、飽和脂肪、反式脂肪、碳水化合物、糖、鈉）以及出現於營養宣稱中之營養素</w:t>
      </w:r>
      <w:r w:rsidR="00E3329C" w:rsidRPr="005B5214">
        <w:rPr>
          <w:rFonts w:eastAsia="標楷體"/>
          <w:sz w:val="32"/>
          <w:szCs w:val="32"/>
        </w:rPr>
        <w:t>（維生素</w:t>
      </w:r>
      <w:r w:rsidR="00E3329C" w:rsidRPr="005B5214">
        <w:rPr>
          <w:rFonts w:eastAsia="標楷體"/>
          <w:sz w:val="32"/>
          <w:szCs w:val="32"/>
        </w:rPr>
        <w:t>C</w:t>
      </w:r>
      <w:r w:rsidR="00E3329C" w:rsidRPr="005B5214">
        <w:rPr>
          <w:rFonts w:eastAsia="標楷體"/>
          <w:sz w:val="32"/>
          <w:szCs w:val="32"/>
        </w:rPr>
        <w:t>）</w:t>
      </w:r>
      <w:r w:rsidRPr="005B5214">
        <w:rPr>
          <w:rFonts w:eastAsia="標楷體"/>
          <w:sz w:val="32"/>
          <w:szCs w:val="32"/>
        </w:rPr>
        <w:t>含量。</w:t>
      </w:r>
    </w:p>
    <w:p w:rsidR="00437B56" w:rsidRPr="005B5214" w:rsidRDefault="00437B56" w:rsidP="005B5214">
      <w:pPr>
        <w:spacing w:line="400" w:lineRule="exact"/>
        <w:ind w:left="360" w:hanging="360"/>
        <w:jc w:val="both"/>
        <w:rPr>
          <w:rFonts w:eastAsia="標楷體"/>
          <w:sz w:val="32"/>
          <w:szCs w:val="32"/>
        </w:rPr>
      </w:pPr>
    </w:p>
    <w:p w:rsidR="00437B56" w:rsidRPr="00E3329C" w:rsidRDefault="00437B56" w:rsidP="005B5214">
      <w:pPr>
        <w:spacing w:line="400" w:lineRule="exact"/>
        <w:ind w:left="360" w:hanging="360"/>
        <w:jc w:val="both"/>
        <w:rPr>
          <w:rFonts w:eastAsia="標楷體"/>
          <w:sz w:val="32"/>
          <w:szCs w:val="32"/>
          <w:shd w:val="clear" w:color="auto" w:fill="FDE9D9"/>
        </w:rPr>
      </w:pPr>
      <w:r w:rsidRPr="00E3329C">
        <w:rPr>
          <w:rFonts w:eastAsia="標楷體"/>
          <w:sz w:val="32"/>
          <w:szCs w:val="32"/>
          <w:shd w:val="clear" w:color="auto" w:fill="FDE9D9"/>
        </w:rPr>
        <w:t>Q</w:t>
      </w:r>
      <w:r w:rsidRPr="00E3329C">
        <w:rPr>
          <w:rFonts w:eastAsia="標楷體" w:hint="eastAsia"/>
          <w:sz w:val="32"/>
          <w:szCs w:val="32"/>
          <w:shd w:val="clear" w:color="auto" w:fill="FDE9D9"/>
        </w:rPr>
        <w:t>1</w:t>
      </w:r>
      <w:r w:rsidR="00AE7B05">
        <w:rPr>
          <w:rFonts w:eastAsia="標楷體" w:hint="eastAsia"/>
          <w:sz w:val="32"/>
          <w:szCs w:val="32"/>
          <w:shd w:val="clear" w:color="auto" w:fill="FDE9D9"/>
        </w:rPr>
        <w:t>5</w:t>
      </w:r>
      <w:r w:rsidRPr="00E3329C">
        <w:rPr>
          <w:rFonts w:eastAsia="標楷體"/>
          <w:sz w:val="32"/>
          <w:szCs w:val="32"/>
          <w:shd w:val="clear" w:color="auto" w:fill="FDE9D9"/>
        </w:rPr>
        <w:t>：如果我的產品有營養宣稱</w:t>
      </w:r>
      <w:proofErr w:type="gramStart"/>
      <w:r w:rsidRPr="00E3329C">
        <w:rPr>
          <w:rFonts w:eastAsia="標楷體"/>
          <w:sz w:val="32"/>
          <w:szCs w:val="32"/>
          <w:shd w:val="clear" w:color="auto" w:fill="FDE9D9"/>
        </w:rPr>
        <w:t>（</w:t>
      </w:r>
      <w:proofErr w:type="gramEnd"/>
      <w:r w:rsidRPr="00E3329C">
        <w:rPr>
          <w:rFonts w:eastAsia="標楷體"/>
          <w:sz w:val="32"/>
          <w:szCs w:val="32"/>
          <w:shd w:val="clear" w:color="auto" w:fill="FDE9D9"/>
        </w:rPr>
        <w:t>例如：高鈣</w:t>
      </w:r>
      <w:proofErr w:type="gramStart"/>
      <w:r w:rsidRPr="00E3329C">
        <w:rPr>
          <w:rFonts w:eastAsia="標楷體"/>
          <w:sz w:val="32"/>
          <w:szCs w:val="32"/>
          <w:shd w:val="clear" w:color="auto" w:fill="FDE9D9"/>
        </w:rPr>
        <w:t>）</w:t>
      </w:r>
      <w:proofErr w:type="gramEnd"/>
      <w:r w:rsidRPr="00E3329C">
        <w:rPr>
          <w:rFonts w:eastAsia="標楷體"/>
          <w:sz w:val="32"/>
          <w:szCs w:val="32"/>
          <w:shd w:val="clear" w:color="auto" w:fill="FDE9D9"/>
        </w:rPr>
        <w:t>，是否可以在外包裝處加</w:t>
      </w:r>
      <w:proofErr w:type="gramStart"/>
      <w:r w:rsidRPr="00E3329C">
        <w:rPr>
          <w:rFonts w:eastAsia="標楷體"/>
          <w:sz w:val="32"/>
          <w:szCs w:val="32"/>
          <w:shd w:val="clear" w:color="auto" w:fill="FDE9D9"/>
        </w:rPr>
        <w:t>註</w:t>
      </w:r>
      <w:proofErr w:type="gramEnd"/>
      <w:r w:rsidRPr="00E3329C">
        <w:rPr>
          <w:rFonts w:eastAsia="標楷體"/>
          <w:sz w:val="32"/>
          <w:szCs w:val="32"/>
          <w:shd w:val="clear" w:color="auto" w:fill="FDE9D9"/>
        </w:rPr>
        <w:t>「鈣質可以預防骨質疏鬆症」？</w:t>
      </w:r>
    </w:p>
    <w:p w:rsidR="00437B56" w:rsidRPr="005B5214" w:rsidRDefault="00437B56" w:rsidP="005B5214">
      <w:pPr>
        <w:spacing w:line="400" w:lineRule="exact"/>
        <w:ind w:left="360" w:hanging="360"/>
        <w:jc w:val="both"/>
        <w:rPr>
          <w:rFonts w:eastAsia="標楷體"/>
          <w:sz w:val="32"/>
          <w:szCs w:val="32"/>
        </w:rPr>
      </w:pPr>
      <w:r w:rsidRPr="005B5214">
        <w:rPr>
          <w:rFonts w:eastAsia="標楷體"/>
          <w:sz w:val="32"/>
          <w:szCs w:val="32"/>
        </w:rPr>
        <w:t>A</w:t>
      </w:r>
      <w:r w:rsidRPr="005B5214">
        <w:rPr>
          <w:rFonts w:eastAsia="標楷體"/>
          <w:sz w:val="32"/>
          <w:szCs w:val="32"/>
        </w:rPr>
        <w:t>：不可以，</w:t>
      </w:r>
      <w:r w:rsidR="00E3329C">
        <w:rPr>
          <w:rFonts w:eastAsia="標楷體" w:hint="eastAsia"/>
          <w:sz w:val="32"/>
          <w:szCs w:val="32"/>
        </w:rPr>
        <w:t>依據</w:t>
      </w:r>
      <w:r w:rsidRPr="005B5214">
        <w:rPr>
          <w:rFonts w:eastAsia="標楷體"/>
          <w:sz w:val="32"/>
          <w:szCs w:val="32"/>
        </w:rPr>
        <w:t>食品</w:t>
      </w:r>
      <w:r w:rsidR="00E3329C">
        <w:rPr>
          <w:rFonts w:eastAsia="標楷體" w:hint="eastAsia"/>
          <w:sz w:val="32"/>
          <w:szCs w:val="32"/>
        </w:rPr>
        <w:t>安全</w:t>
      </w:r>
      <w:r w:rsidRPr="005B5214">
        <w:rPr>
          <w:rFonts w:eastAsia="標楷體"/>
          <w:sz w:val="32"/>
          <w:szCs w:val="32"/>
        </w:rPr>
        <w:t>衛生管理法第</w:t>
      </w:r>
      <w:r w:rsidRPr="005B5214">
        <w:rPr>
          <w:rFonts w:eastAsia="標楷體" w:hint="eastAsia"/>
          <w:sz w:val="32"/>
          <w:szCs w:val="32"/>
        </w:rPr>
        <w:t>28</w:t>
      </w:r>
      <w:r w:rsidRPr="005B5214">
        <w:rPr>
          <w:rFonts w:eastAsia="標楷體"/>
          <w:sz w:val="32"/>
          <w:szCs w:val="32"/>
        </w:rPr>
        <w:t>條</w:t>
      </w:r>
      <w:r w:rsidR="00E3329C">
        <w:rPr>
          <w:rFonts w:eastAsia="標楷體" w:hint="eastAsia"/>
          <w:sz w:val="32"/>
          <w:szCs w:val="32"/>
        </w:rPr>
        <w:t>之</w:t>
      </w:r>
      <w:r w:rsidRPr="005B5214">
        <w:rPr>
          <w:rFonts w:eastAsia="標楷體"/>
          <w:sz w:val="32"/>
          <w:szCs w:val="32"/>
        </w:rPr>
        <w:t>規定，對於食品之標示，不得有</w:t>
      </w:r>
      <w:r w:rsidRPr="005B5214">
        <w:rPr>
          <w:rFonts w:eastAsia="標楷體" w:hint="eastAsia"/>
          <w:sz w:val="32"/>
          <w:szCs w:val="32"/>
        </w:rPr>
        <w:t>不實、</w:t>
      </w:r>
      <w:r w:rsidRPr="005B5214">
        <w:rPr>
          <w:rFonts w:eastAsia="標楷體"/>
          <w:sz w:val="32"/>
          <w:szCs w:val="32"/>
        </w:rPr>
        <w:t>誇張</w:t>
      </w:r>
      <w:r w:rsidRPr="005B5214">
        <w:rPr>
          <w:rFonts w:eastAsia="標楷體" w:hint="eastAsia"/>
          <w:sz w:val="32"/>
          <w:szCs w:val="32"/>
        </w:rPr>
        <w:t>、</w:t>
      </w:r>
      <w:r w:rsidRPr="005B5214">
        <w:rPr>
          <w:rFonts w:eastAsia="標楷體"/>
          <w:sz w:val="32"/>
          <w:szCs w:val="32"/>
        </w:rPr>
        <w:t>易</w:t>
      </w:r>
      <w:r w:rsidRPr="005B5214">
        <w:rPr>
          <w:rFonts w:eastAsia="標楷體" w:hint="eastAsia"/>
          <w:sz w:val="32"/>
          <w:szCs w:val="32"/>
        </w:rPr>
        <w:t>生</w:t>
      </w:r>
      <w:r w:rsidRPr="005B5214">
        <w:rPr>
          <w:rFonts w:eastAsia="標楷體"/>
          <w:sz w:val="32"/>
          <w:szCs w:val="32"/>
        </w:rPr>
        <w:t>誤</w:t>
      </w:r>
      <w:r w:rsidRPr="005B5214">
        <w:rPr>
          <w:rFonts w:eastAsia="標楷體" w:hint="eastAsia"/>
          <w:sz w:val="32"/>
          <w:szCs w:val="32"/>
        </w:rPr>
        <w:t>解、</w:t>
      </w:r>
      <w:r w:rsidRPr="005B5214">
        <w:rPr>
          <w:rFonts w:eastAsia="標楷體"/>
          <w:sz w:val="32"/>
          <w:szCs w:val="32"/>
        </w:rPr>
        <w:t>醫</w:t>
      </w:r>
      <w:r w:rsidRPr="005B5214">
        <w:rPr>
          <w:rFonts w:eastAsia="標楷體" w:hint="eastAsia"/>
          <w:sz w:val="32"/>
          <w:szCs w:val="32"/>
        </w:rPr>
        <w:t>療</w:t>
      </w:r>
      <w:r w:rsidRPr="005B5214">
        <w:rPr>
          <w:rFonts w:eastAsia="標楷體"/>
          <w:sz w:val="32"/>
          <w:szCs w:val="32"/>
        </w:rPr>
        <w:t>效能</w:t>
      </w:r>
      <w:r w:rsidRPr="005B5214">
        <w:rPr>
          <w:rFonts w:eastAsia="標楷體" w:hint="eastAsia"/>
          <w:sz w:val="32"/>
          <w:szCs w:val="32"/>
        </w:rPr>
        <w:t>之標示</w:t>
      </w:r>
      <w:r w:rsidR="00B15A03">
        <w:rPr>
          <w:rFonts w:eastAsia="標楷體" w:hint="eastAsia"/>
          <w:sz w:val="32"/>
          <w:szCs w:val="32"/>
        </w:rPr>
        <w:t>，所以不可以標示</w:t>
      </w:r>
      <w:r w:rsidR="00B15A03" w:rsidRPr="00B15A03">
        <w:rPr>
          <w:rFonts w:eastAsia="標楷體"/>
          <w:sz w:val="32"/>
          <w:szCs w:val="32"/>
        </w:rPr>
        <w:t>「鈣質可以預防骨質疏鬆症」</w:t>
      </w:r>
      <w:r w:rsidRPr="005B5214">
        <w:rPr>
          <w:rFonts w:eastAsia="標楷體"/>
          <w:sz w:val="32"/>
          <w:szCs w:val="32"/>
        </w:rPr>
        <w:t>。</w:t>
      </w:r>
      <w:r w:rsidR="00FA4A46">
        <w:rPr>
          <w:rFonts w:eastAsia="標楷體" w:hint="eastAsia"/>
          <w:sz w:val="32"/>
          <w:szCs w:val="32"/>
        </w:rPr>
        <w:t>但得依「食品標示宣傳或廣告詞句涉及</w:t>
      </w:r>
      <w:proofErr w:type="gramStart"/>
      <w:r w:rsidR="00FA4A46">
        <w:rPr>
          <w:rFonts w:eastAsia="標楷體" w:hint="eastAsia"/>
          <w:sz w:val="32"/>
          <w:szCs w:val="32"/>
        </w:rPr>
        <w:t>誇</w:t>
      </w:r>
      <w:proofErr w:type="gramEnd"/>
      <w:r w:rsidR="00FA4A46">
        <w:rPr>
          <w:rFonts w:eastAsia="標楷體" w:hint="eastAsia"/>
          <w:sz w:val="32"/>
          <w:szCs w:val="32"/>
        </w:rPr>
        <w:t>張易生誤解或醫療</w:t>
      </w:r>
      <w:r w:rsidR="00FA4A46">
        <w:rPr>
          <w:rFonts w:eastAsia="標楷體" w:hint="eastAsia"/>
          <w:sz w:val="32"/>
          <w:szCs w:val="32"/>
        </w:rPr>
        <w:lastRenderedPageBreak/>
        <w:t>效能之認定基準」，標示可敘述之生理功能例句，例如：</w:t>
      </w:r>
      <w:proofErr w:type="gramStart"/>
      <w:r w:rsidR="00FA4A46">
        <w:rPr>
          <w:rFonts w:eastAsia="標楷體" w:hint="eastAsia"/>
          <w:sz w:val="32"/>
          <w:szCs w:val="32"/>
        </w:rPr>
        <w:t>鈣有助</w:t>
      </w:r>
      <w:proofErr w:type="gramEnd"/>
      <w:r w:rsidR="00FA4A46">
        <w:rPr>
          <w:rFonts w:eastAsia="標楷體" w:hint="eastAsia"/>
          <w:sz w:val="32"/>
          <w:szCs w:val="32"/>
        </w:rPr>
        <w:t>維持於骨骼與牙齒的正常發育及健康。</w:t>
      </w:r>
    </w:p>
    <w:p w:rsidR="00437B56" w:rsidRPr="005B5214" w:rsidRDefault="00437B56" w:rsidP="005B5214">
      <w:pPr>
        <w:pStyle w:val="a3"/>
        <w:spacing w:line="400" w:lineRule="exact"/>
        <w:ind w:left="284" w:hanging="284"/>
        <w:rPr>
          <w:rFonts w:eastAsia="標楷體"/>
          <w:spacing w:val="22"/>
          <w:sz w:val="32"/>
          <w:szCs w:val="32"/>
        </w:rPr>
      </w:pPr>
    </w:p>
    <w:p w:rsidR="00437B56" w:rsidRPr="00601FE1" w:rsidRDefault="00437B56" w:rsidP="005B5214">
      <w:pPr>
        <w:widowControl/>
        <w:spacing w:line="400" w:lineRule="exact"/>
        <w:ind w:left="393" w:hanging="393"/>
        <w:rPr>
          <w:rFonts w:eastAsia="標楷體"/>
          <w:sz w:val="32"/>
          <w:szCs w:val="32"/>
          <w:shd w:val="clear" w:color="auto" w:fill="FDE9D9"/>
        </w:rPr>
      </w:pPr>
      <w:r w:rsidRPr="00601FE1">
        <w:rPr>
          <w:rFonts w:eastAsia="標楷體"/>
          <w:sz w:val="32"/>
          <w:szCs w:val="32"/>
          <w:shd w:val="clear" w:color="auto" w:fill="FDE9D9"/>
        </w:rPr>
        <w:t>Q</w:t>
      </w:r>
      <w:r w:rsidRPr="00601FE1">
        <w:rPr>
          <w:rFonts w:eastAsia="標楷體" w:hint="eastAsia"/>
          <w:sz w:val="32"/>
          <w:szCs w:val="32"/>
          <w:shd w:val="clear" w:color="auto" w:fill="FDE9D9"/>
        </w:rPr>
        <w:t>1</w:t>
      </w:r>
      <w:r w:rsidR="00AE7B05">
        <w:rPr>
          <w:rFonts w:eastAsia="標楷體" w:hint="eastAsia"/>
          <w:sz w:val="32"/>
          <w:szCs w:val="32"/>
          <w:shd w:val="clear" w:color="auto" w:fill="FDE9D9"/>
        </w:rPr>
        <w:t>6</w:t>
      </w:r>
      <w:r w:rsidRPr="00601FE1">
        <w:rPr>
          <w:rFonts w:eastAsia="標楷體"/>
          <w:sz w:val="32"/>
          <w:szCs w:val="32"/>
          <w:shd w:val="clear" w:color="auto" w:fill="FDE9D9"/>
        </w:rPr>
        <w:t>：產品可以標示「減脂」嗎？</w:t>
      </w:r>
    </w:p>
    <w:p w:rsidR="00437B56" w:rsidRPr="005B5214" w:rsidRDefault="00437B56" w:rsidP="00D246BE">
      <w:pPr>
        <w:pStyle w:val="a3"/>
        <w:spacing w:line="400" w:lineRule="exact"/>
        <w:ind w:left="518" w:hanging="518"/>
        <w:rPr>
          <w:rFonts w:eastAsia="標楷體"/>
          <w:sz w:val="32"/>
          <w:szCs w:val="32"/>
        </w:rPr>
      </w:pPr>
      <w:r w:rsidRPr="005B5214">
        <w:rPr>
          <w:rFonts w:eastAsia="標楷體"/>
          <w:sz w:val="32"/>
          <w:szCs w:val="32"/>
        </w:rPr>
        <w:t>A</w:t>
      </w:r>
      <w:r w:rsidRPr="005B5214">
        <w:rPr>
          <w:rFonts w:eastAsia="標楷體"/>
          <w:sz w:val="32"/>
          <w:szCs w:val="32"/>
        </w:rPr>
        <w:t>：</w:t>
      </w:r>
      <w:r w:rsidRPr="005B5214">
        <w:rPr>
          <w:rFonts w:eastAsia="標楷體" w:hint="eastAsia"/>
          <w:sz w:val="32"/>
          <w:szCs w:val="32"/>
        </w:rPr>
        <w:t>不可以。</w:t>
      </w:r>
      <w:r w:rsidRPr="005B5214">
        <w:rPr>
          <w:rFonts w:eastAsia="標楷體"/>
          <w:sz w:val="32"/>
          <w:szCs w:val="32"/>
        </w:rPr>
        <w:t>「減脂」字樣，</w:t>
      </w:r>
      <w:r w:rsidR="00D246BE">
        <w:rPr>
          <w:rFonts w:eastAsia="標楷體" w:hint="eastAsia"/>
          <w:sz w:val="32"/>
          <w:szCs w:val="32"/>
        </w:rPr>
        <w:t>涉及違反食安法第</w:t>
      </w:r>
      <w:r w:rsidR="00D246BE">
        <w:rPr>
          <w:rFonts w:eastAsia="標楷體" w:hint="eastAsia"/>
          <w:sz w:val="32"/>
          <w:szCs w:val="32"/>
        </w:rPr>
        <w:t>28</w:t>
      </w:r>
      <w:r w:rsidR="00D246BE">
        <w:rPr>
          <w:rFonts w:eastAsia="標楷體" w:hint="eastAsia"/>
          <w:sz w:val="32"/>
          <w:szCs w:val="32"/>
        </w:rPr>
        <w:t>條，食品不得為醫療效能之標示</w:t>
      </w:r>
      <w:r w:rsidRPr="005B5214">
        <w:rPr>
          <w:rFonts w:eastAsia="標楷體"/>
          <w:sz w:val="32"/>
          <w:szCs w:val="32"/>
        </w:rPr>
        <w:t>。</w:t>
      </w:r>
    </w:p>
    <w:p w:rsidR="000C35DF" w:rsidRPr="005B5214" w:rsidRDefault="000C35DF" w:rsidP="000C35DF">
      <w:pPr>
        <w:widowControl/>
        <w:spacing w:line="400" w:lineRule="exact"/>
        <w:rPr>
          <w:rFonts w:eastAsia="標楷體"/>
          <w:sz w:val="32"/>
          <w:szCs w:val="32"/>
        </w:rPr>
      </w:pPr>
    </w:p>
    <w:p w:rsidR="00F66CAC" w:rsidRPr="00912247" w:rsidRDefault="00912247" w:rsidP="00912247">
      <w:pPr>
        <w:spacing w:line="400" w:lineRule="exact"/>
        <w:ind w:left="480" w:hangingChars="150" w:hanging="480"/>
        <w:jc w:val="both"/>
        <w:rPr>
          <w:rFonts w:eastAsia="標楷體"/>
          <w:sz w:val="32"/>
          <w:szCs w:val="32"/>
          <w:shd w:val="clear" w:color="auto" w:fill="FDE9D9"/>
        </w:rPr>
      </w:pPr>
      <w:r w:rsidRPr="00E3329C">
        <w:rPr>
          <w:rFonts w:eastAsia="標楷體"/>
          <w:sz w:val="32"/>
          <w:szCs w:val="32"/>
          <w:shd w:val="clear" w:color="auto" w:fill="FDE9D9"/>
        </w:rPr>
        <w:t>Q</w:t>
      </w:r>
      <w:r w:rsidRPr="00E3329C">
        <w:rPr>
          <w:rFonts w:eastAsia="標楷體" w:hint="eastAsia"/>
          <w:sz w:val="32"/>
          <w:szCs w:val="32"/>
          <w:shd w:val="clear" w:color="auto" w:fill="FDE9D9"/>
        </w:rPr>
        <w:t>1</w:t>
      </w:r>
      <w:r w:rsidR="00AE7B05">
        <w:rPr>
          <w:rFonts w:eastAsia="標楷體" w:hint="eastAsia"/>
          <w:sz w:val="32"/>
          <w:szCs w:val="32"/>
          <w:shd w:val="clear" w:color="auto" w:fill="FDE9D9"/>
        </w:rPr>
        <w:t>7</w:t>
      </w:r>
      <w:r w:rsidRPr="00E3329C">
        <w:rPr>
          <w:rFonts w:eastAsia="標楷體"/>
          <w:sz w:val="32"/>
          <w:szCs w:val="32"/>
          <w:shd w:val="clear" w:color="auto" w:fill="FDE9D9"/>
        </w:rPr>
        <w:t>：如果我的</w:t>
      </w:r>
      <w:r w:rsidRPr="00912247">
        <w:rPr>
          <w:rFonts w:eastAsia="標楷體"/>
          <w:sz w:val="32"/>
          <w:szCs w:val="32"/>
          <w:shd w:val="clear" w:color="auto" w:fill="FDE9D9"/>
        </w:rPr>
        <w:t>產品，</w:t>
      </w:r>
      <w:proofErr w:type="gramStart"/>
      <w:r w:rsidRPr="00912247">
        <w:rPr>
          <w:rFonts w:eastAsia="標楷體"/>
          <w:sz w:val="32"/>
          <w:szCs w:val="32"/>
          <w:shd w:val="clear" w:color="auto" w:fill="FDE9D9"/>
        </w:rPr>
        <w:t>其糖含量</w:t>
      </w:r>
      <w:proofErr w:type="gramEnd"/>
      <w:r w:rsidRPr="00912247">
        <w:rPr>
          <w:rFonts w:eastAsia="標楷體"/>
          <w:sz w:val="32"/>
          <w:szCs w:val="32"/>
          <w:shd w:val="clear" w:color="auto" w:fill="FDE9D9"/>
        </w:rPr>
        <w:t>為每</w:t>
      </w:r>
      <w:r w:rsidRPr="00912247">
        <w:rPr>
          <w:rFonts w:eastAsia="標楷體"/>
          <w:sz w:val="32"/>
          <w:szCs w:val="32"/>
          <w:shd w:val="clear" w:color="auto" w:fill="FDE9D9"/>
        </w:rPr>
        <w:t>100</w:t>
      </w:r>
      <w:r w:rsidRPr="00912247">
        <w:rPr>
          <w:rFonts w:eastAsia="標楷體"/>
          <w:sz w:val="32"/>
          <w:szCs w:val="32"/>
          <w:shd w:val="clear" w:color="auto" w:fill="FDE9D9"/>
        </w:rPr>
        <w:t>毫升含</w:t>
      </w:r>
      <w:r w:rsidRPr="00912247">
        <w:rPr>
          <w:rFonts w:eastAsia="標楷體"/>
          <w:sz w:val="32"/>
          <w:szCs w:val="32"/>
          <w:shd w:val="clear" w:color="auto" w:fill="FDE9D9"/>
        </w:rPr>
        <w:t>2.5</w:t>
      </w:r>
      <w:r w:rsidRPr="00912247">
        <w:rPr>
          <w:rFonts w:eastAsia="標楷體"/>
          <w:sz w:val="32"/>
          <w:szCs w:val="32"/>
          <w:shd w:val="clear" w:color="auto" w:fill="FDE9D9"/>
        </w:rPr>
        <w:t>公克，而每</w:t>
      </w:r>
      <w:r w:rsidRPr="00912247">
        <w:rPr>
          <w:rFonts w:eastAsia="標楷體"/>
          <w:sz w:val="32"/>
          <w:szCs w:val="32"/>
          <w:shd w:val="clear" w:color="auto" w:fill="FDE9D9"/>
        </w:rPr>
        <w:t>100</w:t>
      </w:r>
      <w:r w:rsidRPr="00912247">
        <w:rPr>
          <w:rFonts w:eastAsia="標楷體"/>
          <w:sz w:val="32"/>
          <w:szCs w:val="32"/>
          <w:shd w:val="clear" w:color="auto" w:fill="FDE9D9"/>
        </w:rPr>
        <w:t>大卡含膳食纖維</w:t>
      </w:r>
      <w:r w:rsidRPr="00912247">
        <w:rPr>
          <w:rFonts w:eastAsia="標楷體"/>
          <w:sz w:val="32"/>
          <w:szCs w:val="32"/>
          <w:shd w:val="clear" w:color="auto" w:fill="FDE9D9"/>
        </w:rPr>
        <w:t>3</w:t>
      </w:r>
      <w:r w:rsidRPr="00912247">
        <w:rPr>
          <w:rFonts w:eastAsia="標楷體"/>
          <w:sz w:val="32"/>
          <w:szCs w:val="32"/>
          <w:shd w:val="clear" w:color="auto" w:fill="FDE9D9"/>
        </w:rPr>
        <w:t>公克以上，皆為以液體</w:t>
      </w:r>
      <w:r w:rsidRPr="00912247">
        <w:rPr>
          <w:rFonts w:eastAsia="標楷體"/>
          <w:sz w:val="32"/>
          <w:szCs w:val="32"/>
          <w:shd w:val="clear" w:color="auto" w:fill="FDE9D9"/>
        </w:rPr>
        <w:t>100</w:t>
      </w:r>
      <w:r w:rsidRPr="00912247">
        <w:rPr>
          <w:rFonts w:eastAsia="標楷體"/>
          <w:sz w:val="32"/>
          <w:szCs w:val="32"/>
          <w:shd w:val="clear" w:color="auto" w:fill="FDE9D9"/>
        </w:rPr>
        <w:t>毫升為基準之規定，進行「低糖」與「高纖」之營養宣稱。其中，低糖宣稱符合</w:t>
      </w:r>
      <w:r w:rsidR="00F4205E" w:rsidRPr="00F4205E">
        <w:rPr>
          <w:rFonts w:eastAsia="標楷體"/>
          <w:sz w:val="32"/>
          <w:szCs w:val="32"/>
          <w:shd w:val="clear" w:color="auto" w:fill="FDE9D9"/>
        </w:rPr>
        <w:t>「包裝食品營養宣稱應遵行事項」</w:t>
      </w:r>
      <w:r w:rsidR="00F4205E">
        <w:rPr>
          <w:rFonts w:eastAsia="標楷體" w:hint="eastAsia"/>
          <w:sz w:val="32"/>
          <w:szCs w:val="32"/>
          <w:shd w:val="clear" w:color="auto" w:fill="FDE9D9"/>
        </w:rPr>
        <w:t>之</w:t>
      </w:r>
      <w:r w:rsidRPr="00912247">
        <w:rPr>
          <w:rFonts w:eastAsia="標楷體"/>
          <w:sz w:val="32"/>
          <w:szCs w:val="32"/>
          <w:shd w:val="clear" w:color="auto" w:fill="FDE9D9"/>
        </w:rPr>
        <w:t>表二第三欄</w:t>
      </w:r>
      <w:r w:rsidRPr="00912247">
        <w:rPr>
          <w:rFonts w:eastAsia="標楷體"/>
          <w:sz w:val="32"/>
          <w:szCs w:val="32"/>
          <w:shd w:val="clear" w:color="auto" w:fill="FDE9D9"/>
        </w:rPr>
        <w:t>(</w:t>
      </w:r>
      <w:r w:rsidRPr="00912247">
        <w:rPr>
          <w:rFonts w:eastAsia="標楷體"/>
          <w:sz w:val="32"/>
          <w:szCs w:val="32"/>
          <w:shd w:val="clear" w:color="auto" w:fill="FDE9D9"/>
        </w:rPr>
        <w:t>液體</w:t>
      </w:r>
      <w:r w:rsidRPr="00912247">
        <w:rPr>
          <w:rFonts w:eastAsia="標楷體"/>
          <w:sz w:val="32"/>
          <w:szCs w:val="32"/>
          <w:shd w:val="clear" w:color="auto" w:fill="FDE9D9"/>
        </w:rPr>
        <w:t>)</w:t>
      </w:r>
      <w:r w:rsidRPr="00912247">
        <w:rPr>
          <w:rFonts w:eastAsia="標楷體"/>
          <w:sz w:val="32"/>
          <w:szCs w:val="32"/>
          <w:shd w:val="clear" w:color="auto" w:fill="FDE9D9"/>
        </w:rPr>
        <w:t>每</w:t>
      </w:r>
      <w:r w:rsidRPr="00912247">
        <w:rPr>
          <w:rFonts w:eastAsia="標楷體"/>
          <w:sz w:val="32"/>
          <w:szCs w:val="32"/>
          <w:shd w:val="clear" w:color="auto" w:fill="FDE9D9"/>
        </w:rPr>
        <w:t>100</w:t>
      </w:r>
      <w:r w:rsidRPr="00912247">
        <w:rPr>
          <w:rFonts w:eastAsia="標楷體"/>
          <w:sz w:val="32"/>
          <w:szCs w:val="32"/>
          <w:shd w:val="clear" w:color="auto" w:fill="FDE9D9"/>
        </w:rPr>
        <w:t>毫升之糖含量不超過</w:t>
      </w:r>
      <w:r w:rsidRPr="00912247">
        <w:rPr>
          <w:rFonts w:eastAsia="標楷體"/>
          <w:sz w:val="32"/>
          <w:szCs w:val="32"/>
          <w:shd w:val="clear" w:color="auto" w:fill="FDE9D9"/>
        </w:rPr>
        <w:t>2.5</w:t>
      </w:r>
      <w:r w:rsidRPr="00912247">
        <w:rPr>
          <w:rFonts w:eastAsia="標楷體"/>
          <w:sz w:val="32"/>
          <w:szCs w:val="32"/>
          <w:shd w:val="clear" w:color="auto" w:fill="FDE9D9"/>
        </w:rPr>
        <w:t>公克宣稱標準，高纖宣稱符合該</w:t>
      </w:r>
      <w:r w:rsidR="00F4205E" w:rsidRPr="00F4205E">
        <w:rPr>
          <w:rFonts w:eastAsia="標楷體"/>
          <w:sz w:val="32"/>
          <w:szCs w:val="32"/>
          <w:shd w:val="clear" w:color="auto" w:fill="FDE9D9"/>
        </w:rPr>
        <w:t>應遵行事項</w:t>
      </w:r>
      <w:r w:rsidR="00F4205E">
        <w:rPr>
          <w:rFonts w:eastAsia="標楷體" w:hint="eastAsia"/>
          <w:sz w:val="32"/>
          <w:szCs w:val="32"/>
          <w:shd w:val="clear" w:color="auto" w:fill="FDE9D9"/>
        </w:rPr>
        <w:t>之</w:t>
      </w:r>
      <w:r w:rsidRPr="00912247">
        <w:rPr>
          <w:rFonts w:eastAsia="標楷體"/>
          <w:sz w:val="32"/>
          <w:szCs w:val="32"/>
          <w:shd w:val="clear" w:color="auto" w:fill="FDE9D9"/>
        </w:rPr>
        <w:t>表三第四欄</w:t>
      </w:r>
      <w:r w:rsidRPr="00912247">
        <w:rPr>
          <w:rFonts w:eastAsia="標楷體"/>
          <w:sz w:val="32"/>
          <w:szCs w:val="32"/>
          <w:shd w:val="clear" w:color="auto" w:fill="FDE9D9"/>
        </w:rPr>
        <w:t>(</w:t>
      </w:r>
      <w:r w:rsidRPr="00912247">
        <w:rPr>
          <w:rFonts w:eastAsia="標楷體"/>
          <w:sz w:val="32"/>
          <w:szCs w:val="32"/>
          <w:shd w:val="clear" w:color="auto" w:fill="FDE9D9"/>
        </w:rPr>
        <w:t>液體</w:t>
      </w:r>
      <w:r w:rsidRPr="00912247">
        <w:rPr>
          <w:rFonts w:eastAsia="標楷體"/>
          <w:sz w:val="32"/>
          <w:szCs w:val="32"/>
          <w:shd w:val="clear" w:color="auto" w:fill="FDE9D9"/>
        </w:rPr>
        <w:t>)</w:t>
      </w:r>
      <w:r w:rsidRPr="00912247">
        <w:rPr>
          <w:rFonts w:eastAsia="標楷體"/>
          <w:sz w:val="32"/>
          <w:szCs w:val="32"/>
          <w:shd w:val="clear" w:color="auto" w:fill="FDE9D9"/>
        </w:rPr>
        <w:t>每</w:t>
      </w:r>
      <w:r w:rsidRPr="00912247">
        <w:rPr>
          <w:rFonts w:eastAsia="標楷體"/>
          <w:sz w:val="32"/>
          <w:szCs w:val="32"/>
          <w:shd w:val="clear" w:color="auto" w:fill="FDE9D9"/>
        </w:rPr>
        <w:t>100</w:t>
      </w:r>
      <w:r w:rsidRPr="00912247">
        <w:rPr>
          <w:rFonts w:eastAsia="標楷體"/>
          <w:sz w:val="32"/>
          <w:szCs w:val="32"/>
          <w:shd w:val="clear" w:color="auto" w:fill="FDE9D9"/>
        </w:rPr>
        <w:t>大卡標準達到或超過</w:t>
      </w:r>
      <w:r w:rsidRPr="00912247">
        <w:rPr>
          <w:rFonts w:eastAsia="標楷體"/>
          <w:sz w:val="32"/>
          <w:szCs w:val="32"/>
          <w:shd w:val="clear" w:color="auto" w:fill="FDE9D9"/>
        </w:rPr>
        <w:t>3</w:t>
      </w:r>
      <w:r w:rsidRPr="00912247">
        <w:rPr>
          <w:rFonts w:eastAsia="標楷體"/>
          <w:sz w:val="32"/>
          <w:szCs w:val="32"/>
          <w:shd w:val="clear" w:color="auto" w:fill="FDE9D9"/>
        </w:rPr>
        <w:t>公克，該產品品名宣稱「低糖高纖」是否合乎該遵</w:t>
      </w:r>
      <w:r w:rsidR="00F4205E">
        <w:rPr>
          <w:rFonts w:eastAsia="標楷體" w:hint="eastAsia"/>
          <w:sz w:val="32"/>
          <w:szCs w:val="32"/>
          <w:shd w:val="clear" w:color="auto" w:fill="FDE9D9"/>
        </w:rPr>
        <w:t>行</w:t>
      </w:r>
      <w:r w:rsidRPr="00912247">
        <w:rPr>
          <w:rFonts w:eastAsia="標楷體"/>
          <w:sz w:val="32"/>
          <w:szCs w:val="32"/>
          <w:shd w:val="clear" w:color="auto" w:fill="FDE9D9"/>
        </w:rPr>
        <w:t>事項之規定</w:t>
      </w:r>
      <w:r w:rsidRPr="00912247">
        <w:rPr>
          <w:rFonts w:eastAsia="標楷體"/>
          <w:sz w:val="32"/>
          <w:szCs w:val="32"/>
          <w:shd w:val="clear" w:color="auto" w:fill="FDE9D9"/>
        </w:rPr>
        <w:t>?</w:t>
      </w:r>
    </w:p>
    <w:p w:rsidR="00912247" w:rsidRPr="00912247" w:rsidRDefault="00912247" w:rsidP="00DD1752">
      <w:pPr>
        <w:spacing w:line="400" w:lineRule="exact"/>
        <w:ind w:left="797" w:hangingChars="249" w:hanging="797"/>
        <w:jc w:val="both"/>
        <w:rPr>
          <w:rFonts w:eastAsia="標楷體"/>
          <w:kern w:val="0"/>
          <w:sz w:val="32"/>
          <w:szCs w:val="32"/>
        </w:rPr>
      </w:pPr>
      <w:r w:rsidRPr="00912247">
        <w:rPr>
          <w:rFonts w:eastAsia="標楷體"/>
          <w:kern w:val="0"/>
          <w:sz w:val="32"/>
          <w:szCs w:val="32"/>
        </w:rPr>
        <w:t>A</w:t>
      </w:r>
      <w:r w:rsidRPr="00912247">
        <w:rPr>
          <w:rFonts w:eastAsia="標楷體"/>
          <w:kern w:val="0"/>
          <w:sz w:val="32"/>
          <w:szCs w:val="32"/>
        </w:rPr>
        <w:t>：</w:t>
      </w:r>
      <w:r w:rsidRPr="00912247">
        <w:rPr>
          <w:rFonts w:eastAsia="標楷體"/>
          <w:kern w:val="0"/>
          <w:sz w:val="32"/>
          <w:szCs w:val="32"/>
        </w:rPr>
        <w:t>1.</w:t>
      </w:r>
      <w:r w:rsidRPr="00912247">
        <w:rPr>
          <w:rFonts w:eastAsia="標楷體"/>
          <w:kern w:val="0"/>
          <w:sz w:val="32"/>
          <w:szCs w:val="32"/>
        </w:rPr>
        <w:t>依據衛生</w:t>
      </w:r>
      <w:proofErr w:type="gramStart"/>
      <w:r w:rsidRPr="00912247">
        <w:rPr>
          <w:rFonts w:eastAsia="標楷體"/>
          <w:kern w:val="0"/>
          <w:sz w:val="32"/>
          <w:szCs w:val="32"/>
        </w:rPr>
        <w:t>福利部於</w:t>
      </w:r>
      <w:r w:rsidRPr="00912247">
        <w:rPr>
          <w:rFonts w:eastAsia="標楷體"/>
          <w:kern w:val="0"/>
          <w:sz w:val="32"/>
          <w:szCs w:val="32"/>
        </w:rPr>
        <w:t>104</w:t>
      </w:r>
      <w:r w:rsidRPr="00912247">
        <w:rPr>
          <w:rFonts w:eastAsia="標楷體"/>
          <w:kern w:val="0"/>
          <w:sz w:val="32"/>
          <w:szCs w:val="32"/>
        </w:rPr>
        <w:t>年</w:t>
      </w:r>
      <w:r w:rsidRPr="00912247">
        <w:rPr>
          <w:rFonts w:eastAsia="標楷體"/>
          <w:kern w:val="0"/>
          <w:sz w:val="32"/>
          <w:szCs w:val="32"/>
        </w:rPr>
        <w:t>3</w:t>
      </w:r>
      <w:r w:rsidRPr="00912247">
        <w:rPr>
          <w:rFonts w:eastAsia="標楷體"/>
          <w:kern w:val="0"/>
          <w:sz w:val="32"/>
          <w:szCs w:val="32"/>
        </w:rPr>
        <w:t>月</w:t>
      </w:r>
      <w:r w:rsidRPr="00912247">
        <w:rPr>
          <w:rFonts w:eastAsia="標楷體"/>
          <w:kern w:val="0"/>
          <w:sz w:val="32"/>
          <w:szCs w:val="32"/>
        </w:rPr>
        <w:t>3</w:t>
      </w:r>
      <w:r w:rsidRPr="00912247">
        <w:rPr>
          <w:rFonts w:eastAsia="標楷體"/>
          <w:kern w:val="0"/>
          <w:sz w:val="32"/>
          <w:szCs w:val="32"/>
        </w:rPr>
        <w:t>日</w:t>
      </w:r>
      <w:proofErr w:type="gramEnd"/>
      <w:r w:rsidRPr="00912247">
        <w:rPr>
          <w:rFonts w:eastAsia="標楷體"/>
          <w:kern w:val="0"/>
          <w:sz w:val="32"/>
          <w:szCs w:val="32"/>
        </w:rPr>
        <w:t>公告「包裝食品營養宣稱應遵行事項」第</w:t>
      </w:r>
      <w:r w:rsidRPr="00912247">
        <w:rPr>
          <w:rFonts w:eastAsia="標楷體"/>
          <w:kern w:val="0"/>
          <w:sz w:val="32"/>
          <w:szCs w:val="32"/>
        </w:rPr>
        <w:t>5</w:t>
      </w:r>
      <w:r w:rsidRPr="00912247">
        <w:rPr>
          <w:rFonts w:eastAsia="標楷體"/>
          <w:kern w:val="0"/>
          <w:sz w:val="32"/>
          <w:szCs w:val="32"/>
        </w:rPr>
        <w:t>點，當依食品有二項或以上之營養素符合營養含量宣稱條件時，得同時作此等營養宣稱，但同一食品須以同型態【固體</w:t>
      </w:r>
      <w:r w:rsidRPr="00912247">
        <w:rPr>
          <w:rFonts w:eastAsia="標楷體"/>
          <w:kern w:val="0"/>
          <w:sz w:val="32"/>
          <w:szCs w:val="32"/>
        </w:rPr>
        <w:t>(</w:t>
      </w:r>
      <w:r w:rsidRPr="00912247">
        <w:rPr>
          <w:rFonts w:eastAsia="標楷體"/>
          <w:kern w:val="0"/>
          <w:sz w:val="32"/>
          <w:szCs w:val="32"/>
        </w:rPr>
        <w:t>半固體</w:t>
      </w:r>
      <w:r w:rsidRPr="00912247">
        <w:rPr>
          <w:rFonts w:eastAsia="標楷體"/>
          <w:kern w:val="0"/>
          <w:sz w:val="32"/>
          <w:szCs w:val="32"/>
        </w:rPr>
        <w:t>)</w:t>
      </w:r>
      <w:r w:rsidRPr="00912247">
        <w:rPr>
          <w:rFonts w:eastAsia="標楷體"/>
          <w:kern w:val="0"/>
          <w:sz w:val="32"/>
          <w:szCs w:val="32"/>
        </w:rPr>
        <w:t>或液體】作為衡量基準。</w:t>
      </w:r>
    </w:p>
    <w:p w:rsidR="00912247" w:rsidRPr="00912247" w:rsidRDefault="00912247" w:rsidP="00DD1752">
      <w:pPr>
        <w:spacing w:line="400" w:lineRule="exact"/>
        <w:ind w:leftChars="226" w:left="798" w:hangingChars="80" w:hanging="256"/>
        <w:jc w:val="both"/>
        <w:rPr>
          <w:rFonts w:eastAsia="標楷體"/>
          <w:kern w:val="0"/>
          <w:sz w:val="32"/>
          <w:szCs w:val="32"/>
        </w:rPr>
      </w:pPr>
      <w:r w:rsidRPr="00912247">
        <w:rPr>
          <w:rFonts w:eastAsia="標楷體"/>
          <w:kern w:val="0"/>
          <w:sz w:val="32"/>
          <w:szCs w:val="32"/>
        </w:rPr>
        <w:t>2.</w:t>
      </w:r>
      <w:r w:rsidR="00AC0CFE">
        <w:rPr>
          <w:rFonts w:eastAsia="標楷體" w:hint="eastAsia"/>
          <w:kern w:val="0"/>
          <w:sz w:val="32"/>
          <w:szCs w:val="32"/>
        </w:rPr>
        <w:t>上述問題</w:t>
      </w:r>
      <w:r w:rsidRPr="00912247">
        <w:rPr>
          <w:rFonts w:eastAsia="標楷體"/>
          <w:kern w:val="0"/>
          <w:sz w:val="32"/>
          <w:szCs w:val="32"/>
        </w:rPr>
        <w:t>，建議同時以每</w:t>
      </w:r>
      <w:r w:rsidRPr="00912247">
        <w:rPr>
          <w:rFonts w:eastAsia="標楷體"/>
          <w:kern w:val="0"/>
          <w:sz w:val="32"/>
          <w:szCs w:val="32"/>
        </w:rPr>
        <w:t>100</w:t>
      </w:r>
      <w:r w:rsidRPr="00912247">
        <w:rPr>
          <w:rFonts w:eastAsia="標楷體"/>
          <w:kern w:val="0"/>
          <w:sz w:val="32"/>
          <w:szCs w:val="32"/>
        </w:rPr>
        <w:t>毫升液體作為衡量基準，達</w:t>
      </w:r>
      <w:proofErr w:type="gramStart"/>
      <w:r w:rsidRPr="00912247">
        <w:rPr>
          <w:rFonts w:eastAsia="標楷體"/>
          <w:kern w:val="0"/>
          <w:sz w:val="32"/>
          <w:szCs w:val="32"/>
        </w:rPr>
        <w:t>上開應遵行</w:t>
      </w:r>
      <w:proofErr w:type="gramEnd"/>
      <w:r w:rsidRPr="00912247">
        <w:rPr>
          <w:rFonts w:eastAsia="標楷體"/>
          <w:kern w:val="0"/>
          <w:sz w:val="32"/>
          <w:szCs w:val="32"/>
        </w:rPr>
        <w:t>事項「低糖高纖」之標準，以利消費者辨識。如欲以每</w:t>
      </w:r>
      <w:r w:rsidRPr="00912247">
        <w:rPr>
          <w:rFonts w:eastAsia="標楷體"/>
          <w:kern w:val="0"/>
          <w:sz w:val="32"/>
          <w:szCs w:val="32"/>
        </w:rPr>
        <w:t>100</w:t>
      </w:r>
      <w:r w:rsidRPr="00912247">
        <w:rPr>
          <w:rFonts w:eastAsia="標楷體"/>
          <w:kern w:val="0"/>
          <w:sz w:val="32"/>
          <w:szCs w:val="32"/>
        </w:rPr>
        <w:t>毫升液體符合「低糖」及每</w:t>
      </w:r>
      <w:r w:rsidRPr="00912247">
        <w:rPr>
          <w:rFonts w:eastAsia="標楷體"/>
          <w:kern w:val="0"/>
          <w:sz w:val="32"/>
          <w:szCs w:val="32"/>
        </w:rPr>
        <w:t>100</w:t>
      </w:r>
      <w:r w:rsidRPr="00912247">
        <w:rPr>
          <w:rFonts w:eastAsia="標楷體"/>
          <w:kern w:val="0"/>
          <w:sz w:val="32"/>
          <w:szCs w:val="32"/>
        </w:rPr>
        <w:t>大卡液體符合「高膳食纖維」之情形，於產品外包裝標示、宣稱「低糖高纖」之字樣，</w:t>
      </w:r>
      <w:r w:rsidR="00853286">
        <w:rPr>
          <w:rFonts w:eastAsia="標楷體" w:hint="eastAsia"/>
          <w:kern w:val="0"/>
          <w:sz w:val="32"/>
          <w:szCs w:val="32"/>
        </w:rPr>
        <w:t>宜</w:t>
      </w:r>
      <w:r w:rsidRPr="00912247">
        <w:rPr>
          <w:rFonts w:eastAsia="標楷體"/>
          <w:kern w:val="0"/>
          <w:sz w:val="32"/>
          <w:szCs w:val="32"/>
        </w:rPr>
        <w:t>於營養標示表格下方註明該產品每</w:t>
      </w:r>
      <w:r w:rsidRPr="00912247">
        <w:rPr>
          <w:rFonts w:eastAsia="標楷體"/>
          <w:kern w:val="0"/>
          <w:sz w:val="32"/>
          <w:szCs w:val="32"/>
        </w:rPr>
        <w:t>100</w:t>
      </w:r>
      <w:r w:rsidRPr="00912247">
        <w:rPr>
          <w:rFonts w:eastAsia="標楷體"/>
          <w:kern w:val="0"/>
          <w:sz w:val="32"/>
          <w:szCs w:val="32"/>
        </w:rPr>
        <w:t>大卡之膳食纖維含量，以利消費者參考。</w:t>
      </w:r>
    </w:p>
    <w:p w:rsidR="00D641AC" w:rsidRDefault="00D641AC" w:rsidP="005B5214">
      <w:pPr>
        <w:spacing w:line="400" w:lineRule="exact"/>
        <w:rPr>
          <w:rFonts w:eastAsia="標楷體"/>
          <w:kern w:val="0"/>
          <w:sz w:val="32"/>
          <w:szCs w:val="32"/>
        </w:rPr>
      </w:pPr>
    </w:p>
    <w:p w:rsidR="003018A8" w:rsidRPr="003018A8" w:rsidRDefault="003018A8" w:rsidP="00C607A8">
      <w:pPr>
        <w:spacing w:line="400" w:lineRule="exact"/>
        <w:ind w:left="426" w:hangingChars="133" w:hanging="426"/>
        <w:rPr>
          <w:rFonts w:eastAsia="標楷體"/>
          <w:sz w:val="32"/>
          <w:szCs w:val="32"/>
          <w:shd w:val="clear" w:color="auto" w:fill="FDE9D9"/>
        </w:rPr>
      </w:pPr>
      <w:r w:rsidRPr="003018A8">
        <w:rPr>
          <w:rFonts w:eastAsia="標楷體" w:hint="eastAsia"/>
          <w:sz w:val="32"/>
          <w:szCs w:val="32"/>
          <w:shd w:val="clear" w:color="auto" w:fill="FDE9D9"/>
        </w:rPr>
        <w:t>Q1</w:t>
      </w:r>
      <w:r w:rsidR="00AE7B05">
        <w:rPr>
          <w:rFonts w:eastAsia="標楷體" w:hint="eastAsia"/>
          <w:sz w:val="32"/>
          <w:szCs w:val="32"/>
          <w:shd w:val="clear" w:color="auto" w:fill="FDE9D9"/>
        </w:rPr>
        <w:t>8</w:t>
      </w:r>
      <w:r w:rsidRPr="003018A8">
        <w:rPr>
          <w:rFonts w:eastAsia="標楷體" w:hint="eastAsia"/>
          <w:sz w:val="32"/>
          <w:szCs w:val="32"/>
          <w:shd w:val="clear" w:color="auto" w:fill="FDE9D9"/>
        </w:rPr>
        <w:t>.</w:t>
      </w:r>
      <w:r w:rsidRPr="003018A8">
        <w:rPr>
          <w:rFonts w:eastAsia="標楷體" w:hint="eastAsia"/>
          <w:sz w:val="32"/>
          <w:szCs w:val="32"/>
          <w:shd w:val="clear" w:color="auto" w:fill="FDE9D9"/>
        </w:rPr>
        <w:t>我的糖果類食品，如果再另外添加維生素</w:t>
      </w:r>
      <w:r w:rsidRPr="003018A8">
        <w:rPr>
          <w:rFonts w:eastAsia="標楷體" w:hint="eastAsia"/>
          <w:sz w:val="32"/>
          <w:szCs w:val="32"/>
          <w:shd w:val="clear" w:color="auto" w:fill="FDE9D9"/>
        </w:rPr>
        <w:t>C</w:t>
      </w:r>
      <w:r w:rsidRPr="003018A8">
        <w:rPr>
          <w:rFonts w:eastAsia="標楷體" w:hint="eastAsia"/>
          <w:sz w:val="32"/>
          <w:szCs w:val="32"/>
          <w:shd w:val="clear" w:color="auto" w:fill="FDE9D9"/>
        </w:rPr>
        <w:t>的量，達到「來源、供給、含、含有」或是「高、多、強化、富含」宣稱標準時，我可以在產品包裝上標示「含有維生素</w:t>
      </w:r>
      <w:r w:rsidRPr="003018A8">
        <w:rPr>
          <w:rFonts w:eastAsia="標楷體" w:hint="eastAsia"/>
          <w:sz w:val="32"/>
          <w:szCs w:val="32"/>
          <w:shd w:val="clear" w:color="auto" w:fill="FDE9D9"/>
        </w:rPr>
        <w:t>C</w:t>
      </w:r>
      <w:r w:rsidRPr="003018A8">
        <w:rPr>
          <w:rFonts w:eastAsia="標楷體" w:hint="eastAsia"/>
          <w:sz w:val="32"/>
          <w:szCs w:val="32"/>
          <w:shd w:val="clear" w:color="auto" w:fill="FDE9D9"/>
        </w:rPr>
        <w:t>」、「富含維生素</w:t>
      </w:r>
      <w:r w:rsidRPr="003018A8">
        <w:rPr>
          <w:rFonts w:eastAsia="標楷體" w:hint="eastAsia"/>
          <w:sz w:val="32"/>
          <w:szCs w:val="32"/>
          <w:shd w:val="clear" w:color="auto" w:fill="FDE9D9"/>
        </w:rPr>
        <w:t>C</w:t>
      </w:r>
      <w:r w:rsidRPr="003018A8">
        <w:rPr>
          <w:rFonts w:eastAsia="標楷體" w:hint="eastAsia"/>
          <w:sz w:val="32"/>
          <w:szCs w:val="32"/>
          <w:shd w:val="clear" w:color="auto" w:fill="FDE9D9"/>
        </w:rPr>
        <w:t>」，或是直接以「維生素</w:t>
      </w:r>
      <w:r w:rsidRPr="003018A8">
        <w:rPr>
          <w:rFonts w:eastAsia="標楷體" w:hint="eastAsia"/>
          <w:sz w:val="32"/>
          <w:szCs w:val="32"/>
          <w:shd w:val="clear" w:color="auto" w:fill="FDE9D9"/>
        </w:rPr>
        <w:t>C</w:t>
      </w:r>
      <w:r w:rsidRPr="003018A8">
        <w:rPr>
          <w:rFonts w:eastAsia="標楷體" w:hint="eastAsia"/>
          <w:sz w:val="32"/>
          <w:szCs w:val="32"/>
          <w:shd w:val="clear" w:color="auto" w:fill="FDE9D9"/>
        </w:rPr>
        <w:t>軟糖」命名嗎</w:t>
      </w:r>
      <w:r w:rsidRPr="003018A8">
        <w:rPr>
          <w:rFonts w:eastAsia="標楷體" w:hint="eastAsia"/>
          <w:sz w:val="32"/>
          <w:szCs w:val="32"/>
          <w:shd w:val="clear" w:color="auto" w:fill="FDE9D9"/>
        </w:rPr>
        <w:t>?</w:t>
      </w:r>
    </w:p>
    <w:p w:rsidR="003018A8" w:rsidRDefault="003018A8" w:rsidP="003018A8">
      <w:pPr>
        <w:spacing w:line="400" w:lineRule="exact"/>
        <w:ind w:left="566" w:hangingChars="177" w:hanging="566"/>
        <w:jc w:val="both"/>
        <w:rPr>
          <w:rFonts w:eastAsia="標楷體"/>
          <w:kern w:val="0"/>
          <w:sz w:val="32"/>
          <w:szCs w:val="32"/>
        </w:rPr>
      </w:pPr>
      <w:r w:rsidRPr="00912247">
        <w:rPr>
          <w:rFonts w:eastAsia="標楷體"/>
          <w:kern w:val="0"/>
          <w:sz w:val="32"/>
          <w:szCs w:val="32"/>
        </w:rPr>
        <w:t>A</w:t>
      </w:r>
      <w:r w:rsidRPr="00912247">
        <w:rPr>
          <w:rFonts w:eastAsia="標楷體"/>
          <w:kern w:val="0"/>
          <w:sz w:val="32"/>
          <w:szCs w:val="32"/>
        </w:rPr>
        <w:t>：</w:t>
      </w:r>
      <w:r w:rsidR="00C607A8">
        <w:rPr>
          <w:rFonts w:eastAsia="標楷體" w:hint="eastAsia"/>
          <w:kern w:val="0"/>
          <w:sz w:val="32"/>
          <w:szCs w:val="32"/>
        </w:rPr>
        <w:t>不可以。</w:t>
      </w:r>
      <w:r w:rsidR="002F26AD" w:rsidRPr="007A28BF">
        <w:rPr>
          <w:rFonts w:eastAsia="標楷體" w:hint="eastAsia"/>
          <w:kern w:val="0"/>
          <w:sz w:val="32"/>
          <w:szCs w:val="32"/>
        </w:rPr>
        <w:t>糖果類</w:t>
      </w:r>
      <w:r w:rsidR="002F26AD">
        <w:rPr>
          <w:rFonts w:eastAsia="標楷體" w:hint="eastAsia"/>
          <w:kern w:val="0"/>
          <w:sz w:val="32"/>
          <w:szCs w:val="32"/>
        </w:rPr>
        <w:t>食品屬於</w:t>
      </w:r>
      <w:r w:rsidR="002F26AD" w:rsidRPr="005B5214">
        <w:rPr>
          <w:rFonts w:eastAsia="標楷體"/>
          <w:kern w:val="0"/>
          <w:sz w:val="32"/>
          <w:szCs w:val="32"/>
        </w:rPr>
        <w:t>「包裝食品營養宣稱</w:t>
      </w:r>
      <w:r w:rsidR="002F26AD">
        <w:rPr>
          <w:rFonts w:eastAsia="標楷體" w:hint="eastAsia"/>
          <w:kern w:val="0"/>
          <w:sz w:val="32"/>
          <w:szCs w:val="32"/>
        </w:rPr>
        <w:t>應遵行事項</w:t>
      </w:r>
      <w:r w:rsidR="002F26AD">
        <w:rPr>
          <w:rFonts w:eastAsia="標楷體"/>
          <w:kern w:val="0"/>
          <w:sz w:val="32"/>
          <w:szCs w:val="32"/>
        </w:rPr>
        <w:t>」</w:t>
      </w:r>
      <w:r w:rsidR="002F26AD">
        <w:rPr>
          <w:rFonts w:eastAsia="標楷體" w:hint="eastAsia"/>
          <w:kern w:val="0"/>
          <w:sz w:val="32"/>
          <w:szCs w:val="32"/>
        </w:rPr>
        <w:t>中表七所列之食品</w:t>
      </w:r>
      <w:proofErr w:type="gramStart"/>
      <w:r w:rsidR="002F26AD">
        <w:rPr>
          <w:rFonts w:eastAsia="標楷體" w:hint="eastAsia"/>
          <w:kern w:val="0"/>
          <w:sz w:val="32"/>
          <w:szCs w:val="32"/>
        </w:rPr>
        <w:t>品</w:t>
      </w:r>
      <w:proofErr w:type="gramEnd"/>
      <w:r w:rsidR="002F26AD">
        <w:rPr>
          <w:rFonts w:eastAsia="標楷體" w:hint="eastAsia"/>
          <w:kern w:val="0"/>
          <w:sz w:val="32"/>
          <w:szCs w:val="32"/>
        </w:rPr>
        <w:t>項，</w:t>
      </w:r>
      <w:r w:rsidR="00C607A8">
        <w:rPr>
          <w:rFonts w:eastAsia="標楷體" w:hint="eastAsia"/>
          <w:kern w:val="0"/>
          <w:sz w:val="32"/>
          <w:szCs w:val="32"/>
        </w:rPr>
        <w:t>如果</w:t>
      </w:r>
      <w:r w:rsidR="00986D83" w:rsidRPr="00ED444F">
        <w:rPr>
          <w:rFonts w:eastAsia="標楷體"/>
          <w:sz w:val="32"/>
          <w:szCs w:val="32"/>
        </w:rPr>
        <w:t>額</w:t>
      </w:r>
      <w:r w:rsidR="00FA60B1">
        <w:rPr>
          <w:rFonts w:eastAsia="標楷體" w:hint="eastAsia"/>
          <w:kern w:val="0"/>
          <w:sz w:val="32"/>
          <w:szCs w:val="32"/>
        </w:rPr>
        <w:t>外添加維生素</w:t>
      </w:r>
      <w:r w:rsidR="00FA60B1">
        <w:rPr>
          <w:rFonts w:eastAsia="標楷體" w:hint="eastAsia"/>
          <w:kern w:val="0"/>
          <w:sz w:val="32"/>
          <w:szCs w:val="32"/>
        </w:rPr>
        <w:t>C</w:t>
      </w:r>
      <w:r w:rsidR="00FA60B1">
        <w:rPr>
          <w:rFonts w:eastAsia="標楷體" w:hint="eastAsia"/>
          <w:kern w:val="0"/>
          <w:sz w:val="32"/>
          <w:szCs w:val="32"/>
        </w:rPr>
        <w:t>的</w:t>
      </w:r>
      <w:r w:rsidR="00FA60B1">
        <w:rPr>
          <w:rFonts w:eastAsia="標楷體" w:hint="eastAsia"/>
          <w:kern w:val="0"/>
          <w:sz w:val="32"/>
          <w:szCs w:val="32"/>
        </w:rPr>
        <w:lastRenderedPageBreak/>
        <w:t>量，來</w:t>
      </w:r>
      <w:r w:rsidR="00C607A8">
        <w:rPr>
          <w:rFonts w:eastAsia="標楷體" w:hint="eastAsia"/>
          <w:kern w:val="0"/>
          <w:sz w:val="32"/>
          <w:szCs w:val="32"/>
        </w:rPr>
        <w:t>達到</w:t>
      </w:r>
      <w:r w:rsidR="00C607A8" w:rsidRPr="00C607A8">
        <w:rPr>
          <w:rFonts w:eastAsia="標楷體" w:hint="eastAsia"/>
          <w:kern w:val="0"/>
          <w:sz w:val="32"/>
          <w:szCs w:val="32"/>
        </w:rPr>
        <w:t>「來源、供給、含、含有」或是「高、多、強化、富含」</w:t>
      </w:r>
      <w:r w:rsidR="007A28BF">
        <w:rPr>
          <w:rFonts w:eastAsia="標楷體" w:hint="eastAsia"/>
          <w:kern w:val="0"/>
          <w:sz w:val="32"/>
          <w:szCs w:val="32"/>
        </w:rPr>
        <w:t>維生素</w:t>
      </w:r>
      <w:r w:rsidR="007A28BF">
        <w:rPr>
          <w:rFonts w:eastAsia="標楷體" w:hint="eastAsia"/>
          <w:kern w:val="0"/>
          <w:sz w:val="32"/>
          <w:szCs w:val="32"/>
        </w:rPr>
        <w:t>C</w:t>
      </w:r>
      <w:r w:rsidR="007A28BF">
        <w:rPr>
          <w:rFonts w:eastAsia="標楷體" w:hint="eastAsia"/>
          <w:kern w:val="0"/>
          <w:sz w:val="32"/>
          <w:szCs w:val="32"/>
        </w:rPr>
        <w:t>之</w:t>
      </w:r>
      <w:r w:rsidR="00C607A8" w:rsidRPr="00C607A8">
        <w:rPr>
          <w:rFonts w:eastAsia="標楷體" w:hint="eastAsia"/>
          <w:kern w:val="0"/>
          <w:sz w:val="32"/>
          <w:szCs w:val="32"/>
        </w:rPr>
        <w:t>宣稱標準</w:t>
      </w:r>
      <w:r w:rsidR="00C607A8">
        <w:rPr>
          <w:rFonts w:eastAsia="標楷體" w:hint="eastAsia"/>
          <w:kern w:val="0"/>
          <w:sz w:val="32"/>
          <w:szCs w:val="32"/>
        </w:rPr>
        <w:t>，則</w:t>
      </w:r>
      <w:r w:rsidR="00FA60B1">
        <w:rPr>
          <w:rFonts w:eastAsia="標楷體" w:hint="eastAsia"/>
          <w:kern w:val="0"/>
          <w:sz w:val="32"/>
          <w:szCs w:val="32"/>
        </w:rPr>
        <w:t>該</w:t>
      </w:r>
      <w:r w:rsidR="00853286">
        <w:rPr>
          <w:rFonts w:eastAsia="標楷體" w:hint="eastAsia"/>
          <w:kern w:val="0"/>
          <w:sz w:val="32"/>
          <w:szCs w:val="32"/>
        </w:rPr>
        <w:t>類</w:t>
      </w:r>
      <w:r w:rsidR="00FA60B1">
        <w:rPr>
          <w:rFonts w:eastAsia="標楷體" w:hint="eastAsia"/>
          <w:kern w:val="0"/>
          <w:sz w:val="32"/>
          <w:szCs w:val="32"/>
        </w:rPr>
        <w:t>食品</w:t>
      </w:r>
      <w:r w:rsidR="00C607A8">
        <w:rPr>
          <w:rFonts w:eastAsia="標楷體" w:hint="eastAsia"/>
          <w:kern w:val="0"/>
          <w:sz w:val="32"/>
          <w:szCs w:val="32"/>
        </w:rPr>
        <w:t>不得進行前述之營養宣稱及生理功能例句。</w:t>
      </w:r>
    </w:p>
    <w:p w:rsidR="00C607A8" w:rsidRDefault="00C607A8" w:rsidP="003018A8">
      <w:pPr>
        <w:spacing w:line="400" w:lineRule="exact"/>
        <w:ind w:left="566" w:hangingChars="177" w:hanging="566"/>
        <w:jc w:val="both"/>
        <w:rPr>
          <w:rFonts w:eastAsia="標楷體"/>
          <w:kern w:val="0"/>
          <w:sz w:val="32"/>
          <w:szCs w:val="32"/>
        </w:rPr>
      </w:pPr>
    </w:p>
    <w:p w:rsidR="00C607A8" w:rsidRPr="00DC165D" w:rsidRDefault="00C607A8" w:rsidP="003018A8">
      <w:pPr>
        <w:spacing w:line="400" w:lineRule="exact"/>
        <w:ind w:left="566" w:hangingChars="177" w:hanging="566"/>
        <w:jc w:val="both"/>
        <w:rPr>
          <w:rFonts w:eastAsia="標楷體"/>
          <w:sz w:val="32"/>
          <w:szCs w:val="32"/>
          <w:shd w:val="clear" w:color="auto" w:fill="FDE9D9"/>
        </w:rPr>
      </w:pPr>
      <w:r w:rsidRPr="00DC165D">
        <w:rPr>
          <w:rFonts w:eastAsia="標楷體" w:hint="eastAsia"/>
          <w:sz w:val="32"/>
          <w:szCs w:val="32"/>
          <w:shd w:val="clear" w:color="auto" w:fill="FDE9D9"/>
        </w:rPr>
        <w:t>Q1</w:t>
      </w:r>
      <w:r w:rsidR="00AE7B05">
        <w:rPr>
          <w:rFonts w:eastAsia="標楷體" w:hint="eastAsia"/>
          <w:sz w:val="32"/>
          <w:szCs w:val="32"/>
          <w:shd w:val="clear" w:color="auto" w:fill="FDE9D9"/>
        </w:rPr>
        <w:t>9</w:t>
      </w:r>
      <w:r w:rsidRPr="00DC165D">
        <w:rPr>
          <w:rFonts w:eastAsia="標楷體" w:hint="eastAsia"/>
          <w:sz w:val="32"/>
          <w:szCs w:val="32"/>
          <w:shd w:val="clear" w:color="auto" w:fill="FDE9D9"/>
        </w:rPr>
        <w:t>.</w:t>
      </w:r>
      <w:r w:rsidR="00DC165D" w:rsidRPr="00DC165D">
        <w:rPr>
          <w:rFonts w:eastAsia="標楷體" w:hint="eastAsia"/>
          <w:sz w:val="32"/>
          <w:szCs w:val="32"/>
          <w:shd w:val="clear" w:color="auto" w:fill="FDE9D9"/>
        </w:rPr>
        <w:t>如果是肉鬆食品，想要宣稱「富含膳食纖維」，其宣稱標準為何</w:t>
      </w:r>
      <w:r w:rsidR="00DC165D" w:rsidRPr="00DC165D">
        <w:rPr>
          <w:rFonts w:eastAsia="標楷體" w:hint="eastAsia"/>
          <w:sz w:val="32"/>
          <w:szCs w:val="32"/>
          <w:shd w:val="clear" w:color="auto" w:fill="FDE9D9"/>
        </w:rPr>
        <w:t>?</w:t>
      </w:r>
    </w:p>
    <w:p w:rsidR="003018A8" w:rsidRDefault="00DC165D" w:rsidP="00DC165D">
      <w:pPr>
        <w:spacing w:line="400" w:lineRule="exact"/>
        <w:ind w:left="566" w:hangingChars="177" w:hanging="566"/>
        <w:rPr>
          <w:rFonts w:eastAsia="標楷體"/>
          <w:kern w:val="0"/>
          <w:sz w:val="32"/>
          <w:szCs w:val="32"/>
        </w:rPr>
      </w:pPr>
      <w:r w:rsidRPr="00912247">
        <w:rPr>
          <w:rFonts w:eastAsia="標楷體"/>
          <w:kern w:val="0"/>
          <w:sz w:val="32"/>
          <w:szCs w:val="32"/>
        </w:rPr>
        <w:t>A</w:t>
      </w:r>
      <w:r w:rsidRPr="00912247">
        <w:rPr>
          <w:rFonts w:eastAsia="標楷體"/>
          <w:kern w:val="0"/>
          <w:sz w:val="32"/>
          <w:szCs w:val="32"/>
        </w:rPr>
        <w:t>：</w:t>
      </w:r>
      <w:r>
        <w:rPr>
          <w:rFonts w:eastAsia="標楷體" w:hint="eastAsia"/>
          <w:kern w:val="0"/>
          <w:sz w:val="32"/>
          <w:szCs w:val="32"/>
        </w:rPr>
        <w:t>肉鬆食品屬於</w:t>
      </w:r>
      <w:r w:rsidRPr="005B5214">
        <w:rPr>
          <w:rFonts w:eastAsia="標楷體"/>
          <w:kern w:val="0"/>
          <w:sz w:val="32"/>
          <w:szCs w:val="32"/>
        </w:rPr>
        <w:t>「包裝食品營養宣稱</w:t>
      </w:r>
      <w:r>
        <w:rPr>
          <w:rFonts w:eastAsia="標楷體" w:hint="eastAsia"/>
          <w:kern w:val="0"/>
          <w:sz w:val="32"/>
          <w:szCs w:val="32"/>
        </w:rPr>
        <w:t>應遵行事項</w:t>
      </w:r>
      <w:r>
        <w:rPr>
          <w:rFonts w:eastAsia="標楷體"/>
          <w:kern w:val="0"/>
          <w:sz w:val="32"/>
          <w:szCs w:val="32"/>
        </w:rPr>
        <w:t>」</w:t>
      </w:r>
      <w:r>
        <w:rPr>
          <w:rFonts w:eastAsia="標楷體" w:hint="eastAsia"/>
          <w:kern w:val="0"/>
          <w:sz w:val="32"/>
          <w:szCs w:val="32"/>
        </w:rPr>
        <w:t>中表五所列之食品</w:t>
      </w:r>
      <w:proofErr w:type="gramStart"/>
      <w:r>
        <w:rPr>
          <w:rFonts w:eastAsia="標楷體" w:hint="eastAsia"/>
          <w:kern w:val="0"/>
          <w:sz w:val="32"/>
          <w:szCs w:val="32"/>
        </w:rPr>
        <w:t>品</w:t>
      </w:r>
      <w:proofErr w:type="gramEnd"/>
      <w:r>
        <w:rPr>
          <w:rFonts w:eastAsia="標楷體" w:hint="eastAsia"/>
          <w:kern w:val="0"/>
          <w:sz w:val="32"/>
          <w:szCs w:val="32"/>
        </w:rPr>
        <w:t>項，如欲宣稱「富含膳食纖維</w:t>
      </w:r>
      <w:r w:rsidRPr="00C607A8">
        <w:rPr>
          <w:rFonts w:eastAsia="標楷體" w:hint="eastAsia"/>
          <w:kern w:val="0"/>
          <w:sz w:val="32"/>
          <w:szCs w:val="32"/>
        </w:rPr>
        <w:t>」</w:t>
      </w:r>
      <w:r>
        <w:rPr>
          <w:rFonts w:eastAsia="標楷體" w:hint="eastAsia"/>
          <w:kern w:val="0"/>
          <w:sz w:val="32"/>
          <w:szCs w:val="32"/>
        </w:rPr>
        <w:t>，該食品每</w:t>
      </w:r>
      <w:r>
        <w:rPr>
          <w:rFonts w:eastAsia="標楷體" w:hint="eastAsia"/>
          <w:kern w:val="0"/>
          <w:sz w:val="32"/>
          <w:szCs w:val="32"/>
        </w:rPr>
        <w:t>30</w:t>
      </w:r>
      <w:r>
        <w:rPr>
          <w:rFonts w:eastAsia="標楷體" w:hint="eastAsia"/>
          <w:kern w:val="0"/>
          <w:sz w:val="32"/>
          <w:szCs w:val="32"/>
        </w:rPr>
        <w:t>公克</w:t>
      </w:r>
      <w:r>
        <w:rPr>
          <w:rFonts w:eastAsia="標楷體" w:hint="eastAsia"/>
          <w:kern w:val="0"/>
          <w:sz w:val="32"/>
          <w:szCs w:val="32"/>
        </w:rPr>
        <w:t>(</w:t>
      </w:r>
      <w:r>
        <w:rPr>
          <w:rFonts w:eastAsia="標楷體" w:hint="eastAsia"/>
          <w:kern w:val="0"/>
          <w:sz w:val="32"/>
          <w:szCs w:val="32"/>
        </w:rPr>
        <w:t>實重</w:t>
      </w:r>
      <w:r>
        <w:rPr>
          <w:rFonts w:eastAsia="標楷體" w:hint="eastAsia"/>
          <w:kern w:val="0"/>
          <w:sz w:val="32"/>
          <w:szCs w:val="32"/>
        </w:rPr>
        <w:t>)</w:t>
      </w:r>
      <w:r>
        <w:rPr>
          <w:rFonts w:eastAsia="標楷體" w:hint="eastAsia"/>
          <w:kern w:val="0"/>
          <w:sz w:val="32"/>
          <w:szCs w:val="32"/>
        </w:rPr>
        <w:t>所含膳食纖維量須達到或超過</w:t>
      </w:r>
      <w:r>
        <w:rPr>
          <w:rFonts w:eastAsia="標楷體" w:hint="eastAsia"/>
          <w:kern w:val="0"/>
          <w:sz w:val="32"/>
          <w:szCs w:val="32"/>
        </w:rPr>
        <w:t>6</w:t>
      </w:r>
      <w:r>
        <w:rPr>
          <w:rFonts w:eastAsia="標楷體" w:hint="eastAsia"/>
          <w:kern w:val="0"/>
          <w:sz w:val="32"/>
          <w:szCs w:val="32"/>
        </w:rPr>
        <w:t>公克，才可以宣稱「富含膳食纖維</w:t>
      </w:r>
      <w:r w:rsidRPr="00C607A8">
        <w:rPr>
          <w:rFonts w:eastAsia="標楷體" w:hint="eastAsia"/>
          <w:kern w:val="0"/>
          <w:sz w:val="32"/>
          <w:szCs w:val="32"/>
        </w:rPr>
        <w:t>」</w:t>
      </w:r>
      <w:r>
        <w:rPr>
          <w:rFonts w:eastAsia="標楷體" w:hint="eastAsia"/>
          <w:kern w:val="0"/>
          <w:sz w:val="32"/>
          <w:szCs w:val="32"/>
        </w:rPr>
        <w:t>。</w:t>
      </w:r>
    </w:p>
    <w:p w:rsidR="00061538" w:rsidRDefault="00061538" w:rsidP="00DC165D">
      <w:pPr>
        <w:spacing w:line="400" w:lineRule="exact"/>
        <w:ind w:left="566" w:hangingChars="177" w:hanging="566"/>
        <w:rPr>
          <w:rFonts w:eastAsia="標楷體"/>
          <w:kern w:val="0"/>
          <w:sz w:val="32"/>
          <w:szCs w:val="32"/>
        </w:rPr>
      </w:pPr>
    </w:p>
    <w:p w:rsidR="00061538" w:rsidRDefault="00061538" w:rsidP="00DC165D">
      <w:pPr>
        <w:spacing w:line="400" w:lineRule="exact"/>
        <w:ind w:left="566" w:hangingChars="177" w:hanging="566"/>
        <w:rPr>
          <w:rFonts w:eastAsia="標楷體"/>
          <w:sz w:val="32"/>
          <w:szCs w:val="32"/>
          <w:shd w:val="clear" w:color="auto" w:fill="FDE9D9"/>
        </w:rPr>
      </w:pPr>
      <w:r w:rsidRPr="00C50BF8">
        <w:rPr>
          <w:rFonts w:eastAsia="標楷體" w:hint="eastAsia"/>
          <w:sz w:val="32"/>
          <w:szCs w:val="32"/>
          <w:shd w:val="clear" w:color="auto" w:fill="FDE9D9"/>
        </w:rPr>
        <w:t>Q</w:t>
      </w:r>
      <w:r w:rsidR="00AE7B05">
        <w:rPr>
          <w:rFonts w:eastAsia="標楷體" w:hint="eastAsia"/>
          <w:sz w:val="32"/>
          <w:szCs w:val="32"/>
          <w:shd w:val="clear" w:color="auto" w:fill="FDE9D9"/>
        </w:rPr>
        <w:t>20</w:t>
      </w:r>
      <w:r w:rsidRPr="00C50BF8">
        <w:rPr>
          <w:rFonts w:eastAsia="標楷體" w:hint="eastAsia"/>
          <w:sz w:val="32"/>
          <w:szCs w:val="32"/>
          <w:shd w:val="clear" w:color="auto" w:fill="FDE9D9"/>
        </w:rPr>
        <w:t>.</w:t>
      </w:r>
      <w:r w:rsidR="00C50BF8" w:rsidRPr="00C50BF8">
        <w:rPr>
          <w:rFonts w:eastAsia="標楷體"/>
          <w:sz w:val="32"/>
          <w:szCs w:val="32"/>
          <w:shd w:val="clear" w:color="auto" w:fill="FDE9D9"/>
        </w:rPr>
        <w:t>請問有營養宣稱之復水食品是否須註明沖泡方式</w:t>
      </w:r>
      <w:r w:rsidR="00C50BF8" w:rsidRPr="00C50BF8">
        <w:rPr>
          <w:rFonts w:eastAsia="標楷體"/>
          <w:sz w:val="32"/>
          <w:szCs w:val="32"/>
          <w:shd w:val="clear" w:color="auto" w:fill="FDE9D9"/>
        </w:rPr>
        <w:t>?</w:t>
      </w:r>
      <w:r w:rsidR="00C50BF8">
        <w:rPr>
          <w:rFonts w:eastAsia="標楷體" w:hint="eastAsia"/>
          <w:sz w:val="32"/>
          <w:szCs w:val="32"/>
          <w:shd w:val="clear" w:color="auto" w:fill="FDE9D9"/>
        </w:rPr>
        <w:t xml:space="preserve"> </w:t>
      </w:r>
      <w:r w:rsidR="00C50BF8" w:rsidRPr="00C50BF8">
        <w:rPr>
          <w:rFonts w:eastAsia="標楷體"/>
          <w:sz w:val="32"/>
          <w:szCs w:val="32"/>
          <w:shd w:val="clear" w:color="auto" w:fill="FDE9D9"/>
        </w:rPr>
        <w:t>該怎麼標示</w:t>
      </w:r>
      <w:r w:rsidR="00C50BF8" w:rsidRPr="00C50BF8">
        <w:rPr>
          <w:rFonts w:eastAsia="標楷體"/>
          <w:sz w:val="32"/>
          <w:szCs w:val="32"/>
          <w:shd w:val="clear" w:color="auto" w:fill="FDE9D9"/>
        </w:rPr>
        <w:t>?</w:t>
      </w:r>
    </w:p>
    <w:p w:rsidR="00C50BF8" w:rsidRDefault="00C50BF8" w:rsidP="00C50BF8">
      <w:pPr>
        <w:spacing w:line="400" w:lineRule="exact"/>
        <w:ind w:left="566" w:hangingChars="177" w:hanging="566"/>
        <w:jc w:val="both"/>
        <w:rPr>
          <w:rFonts w:eastAsia="標楷體"/>
          <w:sz w:val="32"/>
          <w:szCs w:val="32"/>
        </w:rPr>
      </w:pPr>
      <w:r>
        <w:rPr>
          <w:rFonts w:eastAsia="標楷體" w:hint="eastAsia"/>
          <w:sz w:val="32"/>
          <w:szCs w:val="32"/>
        </w:rPr>
        <w:t>A</w:t>
      </w:r>
      <w:r>
        <w:rPr>
          <w:rFonts w:eastAsia="標楷體" w:hint="eastAsia"/>
          <w:sz w:val="32"/>
          <w:szCs w:val="32"/>
        </w:rPr>
        <w:t>：若食品</w:t>
      </w:r>
      <w:r w:rsidRPr="0072244D">
        <w:rPr>
          <w:rFonts w:eastAsia="標楷體"/>
          <w:sz w:val="32"/>
          <w:szCs w:val="32"/>
        </w:rPr>
        <w:t>以復水後</w:t>
      </w:r>
      <w:r>
        <w:rPr>
          <w:rFonts w:eastAsia="標楷體" w:hint="eastAsia"/>
          <w:sz w:val="32"/>
          <w:szCs w:val="32"/>
        </w:rPr>
        <w:t>或沖泡後進行營養宣稱，則</w:t>
      </w:r>
      <w:r w:rsidRPr="0072244D">
        <w:rPr>
          <w:rFonts w:eastAsia="標楷體"/>
          <w:sz w:val="32"/>
          <w:szCs w:val="32"/>
        </w:rPr>
        <w:t>須</w:t>
      </w:r>
      <w:proofErr w:type="gramStart"/>
      <w:r w:rsidRPr="0072244D">
        <w:rPr>
          <w:rFonts w:eastAsia="標楷體"/>
          <w:sz w:val="32"/>
          <w:szCs w:val="32"/>
        </w:rPr>
        <w:t>將其沖泡</w:t>
      </w:r>
      <w:proofErr w:type="gramEnd"/>
      <w:r w:rsidRPr="0072244D">
        <w:rPr>
          <w:rFonts w:eastAsia="標楷體"/>
          <w:sz w:val="32"/>
          <w:szCs w:val="32"/>
        </w:rPr>
        <w:t>方式於營養標示格式下方註明或標示於食用說明</w:t>
      </w:r>
      <w:r w:rsidRPr="0072244D">
        <w:rPr>
          <w:rFonts w:eastAsia="標楷體"/>
          <w:sz w:val="32"/>
          <w:szCs w:val="32"/>
        </w:rPr>
        <w:t>(</w:t>
      </w:r>
      <w:r w:rsidRPr="0072244D">
        <w:rPr>
          <w:rFonts w:eastAsia="標楷體"/>
          <w:sz w:val="32"/>
          <w:szCs w:val="32"/>
        </w:rPr>
        <w:t>如復水水量、溫度、時間等</w:t>
      </w:r>
      <w:r w:rsidRPr="0072244D">
        <w:rPr>
          <w:rFonts w:eastAsia="標楷體"/>
          <w:sz w:val="32"/>
          <w:szCs w:val="32"/>
        </w:rPr>
        <w:t>)</w:t>
      </w:r>
      <w:r w:rsidRPr="0072244D">
        <w:rPr>
          <w:rFonts w:eastAsia="標楷體"/>
          <w:sz w:val="32"/>
          <w:szCs w:val="32"/>
        </w:rPr>
        <w:t>，以提供消費者之參考依據。</w:t>
      </w:r>
    </w:p>
    <w:p w:rsidR="00C50BF8" w:rsidRDefault="00C50BF8" w:rsidP="00C50BF8">
      <w:pPr>
        <w:spacing w:line="400" w:lineRule="exact"/>
        <w:ind w:left="566" w:hangingChars="177" w:hanging="566"/>
        <w:jc w:val="both"/>
        <w:rPr>
          <w:rFonts w:eastAsia="標楷體"/>
          <w:sz w:val="32"/>
          <w:szCs w:val="20"/>
        </w:rPr>
      </w:pPr>
    </w:p>
    <w:p w:rsidR="00C50BF8" w:rsidRPr="00DD1752" w:rsidRDefault="00FF368E" w:rsidP="00C50BF8">
      <w:pPr>
        <w:spacing w:line="400" w:lineRule="exact"/>
        <w:ind w:left="566" w:hangingChars="177" w:hanging="566"/>
        <w:jc w:val="both"/>
        <w:rPr>
          <w:rFonts w:eastAsia="標楷體"/>
          <w:sz w:val="32"/>
          <w:szCs w:val="32"/>
          <w:shd w:val="clear" w:color="auto" w:fill="FDE9D9"/>
        </w:rPr>
      </w:pPr>
      <w:r w:rsidRPr="00DD1752">
        <w:rPr>
          <w:rFonts w:eastAsia="標楷體" w:hint="eastAsia"/>
          <w:sz w:val="32"/>
          <w:szCs w:val="32"/>
          <w:shd w:val="clear" w:color="auto" w:fill="FDE9D9"/>
        </w:rPr>
        <w:t>Q</w:t>
      </w:r>
      <w:r w:rsidR="00AE7B05">
        <w:rPr>
          <w:rFonts w:eastAsia="標楷體" w:hint="eastAsia"/>
          <w:sz w:val="32"/>
          <w:szCs w:val="32"/>
          <w:shd w:val="clear" w:color="auto" w:fill="FDE9D9"/>
        </w:rPr>
        <w:t>21</w:t>
      </w:r>
      <w:r w:rsidRPr="00DD1752">
        <w:rPr>
          <w:rFonts w:eastAsia="標楷體" w:hint="eastAsia"/>
          <w:sz w:val="32"/>
          <w:szCs w:val="32"/>
          <w:shd w:val="clear" w:color="auto" w:fill="FDE9D9"/>
        </w:rPr>
        <w:t>.</w:t>
      </w:r>
      <w:r w:rsidRPr="00DD1752">
        <w:rPr>
          <w:rFonts w:eastAsia="標楷體" w:hint="eastAsia"/>
          <w:sz w:val="32"/>
          <w:szCs w:val="32"/>
          <w:shd w:val="clear" w:color="auto" w:fill="FDE9D9"/>
        </w:rPr>
        <w:t>如果</w:t>
      </w:r>
      <w:r w:rsidRPr="00DD1752">
        <w:rPr>
          <w:rFonts w:eastAsia="標楷體"/>
          <w:sz w:val="32"/>
          <w:szCs w:val="32"/>
          <w:shd w:val="clear" w:color="auto" w:fill="FDE9D9"/>
        </w:rPr>
        <w:t>欲引進國外進口的包裝飲用水</w:t>
      </w:r>
      <w:r w:rsidRPr="00DD1752">
        <w:rPr>
          <w:rFonts w:eastAsia="標楷體"/>
          <w:sz w:val="32"/>
          <w:szCs w:val="32"/>
          <w:shd w:val="clear" w:color="auto" w:fill="FDE9D9"/>
        </w:rPr>
        <w:t>(</w:t>
      </w:r>
      <w:r w:rsidRPr="00DD1752">
        <w:rPr>
          <w:rFonts w:eastAsia="標楷體"/>
          <w:sz w:val="32"/>
          <w:szCs w:val="32"/>
          <w:shd w:val="clear" w:color="auto" w:fill="FDE9D9"/>
        </w:rPr>
        <w:t>非礦泉水</w:t>
      </w:r>
      <w:r w:rsidRPr="00DD1752">
        <w:rPr>
          <w:rFonts w:eastAsia="標楷體"/>
          <w:sz w:val="32"/>
          <w:szCs w:val="32"/>
          <w:shd w:val="clear" w:color="auto" w:fill="FDE9D9"/>
        </w:rPr>
        <w:t>)</w:t>
      </w:r>
      <w:r w:rsidRPr="00DD1752">
        <w:rPr>
          <w:rFonts w:eastAsia="標楷體"/>
          <w:sz w:val="32"/>
          <w:szCs w:val="32"/>
          <w:shd w:val="clear" w:color="auto" w:fill="FDE9D9"/>
        </w:rPr>
        <w:t>，在外包裝文字標示</w:t>
      </w:r>
      <w:r w:rsidR="008C1C9D" w:rsidRPr="008C1C9D">
        <w:rPr>
          <w:rFonts w:eastAsia="標楷體" w:hint="eastAsia"/>
          <w:sz w:val="32"/>
          <w:szCs w:val="32"/>
          <w:shd w:val="clear" w:color="auto" w:fill="FDE9D9"/>
        </w:rPr>
        <w:t>「</w:t>
      </w:r>
      <w:r w:rsidRPr="00DD1752">
        <w:rPr>
          <w:rFonts w:eastAsia="標楷體"/>
          <w:sz w:val="32"/>
          <w:szCs w:val="32"/>
          <w:shd w:val="clear" w:color="auto" w:fill="FDE9D9"/>
        </w:rPr>
        <w:t>含有微量礦物質成份</w:t>
      </w:r>
      <w:r w:rsidR="008C1C9D" w:rsidRPr="008C1C9D">
        <w:rPr>
          <w:rFonts w:eastAsia="標楷體" w:hint="eastAsia"/>
          <w:sz w:val="32"/>
          <w:szCs w:val="32"/>
          <w:shd w:val="clear" w:color="auto" w:fill="FDE9D9"/>
        </w:rPr>
        <w:t>」</w:t>
      </w:r>
      <w:r w:rsidRPr="00DD1752">
        <w:rPr>
          <w:rFonts w:eastAsia="標楷體"/>
          <w:sz w:val="32"/>
          <w:szCs w:val="32"/>
          <w:shd w:val="clear" w:color="auto" w:fill="FDE9D9"/>
        </w:rPr>
        <w:t>，請問是否需依法進行營養標示或微量礦物質成分或得免標示</w:t>
      </w:r>
      <w:r w:rsidRPr="00DD1752">
        <w:rPr>
          <w:rFonts w:eastAsia="標楷體" w:hint="eastAsia"/>
          <w:sz w:val="32"/>
          <w:szCs w:val="32"/>
          <w:shd w:val="clear" w:color="auto" w:fill="FDE9D9"/>
        </w:rPr>
        <w:t>?</w:t>
      </w:r>
    </w:p>
    <w:p w:rsidR="00FF368E" w:rsidRDefault="00FF368E" w:rsidP="00DD1752">
      <w:pPr>
        <w:spacing w:line="400" w:lineRule="exact"/>
        <w:ind w:left="810" w:hangingChars="253" w:hanging="810"/>
        <w:jc w:val="both"/>
        <w:rPr>
          <w:rFonts w:eastAsia="標楷體"/>
          <w:sz w:val="32"/>
          <w:szCs w:val="32"/>
        </w:rPr>
      </w:pPr>
      <w:r>
        <w:rPr>
          <w:rFonts w:eastAsia="標楷體" w:hint="eastAsia"/>
          <w:sz w:val="32"/>
          <w:szCs w:val="32"/>
        </w:rPr>
        <w:t>A</w:t>
      </w:r>
      <w:r>
        <w:rPr>
          <w:rFonts w:eastAsia="標楷體" w:hint="eastAsia"/>
          <w:sz w:val="32"/>
          <w:szCs w:val="20"/>
        </w:rPr>
        <w:t>：</w:t>
      </w:r>
      <w:r>
        <w:rPr>
          <w:rFonts w:eastAsia="標楷體" w:hint="eastAsia"/>
          <w:sz w:val="32"/>
          <w:szCs w:val="20"/>
        </w:rPr>
        <w:t>1.</w:t>
      </w:r>
      <w:r w:rsidRPr="00FF368E">
        <w:rPr>
          <w:rFonts w:eastAsia="標楷體" w:hint="eastAsia"/>
          <w:sz w:val="32"/>
          <w:szCs w:val="32"/>
        </w:rPr>
        <w:t>銷售於國內之輸入及國產食品，均應依食品安全衛生管理法第</w:t>
      </w:r>
      <w:r w:rsidRPr="00FF368E">
        <w:rPr>
          <w:rFonts w:eastAsia="標楷體" w:hint="eastAsia"/>
          <w:sz w:val="32"/>
          <w:szCs w:val="32"/>
        </w:rPr>
        <w:t>22</w:t>
      </w:r>
      <w:r w:rsidRPr="00FF368E">
        <w:rPr>
          <w:rFonts w:eastAsia="標楷體" w:hint="eastAsia"/>
          <w:sz w:val="32"/>
          <w:szCs w:val="32"/>
        </w:rPr>
        <w:t>條之規定，以中文作完整標示，並遵守該法之相關規範。</w:t>
      </w:r>
      <w:proofErr w:type="gramStart"/>
      <w:r w:rsidRPr="00FF368E">
        <w:rPr>
          <w:rFonts w:eastAsia="標楷體" w:hint="eastAsia"/>
          <w:sz w:val="32"/>
          <w:szCs w:val="32"/>
        </w:rPr>
        <w:t>惟</w:t>
      </w:r>
      <w:proofErr w:type="gramEnd"/>
      <w:r w:rsidRPr="00FF368E">
        <w:rPr>
          <w:rFonts w:eastAsia="標楷體" w:hint="eastAsia"/>
          <w:sz w:val="32"/>
          <w:szCs w:val="32"/>
        </w:rPr>
        <w:t>依據</w:t>
      </w:r>
      <w:r w:rsidRPr="00FF368E">
        <w:rPr>
          <w:rFonts w:eastAsia="標楷體"/>
          <w:sz w:val="32"/>
          <w:szCs w:val="32"/>
        </w:rPr>
        <w:t>103</w:t>
      </w:r>
      <w:r w:rsidRPr="00FF368E">
        <w:rPr>
          <w:rFonts w:eastAsia="標楷體"/>
          <w:sz w:val="32"/>
          <w:szCs w:val="32"/>
        </w:rPr>
        <w:t>年</w:t>
      </w:r>
      <w:r w:rsidRPr="00FF368E">
        <w:rPr>
          <w:rFonts w:eastAsia="標楷體"/>
          <w:sz w:val="32"/>
          <w:szCs w:val="32"/>
        </w:rPr>
        <w:t>6</w:t>
      </w:r>
      <w:r w:rsidRPr="00FF368E">
        <w:rPr>
          <w:rFonts w:eastAsia="標楷體"/>
          <w:sz w:val="32"/>
          <w:szCs w:val="32"/>
        </w:rPr>
        <w:t>月</w:t>
      </w:r>
      <w:r w:rsidRPr="00FF368E">
        <w:rPr>
          <w:rFonts w:eastAsia="標楷體"/>
          <w:sz w:val="32"/>
          <w:szCs w:val="32"/>
        </w:rPr>
        <w:t>10</w:t>
      </w:r>
      <w:r w:rsidRPr="00FF368E">
        <w:rPr>
          <w:rFonts w:eastAsia="標楷體"/>
          <w:sz w:val="32"/>
          <w:szCs w:val="32"/>
        </w:rPr>
        <w:t>日公告「得免營養標示之包裝食品規定」</w:t>
      </w:r>
      <w:r w:rsidRPr="00FF368E">
        <w:rPr>
          <w:rFonts w:eastAsia="標楷體" w:hint="eastAsia"/>
          <w:sz w:val="32"/>
          <w:szCs w:val="32"/>
        </w:rPr>
        <w:t>，</w:t>
      </w:r>
      <w:r w:rsidRPr="00FF368E">
        <w:rPr>
          <w:rFonts w:eastAsia="標楷體"/>
          <w:sz w:val="32"/>
          <w:szCs w:val="32"/>
        </w:rPr>
        <w:t>未有營養宣稱之</w:t>
      </w:r>
      <w:r w:rsidRPr="00FF368E">
        <w:rPr>
          <w:rFonts w:eastAsia="標楷體" w:hint="eastAsia"/>
          <w:sz w:val="32"/>
          <w:szCs w:val="32"/>
        </w:rPr>
        <w:t>包裝</w:t>
      </w:r>
      <w:r w:rsidRPr="00FF368E">
        <w:rPr>
          <w:rFonts w:eastAsia="標楷體"/>
          <w:sz w:val="32"/>
          <w:szCs w:val="32"/>
        </w:rPr>
        <w:t>飲用水、礦泉水、冰塊，得免標示營養標示。</w:t>
      </w:r>
    </w:p>
    <w:p w:rsidR="00FF368E" w:rsidRPr="00FF368E" w:rsidRDefault="00FF368E" w:rsidP="00DD1752">
      <w:pPr>
        <w:spacing w:line="400" w:lineRule="exact"/>
        <w:ind w:leftChars="227" w:left="798" w:hangingChars="79" w:hanging="253"/>
        <w:jc w:val="both"/>
        <w:rPr>
          <w:rFonts w:eastAsia="標楷體"/>
          <w:sz w:val="32"/>
          <w:szCs w:val="32"/>
        </w:rPr>
      </w:pPr>
      <w:r>
        <w:rPr>
          <w:rFonts w:eastAsia="標楷體" w:hint="eastAsia"/>
          <w:sz w:val="32"/>
          <w:szCs w:val="32"/>
        </w:rPr>
        <w:t>2.</w:t>
      </w:r>
      <w:r w:rsidRPr="00FF368E">
        <w:rPr>
          <w:rFonts w:eastAsia="標楷體" w:hint="eastAsia"/>
          <w:sz w:val="32"/>
          <w:szCs w:val="32"/>
        </w:rPr>
        <w:t>依據</w:t>
      </w:r>
      <w:r w:rsidRPr="00FF368E">
        <w:rPr>
          <w:rFonts w:eastAsia="標楷體"/>
          <w:sz w:val="32"/>
          <w:szCs w:val="32"/>
        </w:rPr>
        <w:t>「包裝食品營養宣稱</w:t>
      </w:r>
      <w:r w:rsidRPr="00FF368E">
        <w:rPr>
          <w:rFonts w:eastAsia="標楷體" w:hint="eastAsia"/>
          <w:sz w:val="32"/>
          <w:szCs w:val="32"/>
        </w:rPr>
        <w:t>應遵行事項</w:t>
      </w:r>
      <w:r w:rsidRPr="00FF368E">
        <w:rPr>
          <w:rFonts w:eastAsia="標楷體"/>
          <w:sz w:val="32"/>
          <w:szCs w:val="32"/>
        </w:rPr>
        <w:t>」</w:t>
      </w:r>
      <w:r w:rsidRPr="00FF368E">
        <w:rPr>
          <w:rFonts w:eastAsia="標楷體" w:hint="eastAsia"/>
          <w:sz w:val="32"/>
          <w:szCs w:val="32"/>
        </w:rPr>
        <w:t>，</w:t>
      </w:r>
      <w:r w:rsidRPr="00FF368E">
        <w:rPr>
          <w:rFonts w:eastAsia="標楷體"/>
          <w:sz w:val="32"/>
          <w:szCs w:val="32"/>
        </w:rPr>
        <w:t>中央主管機關未公告規範「可補充攝取」之營養素，不得</w:t>
      </w:r>
      <w:r w:rsidR="008C1C9D">
        <w:rPr>
          <w:rFonts w:eastAsia="標楷體" w:hint="eastAsia"/>
          <w:sz w:val="32"/>
          <w:szCs w:val="32"/>
        </w:rPr>
        <w:t>作</w:t>
      </w:r>
      <w:r w:rsidRPr="00FF368E">
        <w:rPr>
          <w:rFonts w:eastAsia="標楷體"/>
          <w:sz w:val="32"/>
          <w:szCs w:val="32"/>
        </w:rPr>
        <w:t>「可補充攝取」營養宣稱，意即營養素中僅有膳食纖維、維生素</w:t>
      </w:r>
      <w:r w:rsidRPr="00FF368E">
        <w:rPr>
          <w:rFonts w:eastAsia="標楷體"/>
          <w:sz w:val="32"/>
          <w:szCs w:val="32"/>
        </w:rPr>
        <w:t>A</w:t>
      </w:r>
      <w:r w:rsidRPr="00FF368E">
        <w:rPr>
          <w:rFonts w:eastAsia="標楷體"/>
          <w:sz w:val="32"/>
          <w:szCs w:val="32"/>
        </w:rPr>
        <w:t>、維生素</w:t>
      </w:r>
      <w:r w:rsidRPr="00FF368E">
        <w:rPr>
          <w:rFonts w:eastAsia="標楷體"/>
          <w:sz w:val="32"/>
          <w:szCs w:val="32"/>
        </w:rPr>
        <w:t>B</w:t>
      </w:r>
      <w:r w:rsidRPr="00FF368E">
        <w:rPr>
          <w:rFonts w:eastAsia="標楷體"/>
          <w:sz w:val="32"/>
          <w:szCs w:val="32"/>
          <w:vertAlign w:val="subscript"/>
        </w:rPr>
        <w:t>1</w:t>
      </w:r>
      <w:r w:rsidRPr="00FF368E">
        <w:rPr>
          <w:rFonts w:eastAsia="標楷體"/>
          <w:sz w:val="32"/>
          <w:szCs w:val="32"/>
        </w:rPr>
        <w:t>、維生素</w:t>
      </w:r>
      <w:r w:rsidRPr="00FF368E">
        <w:rPr>
          <w:rFonts w:eastAsia="標楷體"/>
          <w:sz w:val="32"/>
          <w:szCs w:val="32"/>
        </w:rPr>
        <w:t>B</w:t>
      </w:r>
      <w:r w:rsidRPr="00FF368E">
        <w:rPr>
          <w:rFonts w:eastAsia="標楷體"/>
          <w:sz w:val="32"/>
          <w:szCs w:val="32"/>
          <w:vertAlign w:val="subscript"/>
        </w:rPr>
        <w:t>2</w:t>
      </w:r>
      <w:r w:rsidRPr="00FF368E">
        <w:rPr>
          <w:rFonts w:eastAsia="標楷體"/>
          <w:sz w:val="32"/>
          <w:szCs w:val="32"/>
        </w:rPr>
        <w:t>、維生素</w:t>
      </w:r>
      <w:r w:rsidRPr="00FF368E">
        <w:rPr>
          <w:rFonts w:eastAsia="標楷體"/>
          <w:sz w:val="32"/>
          <w:szCs w:val="32"/>
        </w:rPr>
        <w:t>C</w:t>
      </w:r>
      <w:r w:rsidRPr="00FF368E">
        <w:rPr>
          <w:rFonts w:eastAsia="標楷體"/>
          <w:sz w:val="32"/>
          <w:szCs w:val="32"/>
        </w:rPr>
        <w:t>、維生素</w:t>
      </w:r>
      <w:r w:rsidRPr="00FF368E">
        <w:rPr>
          <w:rFonts w:eastAsia="標楷體"/>
          <w:sz w:val="32"/>
          <w:szCs w:val="32"/>
        </w:rPr>
        <w:t>E</w:t>
      </w:r>
      <w:r w:rsidRPr="00FF368E">
        <w:rPr>
          <w:rFonts w:eastAsia="標楷體"/>
          <w:sz w:val="32"/>
          <w:szCs w:val="32"/>
        </w:rPr>
        <w:t>、鈣、鐵</w:t>
      </w:r>
      <w:r w:rsidR="00986D83">
        <w:rPr>
          <w:rFonts w:eastAsia="標楷體" w:hint="eastAsia"/>
          <w:sz w:val="32"/>
          <w:szCs w:val="32"/>
        </w:rPr>
        <w:t>，</w:t>
      </w:r>
      <w:r w:rsidRPr="00FF368E">
        <w:rPr>
          <w:rFonts w:eastAsia="標楷體"/>
          <w:sz w:val="32"/>
          <w:szCs w:val="32"/>
        </w:rPr>
        <w:t>得使用「高」、「多」、「強化」、「富含」、「來源」、「供給」</w:t>
      </w:r>
      <w:r w:rsidR="006703B9">
        <w:rPr>
          <w:rFonts w:eastAsia="標楷體"/>
          <w:sz w:val="32"/>
          <w:szCs w:val="32"/>
        </w:rPr>
        <w:t>、「含</w:t>
      </w:r>
      <w:r w:rsidR="006703B9" w:rsidRPr="00FF368E">
        <w:rPr>
          <w:rFonts w:eastAsia="標楷體"/>
          <w:sz w:val="32"/>
          <w:szCs w:val="32"/>
        </w:rPr>
        <w:t>」</w:t>
      </w:r>
      <w:r w:rsidR="006703B9">
        <w:rPr>
          <w:rFonts w:eastAsia="標楷體" w:hint="eastAsia"/>
          <w:sz w:val="32"/>
          <w:szCs w:val="32"/>
        </w:rPr>
        <w:t>及</w:t>
      </w:r>
      <w:bookmarkStart w:id="0" w:name="_GoBack"/>
      <w:bookmarkEnd w:id="0"/>
      <w:r w:rsidRPr="00FF368E">
        <w:rPr>
          <w:rFonts w:eastAsia="標楷體"/>
          <w:sz w:val="32"/>
          <w:szCs w:val="32"/>
        </w:rPr>
        <w:t>「含有」之字樣宣稱該等營養素。</w:t>
      </w:r>
    </w:p>
    <w:p w:rsidR="00FF368E" w:rsidRPr="0063650E" w:rsidRDefault="00FF368E" w:rsidP="00DD1752">
      <w:pPr>
        <w:spacing w:line="400" w:lineRule="exact"/>
        <w:ind w:leftChars="215" w:left="766" w:hangingChars="78" w:hanging="250"/>
        <w:jc w:val="both"/>
        <w:rPr>
          <w:rFonts w:eastAsia="標楷體"/>
          <w:kern w:val="0"/>
          <w:sz w:val="32"/>
          <w:szCs w:val="32"/>
        </w:rPr>
      </w:pPr>
      <w:r w:rsidRPr="00FF368E">
        <w:rPr>
          <w:rFonts w:eastAsia="標楷體" w:hint="eastAsia"/>
          <w:sz w:val="32"/>
          <w:szCs w:val="32"/>
        </w:rPr>
        <w:t>3.</w:t>
      </w:r>
      <w:r w:rsidR="007A5B7C" w:rsidRPr="00FF368E">
        <w:rPr>
          <w:rFonts w:eastAsia="標楷體" w:hint="eastAsia"/>
          <w:sz w:val="32"/>
          <w:szCs w:val="32"/>
        </w:rPr>
        <w:t>依據</w:t>
      </w:r>
      <w:r w:rsidR="007A5B7C" w:rsidRPr="00FF368E">
        <w:rPr>
          <w:rFonts w:eastAsia="標楷體"/>
          <w:sz w:val="32"/>
          <w:szCs w:val="32"/>
        </w:rPr>
        <w:t>「</w:t>
      </w:r>
      <w:r w:rsidR="007A5B7C" w:rsidRPr="005B5214">
        <w:rPr>
          <w:rFonts w:eastAsia="標楷體"/>
          <w:kern w:val="0"/>
          <w:sz w:val="32"/>
          <w:szCs w:val="32"/>
        </w:rPr>
        <w:t>包裝食品營養宣稱</w:t>
      </w:r>
      <w:r w:rsidR="007A5B7C">
        <w:rPr>
          <w:rFonts w:eastAsia="標楷體" w:hint="eastAsia"/>
          <w:kern w:val="0"/>
          <w:sz w:val="32"/>
          <w:szCs w:val="32"/>
        </w:rPr>
        <w:t>應遵行事項</w:t>
      </w:r>
      <w:r w:rsidR="007A5B7C" w:rsidRPr="00FF368E">
        <w:rPr>
          <w:rFonts w:eastAsia="標楷體"/>
          <w:sz w:val="32"/>
          <w:szCs w:val="32"/>
        </w:rPr>
        <w:t>」</w:t>
      </w:r>
      <w:r w:rsidR="007A5B7C">
        <w:rPr>
          <w:rFonts w:eastAsia="標楷體" w:hint="eastAsia"/>
          <w:sz w:val="32"/>
          <w:szCs w:val="32"/>
        </w:rPr>
        <w:t>，產品外包裝不</w:t>
      </w:r>
      <w:r w:rsidR="0069185F">
        <w:rPr>
          <w:rFonts w:eastAsia="標楷體" w:hint="eastAsia"/>
          <w:sz w:val="32"/>
          <w:szCs w:val="32"/>
        </w:rPr>
        <w:t>可</w:t>
      </w:r>
      <w:r w:rsidR="007A5B7C">
        <w:rPr>
          <w:rFonts w:eastAsia="標楷體" w:hint="eastAsia"/>
          <w:sz w:val="32"/>
          <w:szCs w:val="32"/>
        </w:rPr>
        <w:t>僅標示</w:t>
      </w:r>
      <w:r w:rsidR="007A5B7C" w:rsidRPr="007A5B7C">
        <w:rPr>
          <w:rFonts w:eastAsia="標楷體" w:hint="eastAsia"/>
          <w:sz w:val="32"/>
          <w:szCs w:val="32"/>
        </w:rPr>
        <w:t>「</w:t>
      </w:r>
      <w:r w:rsidR="007A5B7C" w:rsidRPr="007A5B7C">
        <w:rPr>
          <w:rFonts w:eastAsia="標楷體"/>
          <w:sz w:val="32"/>
          <w:szCs w:val="32"/>
        </w:rPr>
        <w:t>含有微量礦物質成份</w:t>
      </w:r>
      <w:r w:rsidR="007A5B7C" w:rsidRPr="007A5B7C">
        <w:rPr>
          <w:rFonts w:eastAsia="標楷體" w:hint="eastAsia"/>
          <w:sz w:val="32"/>
          <w:szCs w:val="32"/>
        </w:rPr>
        <w:t>」</w:t>
      </w:r>
      <w:r w:rsidR="007A5B7C">
        <w:rPr>
          <w:rFonts w:eastAsia="標楷體" w:hint="eastAsia"/>
          <w:sz w:val="32"/>
          <w:szCs w:val="32"/>
        </w:rPr>
        <w:t>，須明確指出含有哪</w:t>
      </w:r>
      <w:r w:rsidR="007A5B7C">
        <w:rPr>
          <w:rFonts w:eastAsia="標楷體" w:hint="eastAsia"/>
          <w:sz w:val="32"/>
          <w:szCs w:val="32"/>
        </w:rPr>
        <w:lastRenderedPageBreak/>
        <w:t>些礦物質，且</w:t>
      </w:r>
      <w:r w:rsidRPr="00FF368E">
        <w:rPr>
          <w:rFonts w:eastAsia="標楷體" w:hint="eastAsia"/>
          <w:sz w:val="32"/>
          <w:szCs w:val="32"/>
        </w:rPr>
        <w:t>須符合</w:t>
      </w:r>
      <w:proofErr w:type="gramStart"/>
      <w:r w:rsidRPr="00FF368E">
        <w:rPr>
          <w:rFonts w:eastAsia="標楷體" w:hint="eastAsia"/>
          <w:sz w:val="32"/>
          <w:szCs w:val="32"/>
        </w:rPr>
        <w:t>前揭</w:t>
      </w:r>
      <w:r>
        <w:rPr>
          <w:rFonts w:eastAsia="標楷體" w:hint="eastAsia"/>
          <w:kern w:val="0"/>
          <w:sz w:val="32"/>
          <w:szCs w:val="32"/>
        </w:rPr>
        <w:t>應遵行</w:t>
      </w:r>
      <w:proofErr w:type="gramEnd"/>
      <w:r>
        <w:rPr>
          <w:rFonts w:eastAsia="標楷體" w:hint="eastAsia"/>
          <w:kern w:val="0"/>
          <w:sz w:val="32"/>
          <w:szCs w:val="32"/>
        </w:rPr>
        <w:t>事項</w:t>
      </w:r>
      <w:r w:rsidRPr="00FF368E">
        <w:rPr>
          <w:rFonts w:eastAsia="標楷體" w:hint="eastAsia"/>
          <w:sz w:val="32"/>
          <w:szCs w:val="32"/>
        </w:rPr>
        <w:t>，其營養標示應依</w:t>
      </w:r>
      <w:r w:rsidRPr="0063650E">
        <w:rPr>
          <w:rFonts w:eastAsia="標楷體" w:hint="eastAsia"/>
          <w:kern w:val="0"/>
          <w:sz w:val="32"/>
          <w:szCs w:val="32"/>
        </w:rPr>
        <w:t>「包裝食品營養標示應遵行事項」之規定辦理。</w:t>
      </w:r>
    </w:p>
    <w:p w:rsidR="00165A1B" w:rsidRPr="0063650E" w:rsidRDefault="007A5B7C" w:rsidP="0063650E">
      <w:pPr>
        <w:spacing w:line="400" w:lineRule="exact"/>
        <w:ind w:leftChars="215" w:left="766" w:hangingChars="78" w:hanging="250"/>
        <w:jc w:val="both"/>
        <w:rPr>
          <w:rFonts w:eastAsia="標楷體"/>
          <w:kern w:val="0"/>
          <w:sz w:val="32"/>
          <w:szCs w:val="32"/>
        </w:rPr>
      </w:pPr>
      <w:r w:rsidRPr="0063650E">
        <w:rPr>
          <w:rFonts w:eastAsia="標楷體" w:hint="eastAsia"/>
          <w:kern w:val="0"/>
          <w:sz w:val="32"/>
          <w:szCs w:val="32"/>
        </w:rPr>
        <w:t>4.</w:t>
      </w:r>
      <w:r w:rsidR="0063650E" w:rsidRPr="0063650E">
        <w:rPr>
          <w:rFonts w:eastAsia="標楷體" w:hint="eastAsia"/>
          <w:kern w:val="0"/>
          <w:sz w:val="32"/>
          <w:szCs w:val="32"/>
        </w:rPr>
        <w:t>若產品外包裝標示符</w:t>
      </w:r>
      <w:r w:rsidR="0063650E" w:rsidRPr="0063650E">
        <w:rPr>
          <w:rFonts w:eastAsia="標楷體"/>
          <w:kern w:val="0"/>
          <w:sz w:val="32"/>
          <w:szCs w:val="32"/>
        </w:rPr>
        <w:t>合</w:t>
      </w:r>
      <w:r w:rsidR="0063650E" w:rsidRPr="0063650E">
        <w:rPr>
          <w:rFonts w:eastAsia="標楷體"/>
          <w:kern w:val="0"/>
          <w:sz w:val="32"/>
          <w:szCs w:val="32"/>
        </w:rPr>
        <w:t>C</w:t>
      </w:r>
      <w:r w:rsidR="0063650E" w:rsidRPr="0063650E">
        <w:rPr>
          <w:rFonts w:eastAsia="標楷體" w:hint="eastAsia"/>
          <w:kern w:val="0"/>
          <w:sz w:val="32"/>
          <w:szCs w:val="32"/>
        </w:rPr>
        <w:t>NS</w:t>
      </w:r>
      <w:r w:rsidR="0063650E" w:rsidRPr="0063650E">
        <w:rPr>
          <w:rFonts w:eastAsia="標楷體" w:hint="eastAsia"/>
          <w:kern w:val="0"/>
          <w:sz w:val="32"/>
          <w:szCs w:val="32"/>
        </w:rPr>
        <w:t>相關規範，而依該標準以條列式或表格式標示礦物質成分、含量，並未涉及前</w:t>
      </w:r>
      <w:r w:rsidR="0063650E" w:rsidRPr="00FF368E">
        <w:rPr>
          <w:rFonts w:eastAsia="標楷體" w:hint="eastAsia"/>
          <w:sz w:val="32"/>
          <w:szCs w:val="32"/>
        </w:rPr>
        <w:t>揭</w:t>
      </w:r>
      <w:r w:rsidR="0063650E" w:rsidRPr="0063650E">
        <w:rPr>
          <w:rFonts w:eastAsia="標楷體" w:hint="eastAsia"/>
          <w:kern w:val="0"/>
          <w:sz w:val="32"/>
          <w:szCs w:val="32"/>
        </w:rPr>
        <w:t>營養宣稱應遵行事項。</w:t>
      </w:r>
    </w:p>
    <w:p w:rsidR="00BF4813" w:rsidRDefault="00BF4813" w:rsidP="00B002A8">
      <w:pPr>
        <w:spacing w:line="400" w:lineRule="exact"/>
        <w:ind w:left="474" w:hangingChars="148" w:hanging="474"/>
        <w:jc w:val="both"/>
        <w:rPr>
          <w:rFonts w:eastAsia="標楷體"/>
          <w:sz w:val="32"/>
          <w:szCs w:val="32"/>
        </w:rPr>
      </w:pPr>
    </w:p>
    <w:p w:rsidR="00BF4813" w:rsidRPr="00D87886" w:rsidRDefault="00BF4813" w:rsidP="00B002A8">
      <w:pPr>
        <w:spacing w:line="400" w:lineRule="exact"/>
        <w:ind w:left="474" w:hangingChars="148" w:hanging="474"/>
        <w:jc w:val="both"/>
        <w:rPr>
          <w:rFonts w:eastAsia="標楷體"/>
          <w:sz w:val="32"/>
          <w:szCs w:val="32"/>
          <w:shd w:val="clear" w:color="auto" w:fill="FDE9D9"/>
        </w:rPr>
      </w:pPr>
      <w:r w:rsidRPr="00D87886">
        <w:rPr>
          <w:rFonts w:eastAsia="標楷體" w:hint="eastAsia"/>
          <w:sz w:val="32"/>
          <w:szCs w:val="32"/>
          <w:shd w:val="clear" w:color="auto" w:fill="FDE9D9"/>
        </w:rPr>
        <w:t>Q22.</w:t>
      </w:r>
      <w:r w:rsidRPr="00D87886">
        <w:rPr>
          <w:rFonts w:eastAsia="標楷體"/>
          <w:sz w:val="32"/>
          <w:szCs w:val="32"/>
          <w:shd w:val="clear" w:color="auto" w:fill="FDE9D9"/>
        </w:rPr>
        <w:t>拿鐵咖啡產品，包裝上標示</w:t>
      </w:r>
      <w:r w:rsidR="00EF73BD" w:rsidRPr="005F19CF">
        <w:rPr>
          <w:rFonts w:eastAsia="標楷體"/>
          <w:sz w:val="32"/>
          <w:szCs w:val="32"/>
          <w:shd w:val="clear" w:color="auto" w:fill="FDE9D9"/>
        </w:rPr>
        <w:t>「</w:t>
      </w:r>
      <w:proofErr w:type="gramStart"/>
      <w:r w:rsidRPr="00D87886">
        <w:rPr>
          <w:rFonts w:eastAsia="標楷體"/>
          <w:sz w:val="32"/>
          <w:szCs w:val="32"/>
          <w:shd w:val="clear" w:color="auto" w:fill="FDE9D9"/>
        </w:rPr>
        <w:t>減糖</w:t>
      </w:r>
      <w:proofErr w:type="gramEnd"/>
      <w:r w:rsidRPr="00D87886">
        <w:rPr>
          <w:rFonts w:eastAsia="標楷體"/>
          <w:sz w:val="32"/>
          <w:szCs w:val="32"/>
          <w:shd w:val="clear" w:color="auto" w:fill="FDE9D9"/>
        </w:rPr>
        <w:t>65%</w:t>
      </w:r>
      <w:r w:rsidR="00EF73BD" w:rsidRPr="005F19CF">
        <w:rPr>
          <w:rFonts w:eastAsia="標楷體" w:hint="eastAsia"/>
          <w:sz w:val="32"/>
          <w:szCs w:val="32"/>
          <w:shd w:val="clear" w:color="auto" w:fill="FDE9D9"/>
        </w:rPr>
        <w:t>」</w:t>
      </w:r>
      <w:r w:rsidRPr="00D87886">
        <w:rPr>
          <w:rFonts w:eastAsia="標楷體"/>
          <w:sz w:val="32"/>
          <w:szCs w:val="32"/>
          <w:shd w:val="clear" w:color="auto" w:fill="FDE9D9"/>
        </w:rPr>
        <w:t>，並標示</w:t>
      </w:r>
      <w:r w:rsidR="00EF73BD" w:rsidRPr="005F19CF">
        <w:rPr>
          <w:rFonts w:eastAsia="標楷體"/>
          <w:sz w:val="32"/>
          <w:szCs w:val="32"/>
          <w:shd w:val="clear" w:color="auto" w:fill="FDE9D9"/>
        </w:rPr>
        <w:t>「</w:t>
      </w:r>
      <w:r w:rsidRPr="00D87886">
        <w:rPr>
          <w:rFonts w:eastAsia="標楷體"/>
          <w:sz w:val="32"/>
          <w:szCs w:val="32"/>
          <w:shd w:val="clear" w:color="auto" w:fill="FDE9D9"/>
        </w:rPr>
        <w:t>本產品使用的蔗糖較同系列商品拿鐵咖啡減少</w:t>
      </w:r>
      <w:r w:rsidRPr="00D87886">
        <w:rPr>
          <w:rFonts w:eastAsia="標楷體"/>
          <w:sz w:val="32"/>
          <w:szCs w:val="32"/>
          <w:shd w:val="clear" w:color="auto" w:fill="FDE9D9"/>
        </w:rPr>
        <w:t>65%</w:t>
      </w:r>
      <w:r w:rsidR="00EF73BD" w:rsidRPr="005F19CF">
        <w:rPr>
          <w:rFonts w:eastAsia="標楷體" w:hint="eastAsia"/>
          <w:sz w:val="32"/>
          <w:szCs w:val="32"/>
          <w:shd w:val="clear" w:color="auto" w:fill="FDE9D9"/>
        </w:rPr>
        <w:t>」</w:t>
      </w:r>
      <w:r w:rsidRPr="00D87886">
        <w:rPr>
          <w:rFonts w:eastAsia="標楷體"/>
          <w:sz w:val="32"/>
          <w:szCs w:val="32"/>
          <w:shd w:val="clear" w:color="auto" w:fill="FDE9D9"/>
        </w:rPr>
        <w:t>，</w:t>
      </w:r>
      <w:proofErr w:type="gramStart"/>
      <w:r w:rsidRPr="00D87886">
        <w:rPr>
          <w:rFonts w:eastAsia="標楷體"/>
          <w:sz w:val="32"/>
          <w:szCs w:val="32"/>
          <w:shd w:val="clear" w:color="auto" w:fill="FDE9D9"/>
        </w:rPr>
        <w:t>而減糖</w:t>
      </w:r>
      <w:proofErr w:type="gramEnd"/>
      <w:r w:rsidRPr="00D87886">
        <w:rPr>
          <w:rFonts w:eastAsia="標楷體"/>
          <w:sz w:val="32"/>
          <w:szCs w:val="32"/>
          <w:shd w:val="clear" w:color="auto" w:fill="FDE9D9"/>
        </w:rPr>
        <w:t>65%</w:t>
      </w:r>
      <w:r w:rsidRPr="00D87886">
        <w:rPr>
          <w:rFonts w:eastAsia="標楷體"/>
          <w:sz w:val="32"/>
          <w:szCs w:val="32"/>
          <w:shd w:val="clear" w:color="auto" w:fill="FDE9D9"/>
        </w:rPr>
        <w:t>的計算方式是以同系列的兩支拿鐵咖啡產品的外添加蔗糖含量之比較，並非單糖和</w:t>
      </w:r>
      <w:proofErr w:type="gramStart"/>
      <w:r w:rsidRPr="00D87886">
        <w:rPr>
          <w:rFonts w:eastAsia="標楷體"/>
          <w:sz w:val="32"/>
          <w:szCs w:val="32"/>
          <w:shd w:val="clear" w:color="auto" w:fill="FDE9D9"/>
        </w:rPr>
        <w:t>雙醣的總和</w:t>
      </w:r>
      <w:proofErr w:type="gramEnd"/>
      <w:r w:rsidRPr="00D87886">
        <w:rPr>
          <w:rFonts w:eastAsia="標楷體"/>
          <w:sz w:val="32"/>
          <w:szCs w:val="32"/>
          <w:shd w:val="clear" w:color="auto" w:fill="FDE9D9"/>
        </w:rPr>
        <w:t>，且該兩產品每</w:t>
      </w:r>
      <w:r w:rsidRPr="00D87886">
        <w:rPr>
          <w:rFonts w:eastAsia="標楷體"/>
          <w:sz w:val="32"/>
          <w:szCs w:val="32"/>
          <w:shd w:val="clear" w:color="auto" w:fill="FDE9D9"/>
        </w:rPr>
        <w:t>100ml</w:t>
      </w:r>
      <w:r w:rsidRPr="00D87886">
        <w:rPr>
          <w:rFonts w:eastAsia="標楷體"/>
          <w:sz w:val="32"/>
          <w:szCs w:val="32"/>
          <w:shd w:val="clear" w:color="auto" w:fill="FDE9D9"/>
        </w:rPr>
        <w:t>的糖含量差距有達</w:t>
      </w:r>
      <w:r w:rsidRPr="00D87886">
        <w:rPr>
          <w:rFonts w:eastAsia="標楷體"/>
          <w:sz w:val="32"/>
          <w:szCs w:val="32"/>
          <w:shd w:val="clear" w:color="auto" w:fill="FDE9D9"/>
        </w:rPr>
        <w:t>2.5</w:t>
      </w:r>
      <w:r w:rsidRPr="00D87886">
        <w:rPr>
          <w:rFonts w:eastAsia="標楷體"/>
          <w:sz w:val="32"/>
          <w:szCs w:val="32"/>
          <w:shd w:val="clear" w:color="auto" w:fill="FDE9D9"/>
        </w:rPr>
        <w:t>公克以上，請問上述標示是否合法？</w:t>
      </w:r>
    </w:p>
    <w:p w:rsidR="00BF4813" w:rsidRDefault="00BF4813" w:rsidP="00BF4813">
      <w:pPr>
        <w:spacing w:line="400" w:lineRule="exact"/>
        <w:ind w:left="474" w:hangingChars="148" w:hanging="474"/>
        <w:jc w:val="both"/>
        <w:rPr>
          <w:rFonts w:eastAsia="標楷體"/>
          <w:sz w:val="32"/>
          <w:szCs w:val="32"/>
        </w:rPr>
      </w:pPr>
      <w:r>
        <w:rPr>
          <w:rFonts w:eastAsia="標楷體" w:hint="eastAsia"/>
          <w:sz w:val="32"/>
          <w:szCs w:val="32"/>
        </w:rPr>
        <w:t>A</w:t>
      </w:r>
      <w:r w:rsidRPr="0056363F">
        <w:rPr>
          <w:rFonts w:eastAsia="標楷體" w:hint="eastAsia"/>
          <w:sz w:val="32"/>
          <w:szCs w:val="32"/>
        </w:rPr>
        <w:t>：</w:t>
      </w:r>
      <w:r w:rsidRPr="00D87886">
        <w:rPr>
          <w:rFonts w:eastAsia="標楷體" w:hint="eastAsia"/>
          <w:sz w:val="32"/>
          <w:szCs w:val="32"/>
        </w:rPr>
        <w:t>針對營養標示、宣稱部分，「糖」定義為</w:t>
      </w:r>
      <w:proofErr w:type="gramStart"/>
      <w:r w:rsidRPr="00D87886">
        <w:rPr>
          <w:rFonts w:eastAsia="標楷體" w:hint="eastAsia"/>
          <w:sz w:val="32"/>
          <w:szCs w:val="32"/>
        </w:rPr>
        <w:t>單醣與雙</w:t>
      </w:r>
      <w:proofErr w:type="gramEnd"/>
      <w:r w:rsidRPr="00D87886">
        <w:rPr>
          <w:rFonts w:eastAsia="標楷體" w:hint="eastAsia"/>
          <w:sz w:val="32"/>
          <w:szCs w:val="32"/>
        </w:rPr>
        <w:t>醣總和。液</w:t>
      </w:r>
      <w:r w:rsidRPr="00D87886">
        <w:rPr>
          <w:rFonts w:eastAsia="標楷體"/>
          <w:sz w:val="32"/>
          <w:szCs w:val="32"/>
        </w:rPr>
        <w:t>體食品且外包裝欲標示「</w:t>
      </w:r>
      <w:proofErr w:type="gramStart"/>
      <w:r w:rsidRPr="00D87886">
        <w:rPr>
          <w:rFonts w:eastAsia="標楷體"/>
          <w:sz w:val="32"/>
          <w:szCs w:val="32"/>
        </w:rPr>
        <w:t>減糖</w:t>
      </w:r>
      <w:proofErr w:type="gramEnd"/>
      <w:r w:rsidRPr="00D87886">
        <w:rPr>
          <w:rFonts w:ascii="標楷體" w:eastAsia="標楷體" w:hAnsi="標楷體" w:hint="eastAsia"/>
          <w:sz w:val="32"/>
          <w:szCs w:val="32"/>
        </w:rPr>
        <w:t>○</w:t>
      </w:r>
      <w:r w:rsidRPr="00D87886">
        <w:rPr>
          <w:rFonts w:eastAsia="標楷體"/>
          <w:sz w:val="32"/>
          <w:szCs w:val="32"/>
        </w:rPr>
        <w:t>%</w:t>
      </w:r>
      <w:r w:rsidRPr="00D87886">
        <w:rPr>
          <w:rFonts w:eastAsia="標楷體"/>
          <w:sz w:val="32"/>
          <w:szCs w:val="32"/>
        </w:rPr>
        <w:t>」，</w:t>
      </w:r>
      <w:r w:rsidRPr="00D87886">
        <w:rPr>
          <w:rFonts w:eastAsia="標楷體" w:hint="eastAsia"/>
          <w:sz w:val="32"/>
          <w:szCs w:val="32"/>
        </w:rPr>
        <w:t>仍應</w:t>
      </w:r>
      <w:r w:rsidRPr="00D87886">
        <w:rPr>
          <w:rFonts w:eastAsia="標楷體"/>
          <w:sz w:val="32"/>
          <w:szCs w:val="32"/>
        </w:rPr>
        <w:t>依「包裝食品營養宣稱應遵行事項」</w:t>
      </w:r>
      <w:r w:rsidRPr="00D87886">
        <w:rPr>
          <w:rFonts w:eastAsia="標楷體" w:hint="eastAsia"/>
          <w:sz w:val="32"/>
          <w:szCs w:val="32"/>
        </w:rPr>
        <w:t>辦理，</w:t>
      </w:r>
      <w:r w:rsidRPr="00D87886">
        <w:rPr>
          <w:rFonts w:eastAsia="標楷體"/>
          <w:sz w:val="32"/>
          <w:szCs w:val="32"/>
        </w:rPr>
        <w:t>其所含「糖」量與同類參考食品所含「糖」量之差距必須達到或超過</w:t>
      </w:r>
      <w:r w:rsidRPr="00D87886">
        <w:rPr>
          <w:rFonts w:eastAsia="標楷體"/>
          <w:sz w:val="32"/>
          <w:szCs w:val="32"/>
        </w:rPr>
        <w:t>2.5</w:t>
      </w:r>
      <w:r w:rsidRPr="00D87886">
        <w:rPr>
          <w:rFonts w:eastAsia="標楷體"/>
          <w:sz w:val="32"/>
          <w:szCs w:val="32"/>
        </w:rPr>
        <w:t>公克</w:t>
      </w:r>
      <w:r w:rsidRPr="00D87886">
        <w:rPr>
          <w:rFonts w:eastAsia="標楷體"/>
          <w:sz w:val="32"/>
          <w:szCs w:val="32"/>
        </w:rPr>
        <w:t>/</w:t>
      </w:r>
      <w:r w:rsidRPr="00D87886">
        <w:rPr>
          <w:rFonts w:eastAsia="標楷體"/>
          <w:sz w:val="32"/>
          <w:szCs w:val="32"/>
        </w:rPr>
        <w:t>每</w:t>
      </w:r>
      <w:r w:rsidRPr="00D87886">
        <w:rPr>
          <w:rFonts w:eastAsia="標楷體"/>
          <w:sz w:val="32"/>
          <w:szCs w:val="32"/>
        </w:rPr>
        <w:t>100</w:t>
      </w:r>
      <w:r w:rsidRPr="00D87886">
        <w:rPr>
          <w:rFonts w:eastAsia="標楷體"/>
          <w:sz w:val="32"/>
          <w:szCs w:val="32"/>
        </w:rPr>
        <w:t>毫升，</w:t>
      </w:r>
      <w:r w:rsidRPr="00D87886">
        <w:rPr>
          <w:rFonts w:eastAsia="標楷體" w:hint="eastAsia"/>
          <w:sz w:val="32"/>
          <w:szCs w:val="32"/>
        </w:rPr>
        <w:t>且須標明被比較的同類參考食品之品名及其減低之量或其減低之比例數。</w:t>
      </w:r>
    </w:p>
    <w:p w:rsidR="00D87886" w:rsidRDefault="00D87886" w:rsidP="00BF4813">
      <w:pPr>
        <w:spacing w:line="400" w:lineRule="exact"/>
        <w:ind w:left="474" w:hangingChars="148" w:hanging="474"/>
        <w:jc w:val="both"/>
        <w:rPr>
          <w:rFonts w:eastAsia="標楷體"/>
          <w:sz w:val="32"/>
          <w:szCs w:val="32"/>
        </w:rPr>
      </w:pPr>
    </w:p>
    <w:p w:rsidR="00D87886" w:rsidRPr="00E03681" w:rsidRDefault="008D7B35" w:rsidP="00BF4813">
      <w:pPr>
        <w:spacing w:line="400" w:lineRule="exact"/>
        <w:ind w:left="474" w:hangingChars="148" w:hanging="474"/>
        <w:jc w:val="both"/>
        <w:rPr>
          <w:rFonts w:eastAsia="標楷體"/>
          <w:sz w:val="32"/>
          <w:szCs w:val="32"/>
          <w:shd w:val="clear" w:color="auto" w:fill="FDE9D9"/>
        </w:rPr>
      </w:pPr>
      <w:r w:rsidRPr="00E03681">
        <w:rPr>
          <w:rFonts w:eastAsia="標楷體" w:hint="eastAsia"/>
          <w:sz w:val="32"/>
          <w:szCs w:val="32"/>
          <w:shd w:val="clear" w:color="auto" w:fill="FDE9D9"/>
        </w:rPr>
        <w:t>Q23.</w:t>
      </w:r>
      <w:r w:rsidR="00FB11C3" w:rsidRPr="00E03681">
        <w:rPr>
          <w:rFonts w:eastAsia="標楷體" w:hint="eastAsia"/>
          <w:sz w:val="32"/>
          <w:szCs w:val="32"/>
          <w:shd w:val="clear" w:color="auto" w:fill="FDE9D9"/>
        </w:rPr>
        <w:t>如果</w:t>
      </w:r>
      <w:r w:rsidR="00FB11C3" w:rsidRPr="00E03681">
        <w:rPr>
          <w:rFonts w:eastAsia="標楷體"/>
          <w:sz w:val="32"/>
          <w:szCs w:val="32"/>
          <w:shd w:val="clear" w:color="auto" w:fill="FDE9D9"/>
        </w:rPr>
        <w:t>產品為冰淇淋</w:t>
      </w:r>
      <w:r w:rsidR="00FB11C3" w:rsidRPr="00E03681">
        <w:rPr>
          <w:rFonts w:eastAsia="標楷體" w:hint="eastAsia"/>
          <w:sz w:val="32"/>
          <w:szCs w:val="32"/>
          <w:shd w:val="clear" w:color="auto" w:fill="FDE9D9"/>
        </w:rPr>
        <w:t>，想要宣稱</w:t>
      </w:r>
      <w:r w:rsidR="00FB11C3" w:rsidRPr="00E03681">
        <w:rPr>
          <w:rFonts w:eastAsia="標楷體"/>
          <w:sz w:val="32"/>
          <w:szCs w:val="32"/>
          <w:shd w:val="clear" w:color="auto" w:fill="FDE9D9"/>
        </w:rPr>
        <w:t>低脂</w:t>
      </w:r>
      <w:r w:rsidR="00FB11C3" w:rsidRPr="00E03681">
        <w:rPr>
          <w:rFonts w:eastAsia="標楷體" w:hint="eastAsia"/>
          <w:sz w:val="32"/>
          <w:szCs w:val="32"/>
          <w:shd w:val="clear" w:color="auto" w:fill="FDE9D9"/>
        </w:rPr>
        <w:t>，</w:t>
      </w:r>
      <w:r w:rsidR="00FB11C3" w:rsidRPr="00E03681">
        <w:rPr>
          <w:rFonts w:eastAsia="標楷體"/>
          <w:sz w:val="32"/>
          <w:szCs w:val="32"/>
          <w:shd w:val="clear" w:color="auto" w:fill="FDE9D9"/>
        </w:rPr>
        <w:t>是要依據液體的</w:t>
      </w:r>
      <w:r w:rsidR="00FB11C3" w:rsidRPr="00E03681">
        <w:rPr>
          <w:rFonts w:eastAsia="標楷體" w:hint="eastAsia"/>
          <w:sz w:val="32"/>
          <w:szCs w:val="32"/>
          <w:shd w:val="clear" w:color="auto" w:fill="FDE9D9"/>
        </w:rPr>
        <w:t>宣稱</w:t>
      </w:r>
      <w:r w:rsidR="00FB11C3" w:rsidRPr="00E03681">
        <w:rPr>
          <w:rFonts w:eastAsia="標楷體"/>
          <w:sz w:val="32"/>
          <w:szCs w:val="32"/>
          <w:shd w:val="clear" w:color="auto" w:fill="FDE9D9"/>
        </w:rPr>
        <w:t>標準</w:t>
      </w:r>
      <w:r w:rsidR="00FB11C3" w:rsidRPr="00E03681">
        <w:rPr>
          <w:rFonts w:eastAsia="標楷體" w:hint="eastAsia"/>
          <w:sz w:val="32"/>
          <w:szCs w:val="32"/>
          <w:shd w:val="clear" w:color="auto" w:fill="FDE9D9"/>
        </w:rPr>
        <w:t>，還</w:t>
      </w:r>
      <w:r w:rsidR="00FB11C3" w:rsidRPr="00E03681">
        <w:rPr>
          <w:rFonts w:eastAsia="標楷體"/>
          <w:sz w:val="32"/>
          <w:szCs w:val="32"/>
          <w:shd w:val="clear" w:color="auto" w:fill="FDE9D9"/>
        </w:rPr>
        <w:t>是固體的</w:t>
      </w:r>
      <w:r w:rsidR="00FB11C3" w:rsidRPr="00E03681">
        <w:rPr>
          <w:rFonts w:eastAsia="標楷體" w:hint="eastAsia"/>
          <w:sz w:val="32"/>
          <w:szCs w:val="32"/>
          <w:shd w:val="clear" w:color="auto" w:fill="FDE9D9"/>
        </w:rPr>
        <w:t>宣稱</w:t>
      </w:r>
      <w:r w:rsidR="00FB11C3" w:rsidRPr="00E03681">
        <w:rPr>
          <w:rFonts w:eastAsia="標楷體"/>
          <w:sz w:val="32"/>
          <w:szCs w:val="32"/>
          <w:shd w:val="clear" w:color="auto" w:fill="FDE9D9"/>
        </w:rPr>
        <w:t>標準呢</w:t>
      </w:r>
      <w:r w:rsidR="00FB11C3" w:rsidRPr="00E03681">
        <w:rPr>
          <w:rFonts w:eastAsia="標楷體"/>
          <w:sz w:val="32"/>
          <w:szCs w:val="32"/>
          <w:shd w:val="clear" w:color="auto" w:fill="FDE9D9"/>
        </w:rPr>
        <w:t>?</w:t>
      </w:r>
    </w:p>
    <w:p w:rsidR="00FB11C3" w:rsidRDefault="00FB11C3" w:rsidP="001D1902">
      <w:pPr>
        <w:spacing w:line="400" w:lineRule="exact"/>
        <w:ind w:left="707" w:hangingChars="221" w:hanging="707"/>
        <w:jc w:val="both"/>
        <w:rPr>
          <w:rFonts w:eastAsia="標楷體"/>
          <w:sz w:val="32"/>
          <w:szCs w:val="32"/>
        </w:rPr>
      </w:pPr>
      <w:r>
        <w:rPr>
          <w:rFonts w:eastAsia="標楷體" w:hint="eastAsia"/>
          <w:sz w:val="32"/>
          <w:szCs w:val="32"/>
        </w:rPr>
        <w:t>A</w:t>
      </w:r>
      <w:r>
        <w:rPr>
          <w:rFonts w:eastAsia="標楷體" w:hint="eastAsia"/>
          <w:sz w:val="32"/>
          <w:szCs w:val="32"/>
        </w:rPr>
        <w:t>：</w:t>
      </w:r>
      <w:r w:rsidR="001D1902">
        <w:rPr>
          <w:rFonts w:eastAsia="標楷體" w:hint="eastAsia"/>
          <w:sz w:val="32"/>
          <w:szCs w:val="32"/>
        </w:rPr>
        <w:t>1.</w:t>
      </w:r>
      <w:r w:rsidR="001D1902" w:rsidRPr="00E55BF3">
        <w:rPr>
          <w:rFonts w:eastAsia="標楷體"/>
          <w:sz w:val="32"/>
          <w:szCs w:val="32"/>
        </w:rPr>
        <w:t>依據「包裝食品營養標示應遵行事項」第</w:t>
      </w:r>
      <w:r w:rsidR="001D1902" w:rsidRPr="00E55BF3">
        <w:rPr>
          <w:rFonts w:eastAsia="標楷體"/>
          <w:sz w:val="32"/>
          <w:szCs w:val="32"/>
        </w:rPr>
        <w:t>6</w:t>
      </w:r>
      <w:r w:rsidR="001D1902" w:rsidRPr="00E55BF3">
        <w:rPr>
          <w:rFonts w:eastAsia="標楷體"/>
          <w:sz w:val="32"/>
          <w:szCs w:val="32"/>
        </w:rPr>
        <w:t>點，固體</w:t>
      </w:r>
      <w:r w:rsidR="001D1902" w:rsidRPr="00E55BF3">
        <w:rPr>
          <w:rFonts w:eastAsia="標楷體"/>
          <w:sz w:val="32"/>
          <w:szCs w:val="32"/>
        </w:rPr>
        <w:t>(</w:t>
      </w:r>
      <w:r w:rsidR="001D1902" w:rsidRPr="00E55BF3">
        <w:rPr>
          <w:rFonts w:eastAsia="標楷體"/>
          <w:sz w:val="32"/>
          <w:szCs w:val="32"/>
        </w:rPr>
        <w:t>半固體</w:t>
      </w:r>
      <w:r w:rsidR="001D1902" w:rsidRPr="00E55BF3">
        <w:rPr>
          <w:rFonts w:eastAsia="標楷體"/>
          <w:sz w:val="32"/>
          <w:szCs w:val="32"/>
        </w:rPr>
        <w:t>)</w:t>
      </w:r>
      <w:r w:rsidR="001D1902">
        <w:rPr>
          <w:rFonts w:eastAsia="標楷體"/>
          <w:sz w:val="32"/>
          <w:szCs w:val="32"/>
        </w:rPr>
        <w:t>應以公克表示，液體應以毫升表示</w:t>
      </w:r>
      <w:r w:rsidR="001D1902">
        <w:rPr>
          <w:rFonts w:eastAsia="標楷體" w:hint="eastAsia"/>
          <w:sz w:val="32"/>
          <w:szCs w:val="32"/>
        </w:rPr>
        <w:t>。</w:t>
      </w:r>
      <w:proofErr w:type="gramStart"/>
      <w:r w:rsidR="001D1902">
        <w:rPr>
          <w:rFonts w:eastAsia="標楷體" w:hint="eastAsia"/>
          <w:sz w:val="32"/>
          <w:szCs w:val="32"/>
        </w:rPr>
        <w:t>另</w:t>
      </w:r>
      <w:proofErr w:type="gramEnd"/>
      <w:r w:rsidR="001D1902">
        <w:rPr>
          <w:rFonts w:eastAsia="標楷體" w:hint="eastAsia"/>
          <w:sz w:val="32"/>
          <w:szCs w:val="32"/>
        </w:rPr>
        <w:t>，依據</w:t>
      </w:r>
      <w:r w:rsidR="001D1902">
        <w:rPr>
          <w:rFonts w:eastAsia="標楷體" w:hint="eastAsia"/>
          <w:color w:val="0D0D0D" w:themeColor="text1" w:themeTint="F2"/>
          <w:sz w:val="32"/>
          <w:szCs w:val="32"/>
        </w:rPr>
        <w:t>「包裝食品營養宣稱應遵行事項」，</w:t>
      </w:r>
      <w:r w:rsidR="001D1902" w:rsidRPr="00E55BF3">
        <w:rPr>
          <w:rFonts w:eastAsia="標楷體"/>
          <w:sz w:val="32"/>
          <w:szCs w:val="32"/>
        </w:rPr>
        <w:t>產品如欲宣稱「低脂」，應符合每</w:t>
      </w:r>
      <w:r w:rsidR="001D1902" w:rsidRPr="00E55BF3">
        <w:rPr>
          <w:rFonts w:eastAsia="標楷體"/>
          <w:sz w:val="32"/>
          <w:szCs w:val="32"/>
        </w:rPr>
        <w:t>100</w:t>
      </w:r>
      <w:r w:rsidR="001D1902" w:rsidRPr="00E55BF3">
        <w:rPr>
          <w:rFonts w:eastAsia="標楷體"/>
          <w:sz w:val="32"/>
          <w:szCs w:val="32"/>
        </w:rPr>
        <w:t>公克固體（半固體）食品</w:t>
      </w:r>
      <w:r w:rsidR="001D1902">
        <w:rPr>
          <w:rFonts w:eastAsia="標楷體" w:hint="eastAsia"/>
          <w:sz w:val="32"/>
          <w:szCs w:val="32"/>
        </w:rPr>
        <w:t>之</w:t>
      </w:r>
      <w:r w:rsidR="001D1902" w:rsidRPr="00E55BF3">
        <w:rPr>
          <w:rFonts w:eastAsia="標楷體"/>
          <w:sz w:val="32"/>
          <w:szCs w:val="32"/>
        </w:rPr>
        <w:t>脂肪含量不超過</w:t>
      </w:r>
      <w:r w:rsidR="001D1902" w:rsidRPr="00E55BF3">
        <w:rPr>
          <w:rFonts w:eastAsia="標楷體"/>
          <w:sz w:val="32"/>
          <w:szCs w:val="32"/>
        </w:rPr>
        <w:t>3</w:t>
      </w:r>
      <w:r w:rsidR="001D1902" w:rsidRPr="00E55BF3">
        <w:rPr>
          <w:rFonts w:eastAsia="標楷體"/>
          <w:sz w:val="32"/>
          <w:szCs w:val="32"/>
        </w:rPr>
        <w:t>公克</w:t>
      </w:r>
      <w:r w:rsidR="001D1902">
        <w:rPr>
          <w:rFonts w:eastAsia="標楷體" w:hint="eastAsia"/>
          <w:sz w:val="32"/>
          <w:szCs w:val="32"/>
        </w:rPr>
        <w:t>，或</w:t>
      </w:r>
      <w:r w:rsidR="001D1902" w:rsidRPr="00E55BF3">
        <w:rPr>
          <w:rFonts w:eastAsia="標楷體"/>
          <w:sz w:val="32"/>
          <w:szCs w:val="32"/>
        </w:rPr>
        <w:t>每</w:t>
      </w:r>
      <w:r w:rsidR="001D1902" w:rsidRPr="00E55BF3">
        <w:rPr>
          <w:rFonts w:eastAsia="標楷體"/>
          <w:sz w:val="32"/>
          <w:szCs w:val="32"/>
        </w:rPr>
        <w:t>100</w:t>
      </w:r>
      <w:r w:rsidR="001D1902" w:rsidRPr="001D1902">
        <w:rPr>
          <w:rFonts w:eastAsia="標楷體" w:hint="eastAsia"/>
          <w:sz w:val="32"/>
          <w:szCs w:val="32"/>
        </w:rPr>
        <w:t>毫升</w:t>
      </w:r>
      <w:r w:rsidR="001D1902">
        <w:rPr>
          <w:rFonts w:eastAsia="標楷體" w:hint="eastAsia"/>
          <w:sz w:val="32"/>
          <w:szCs w:val="32"/>
        </w:rPr>
        <w:t>液體食品之</w:t>
      </w:r>
      <w:r w:rsidR="001D1902" w:rsidRPr="00E55BF3">
        <w:rPr>
          <w:rFonts w:eastAsia="標楷體"/>
          <w:sz w:val="32"/>
          <w:szCs w:val="32"/>
        </w:rPr>
        <w:t>脂肪含量不超過</w:t>
      </w:r>
      <w:r w:rsidR="001D1902" w:rsidRPr="00E55BF3">
        <w:rPr>
          <w:rFonts w:eastAsia="標楷體"/>
          <w:sz w:val="32"/>
          <w:szCs w:val="32"/>
        </w:rPr>
        <w:t>1.5</w:t>
      </w:r>
      <w:r w:rsidR="001D1902" w:rsidRPr="00E55BF3">
        <w:rPr>
          <w:rFonts w:eastAsia="標楷體"/>
          <w:sz w:val="32"/>
          <w:szCs w:val="32"/>
        </w:rPr>
        <w:t>公克。</w:t>
      </w:r>
    </w:p>
    <w:p w:rsidR="001D1902" w:rsidRDefault="001D1902" w:rsidP="001D1902">
      <w:pPr>
        <w:spacing w:line="400" w:lineRule="exact"/>
        <w:ind w:leftChars="177" w:left="707" w:hangingChars="88" w:hanging="282"/>
        <w:jc w:val="both"/>
        <w:rPr>
          <w:rFonts w:eastAsia="標楷體"/>
          <w:sz w:val="32"/>
          <w:szCs w:val="32"/>
        </w:rPr>
      </w:pPr>
      <w:r w:rsidRPr="001D1902">
        <w:rPr>
          <w:rFonts w:eastAsia="標楷體" w:hint="eastAsia"/>
          <w:sz w:val="32"/>
          <w:szCs w:val="32"/>
        </w:rPr>
        <w:t>2.</w:t>
      </w:r>
      <w:r w:rsidRPr="001D1902">
        <w:rPr>
          <w:rFonts w:eastAsia="標楷體" w:hint="eastAsia"/>
          <w:sz w:val="32"/>
          <w:szCs w:val="32"/>
        </w:rPr>
        <w:t>冰淇淋產品，其販售予消費者之產品形態為固體，</w:t>
      </w:r>
      <w:r>
        <w:rPr>
          <w:rFonts w:eastAsia="標楷體" w:hint="eastAsia"/>
          <w:sz w:val="32"/>
          <w:szCs w:val="32"/>
        </w:rPr>
        <w:t>如</w:t>
      </w:r>
      <w:r w:rsidRPr="00E55BF3">
        <w:rPr>
          <w:rFonts w:eastAsia="標楷體"/>
          <w:sz w:val="32"/>
          <w:szCs w:val="32"/>
        </w:rPr>
        <w:t>欲進行營養宣稱，</w:t>
      </w:r>
      <w:r>
        <w:rPr>
          <w:rFonts w:eastAsia="標楷體" w:hint="eastAsia"/>
          <w:sz w:val="32"/>
          <w:szCs w:val="32"/>
        </w:rPr>
        <w:t>則</w:t>
      </w:r>
      <w:r w:rsidRPr="00E55BF3">
        <w:rPr>
          <w:rFonts w:eastAsia="標楷體"/>
          <w:sz w:val="32"/>
          <w:szCs w:val="32"/>
        </w:rPr>
        <w:t>應以每</w:t>
      </w:r>
      <w:r w:rsidRPr="00E55BF3">
        <w:rPr>
          <w:rFonts w:eastAsia="標楷體"/>
          <w:sz w:val="32"/>
          <w:szCs w:val="32"/>
        </w:rPr>
        <w:t>100</w:t>
      </w:r>
      <w:r w:rsidRPr="00E55BF3">
        <w:rPr>
          <w:rFonts w:eastAsia="標楷體"/>
          <w:sz w:val="32"/>
          <w:szCs w:val="32"/>
        </w:rPr>
        <w:t>公克</w:t>
      </w:r>
      <w:r>
        <w:rPr>
          <w:rFonts w:eastAsia="標楷體" w:hint="eastAsia"/>
          <w:sz w:val="32"/>
          <w:szCs w:val="32"/>
        </w:rPr>
        <w:t>固體</w:t>
      </w:r>
      <w:r w:rsidRPr="00E55BF3">
        <w:rPr>
          <w:rFonts w:eastAsia="標楷體"/>
          <w:sz w:val="32"/>
          <w:szCs w:val="32"/>
        </w:rPr>
        <w:t>食品作為宣稱之衡量基準。</w:t>
      </w:r>
    </w:p>
    <w:p w:rsidR="00E03681" w:rsidRDefault="00E03681" w:rsidP="00E03681">
      <w:pPr>
        <w:spacing w:line="400" w:lineRule="exact"/>
        <w:jc w:val="both"/>
        <w:rPr>
          <w:rFonts w:eastAsia="標楷體"/>
          <w:sz w:val="32"/>
          <w:szCs w:val="32"/>
        </w:rPr>
      </w:pPr>
    </w:p>
    <w:p w:rsidR="00E03681" w:rsidRPr="00E03681" w:rsidRDefault="00E03681" w:rsidP="00E03681">
      <w:pPr>
        <w:spacing w:line="400" w:lineRule="exact"/>
        <w:ind w:left="461" w:hangingChars="144" w:hanging="461"/>
        <w:jc w:val="both"/>
        <w:rPr>
          <w:rFonts w:eastAsia="標楷體"/>
          <w:sz w:val="32"/>
          <w:szCs w:val="32"/>
          <w:shd w:val="clear" w:color="auto" w:fill="FDE9D9"/>
        </w:rPr>
      </w:pPr>
      <w:r w:rsidRPr="00E03681">
        <w:rPr>
          <w:rFonts w:eastAsia="標楷體" w:hint="eastAsia"/>
          <w:sz w:val="32"/>
          <w:szCs w:val="32"/>
          <w:shd w:val="clear" w:color="auto" w:fill="FDE9D9"/>
        </w:rPr>
        <w:t>Q24.</w:t>
      </w:r>
      <w:r w:rsidRPr="00E03681">
        <w:rPr>
          <w:rFonts w:eastAsia="標楷體"/>
          <w:sz w:val="32"/>
          <w:szCs w:val="32"/>
          <w:shd w:val="clear" w:color="auto" w:fill="FDE9D9"/>
        </w:rPr>
        <w:t>如果果凍中每份量</w:t>
      </w:r>
      <w:r w:rsidRPr="00E03681">
        <w:rPr>
          <w:rFonts w:eastAsia="標楷體"/>
          <w:sz w:val="32"/>
          <w:szCs w:val="32"/>
          <w:shd w:val="clear" w:color="auto" w:fill="FDE9D9"/>
        </w:rPr>
        <w:t>(15</w:t>
      </w:r>
      <w:r w:rsidR="000B322B" w:rsidRPr="000B322B">
        <w:rPr>
          <w:rFonts w:eastAsia="標楷體"/>
          <w:sz w:val="32"/>
          <w:szCs w:val="32"/>
          <w:shd w:val="clear" w:color="auto" w:fill="FDE9D9"/>
        </w:rPr>
        <w:t>公克</w:t>
      </w:r>
      <w:r w:rsidRPr="00E03681">
        <w:rPr>
          <w:rFonts w:eastAsia="標楷體"/>
          <w:sz w:val="32"/>
          <w:szCs w:val="32"/>
          <w:shd w:val="clear" w:color="auto" w:fill="FDE9D9"/>
        </w:rPr>
        <w:t>)</w:t>
      </w:r>
      <w:r w:rsidRPr="00E03681">
        <w:rPr>
          <w:rFonts w:eastAsia="標楷體"/>
          <w:sz w:val="32"/>
          <w:szCs w:val="32"/>
          <w:shd w:val="clear" w:color="auto" w:fill="FDE9D9"/>
        </w:rPr>
        <w:t>含有</w:t>
      </w:r>
      <w:r w:rsidRPr="00E03681">
        <w:rPr>
          <w:rFonts w:eastAsia="標楷體"/>
          <w:sz w:val="32"/>
          <w:szCs w:val="32"/>
          <w:shd w:val="clear" w:color="auto" w:fill="FDE9D9"/>
        </w:rPr>
        <w:t>20</w:t>
      </w:r>
      <w:r w:rsidR="000B322B">
        <w:rPr>
          <w:rFonts w:eastAsia="標楷體" w:hint="eastAsia"/>
          <w:sz w:val="32"/>
          <w:szCs w:val="32"/>
          <w:shd w:val="clear" w:color="auto" w:fill="FDE9D9"/>
        </w:rPr>
        <w:t>毫克</w:t>
      </w:r>
      <w:r w:rsidRPr="00E03681">
        <w:rPr>
          <w:rFonts w:eastAsia="標楷體"/>
          <w:sz w:val="32"/>
          <w:szCs w:val="32"/>
          <w:shd w:val="clear" w:color="auto" w:fill="FDE9D9"/>
        </w:rPr>
        <w:t>的維生素</w:t>
      </w:r>
      <w:r w:rsidRPr="00E03681">
        <w:rPr>
          <w:rFonts w:eastAsia="標楷體"/>
          <w:sz w:val="32"/>
          <w:szCs w:val="32"/>
          <w:shd w:val="clear" w:color="auto" w:fill="FDE9D9"/>
        </w:rPr>
        <w:t>C</w:t>
      </w:r>
      <w:r w:rsidRPr="00E03681">
        <w:rPr>
          <w:rFonts w:eastAsia="標楷體" w:hint="eastAsia"/>
          <w:sz w:val="32"/>
          <w:szCs w:val="32"/>
          <w:shd w:val="clear" w:color="auto" w:fill="FDE9D9"/>
        </w:rPr>
        <w:t>，</w:t>
      </w:r>
      <w:r w:rsidRPr="00E03681">
        <w:rPr>
          <w:rFonts w:eastAsia="標楷體"/>
          <w:sz w:val="32"/>
          <w:szCs w:val="32"/>
          <w:shd w:val="clear" w:color="auto" w:fill="FDE9D9"/>
        </w:rPr>
        <w:t>超過包裝食品營養宣稱條件「含、含有、來源、供給」標準</w:t>
      </w:r>
      <w:r w:rsidRPr="00E03681">
        <w:rPr>
          <w:rFonts w:eastAsia="標楷體" w:hint="eastAsia"/>
          <w:sz w:val="32"/>
          <w:szCs w:val="32"/>
          <w:shd w:val="clear" w:color="auto" w:fill="FDE9D9"/>
        </w:rPr>
        <w:t>(</w:t>
      </w:r>
      <w:r w:rsidRPr="00E03681">
        <w:rPr>
          <w:rFonts w:eastAsia="標楷體"/>
          <w:sz w:val="32"/>
          <w:szCs w:val="32"/>
          <w:shd w:val="clear" w:color="auto" w:fill="FDE9D9"/>
        </w:rPr>
        <w:t>15</w:t>
      </w:r>
      <w:r w:rsidR="000B322B">
        <w:rPr>
          <w:rFonts w:eastAsia="標楷體" w:hint="eastAsia"/>
          <w:sz w:val="32"/>
          <w:szCs w:val="32"/>
          <w:shd w:val="clear" w:color="auto" w:fill="FDE9D9"/>
        </w:rPr>
        <w:t>毫克</w:t>
      </w:r>
      <w:r w:rsidRPr="00E03681">
        <w:rPr>
          <w:rFonts w:eastAsia="標楷體"/>
          <w:sz w:val="32"/>
          <w:szCs w:val="32"/>
          <w:shd w:val="clear" w:color="auto" w:fill="FDE9D9"/>
        </w:rPr>
        <w:t>/100</w:t>
      </w:r>
      <w:r w:rsidR="000B322B" w:rsidRPr="000B322B">
        <w:rPr>
          <w:rFonts w:eastAsia="標楷體"/>
          <w:sz w:val="32"/>
          <w:szCs w:val="32"/>
          <w:shd w:val="clear" w:color="auto" w:fill="FDE9D9"/>
        </w:rPr>
        <w:t>公克</w:t>
      </w:r>
      <w:r w:rsidRPr="00E03681">
        <w:rPr>
          <w:rFonts w:eastAsia="標楷體"/>
          <w:sz w:val="32"/>
          <w:szCs w:val="32"/>
          <w:shd w:val="clear" w:color="auto" w:fill="FDE9D9"/>
        </w:rPr>
        <w:t>)</w:t>
      </w:r>
      <w:r w:rsidRPr="00E03681">
        <w:rPr>
          <w:rFonts w:eastAsia="標楷體"/>
          <w:sz w:val="32"/>
          <w:szCs w:val="32"/>
          <w:shd w:val="clear" w:color="auto" w:fill="FDE9D9"/>
        </w:rPr>
        <w:t>，</w:t>
      </w:r>
      <w:r w:rsidRPr="00E03681">
        <w:rPr>
          <w:rFonts w:eastAsia="標楷體"/>
          <w:sz w:val="32"/>
          <w:szCs w:val="32"/>
          <w:shd w:val="clear" w:color="auto" w:fill="FDE9D9"/>
        </w:rPr>
        <w:t xml:space="preserve"> </w:t>
      </w:r>
      <w:proofErr w:type="gramStart"/>
      <w:r w:rsidRPr="00E03681">
        <w:rPr>
          <w:rFonts w:eastAsia="標楷體"/>
          <w:sz w:val="32"/>
          <w:szCs w:val="32"/>
          <w:shd w:val="clear" w:color="auto" w:fill="FDE9D9"/>
        </w:rPr>
        <w:t>可以寫含維生素</w:t>
      </w:r>
      <w:proofErr w:type="gramEnd"/>
      <w:r w:rsidRPr="00E03681">
        <w:rPr>
          <w:rFonts w:eastAsia="標楷體"/>
          <w:sz w:val="32"/>
          <w:szCs w:val="32"/>
          <w:shd w:val="clear" w:color="auto" w:fill="FDE9D9"/>
        </w:rPr>
        <w:t>C</w:t>
      </w:r>
      <w:r w:rsidRPr="00E03681">
        <w:rPr>
          <w:rFonts w:eastAsia="標楷體"/>
          <w:sz w:val="32"/>
          <w:szCs w:val="32"/>
          <w:shd w:val="clear" w:color="auto" w:fill="FDE9D9"/>
        </w:rPr>
        <w:t>及引述可敘述之</w:t>
      </w:r>
      <w:r w:rsidRPr="00E03681">
        <w:rPr>
          <w:rFonts w:eastAsia="標楷體"/>
          <w:sz w:val="32"/>
          <w:szCs w:val="32"/>
          <w:shd w:val="clear" w:color="auto" w:fill="FDE9D9"/>
        </w:rPr>
        <w:lastRenderedPageBreak/>
        <w:t>生理功能例句嗎？</w:t>
      </w:r>
    </w:p>
    <w:p w:rsidR="00E03681" w:rsidRDefault="00E03681" w:rsidP="00E03681">
      <w:pPr>
        <w:spacing w:line="400" w:lineRule="exact"/>
        <w:ind w:left="531" w:hangingChars="166" w:hanging="531"/>
        <w:jc w:val="both"/>
        <w:rPr>
          <w:rFonts w:eastAsia="標楷體"/>
          <w:sz w:val="32"/>
          <w:szCs w:val="32"/>
        </w:rPr>
      </w:pPr>
      <w:r>
        <w:rPr>
          <w:rFonts w:eastAsia="標楷體" w:hint="eastAsia"/>
          <w:sz w:val="32"/>
          <w:szCs w:val="32"/>
        </w:rPr>
        <w:t>A</w:t>
      </w:r>
      <w:r>
        <w:rPr>
          <w:rFonts w:eastAsia="標楷體" w:hint="eastAsia"/>
          <w:sz w:val="32"/>
          <w:szCs w:val="32"/>
        </w:rPr>
        <w:t>：</w:t>
      </w:r>
      <w:r w:rsidRPr="00E03681">
        <w:rPr>
          <w:rFonts w:eastAsia="標楷體"/>
          <w:sz w:val="32"/>
          <w:szCs w:val="32"/>
        </w:rPr>
        <w:t>如欲於果凍產品外包裝宣稱、標示「含維生素</w:t>
      </w:r>
      <w:r w:rsidRPr="00E03681">
        <w:rPr>
          <w:rFonts w:eastAsia="標楷體"/>
          <w:sz w:val="32"/>
          <w:szCs w:val="32"/>
        </w:rPr>
        <w:t>C</w:t>
      </w:r>
      <w:r w:rsidRPr="00E03681">
        <w:rPr>
          <w:rFonts w:eastAsia="標楷體"/>
          <w:sz w:val="32"/>
          <w:szCs w:val="32"/>
        </w:rPr>
        <w:t>」，且敘述該營養素之生理功能時，其含量須符合「包裝食品營養宣稱應遵行事項」辦理，其產品每</w:t>
      </w:r>
      <w:r w:rsidRPr="00E03681">
        <w:rPr>
          <w:rFonts w:eastAsia="標楷體"/>
          <w:sz w:val="32"/>
          <w:szCs w:val="32"/>
        </w:rPr>
        <w:t>100</w:t>
      </w:r>
      <w:r w:rsidRPr="00E03681">
        <w:rPr>
          <w:rFonts w:eastAsia="標楷體"/>
          <w:sz w:val="32"/>
          <w:szCs w:val="32"/>
        </w:rPr>
        <w:t>公克之固體</w:t>
      </w:r>
      <w:r w:rsidRPr="00E03681">
        <w:rPr>
          <w:rFonts w:eastAsia="標楷體"/>
          <w:sz w:val="32"/>
          <w:szCs w:val="32"/>
        </w:rPr>
        <w:t>(</w:t>
      </w:r>
      <w:r w:rsidRPr="00E03681">
        <w:rPr>
          <w:rFonts w:eastAsia="標楷體"/>
          <w:sz w:val="32"/>
          <w:szCs w:val="32"/>
        </w:rPr>
        <w:t>半固體</w:t>
      </w:r>
      <w:r w:rsidRPr="00E03681">
        <w:rPr>
          <w:rFonts w:eastAsia="標楷體"/>
          <w:sz w:val="32"/>
          <w:szCs w:val="32"/>
        </w:rPr>
        <w:t>)</w:t>
      </w:r>
      <w:r w:rsidRPr="00E03681">
        <w:rPr>
          <w:rFonts w:eastAsia="標楷體"/>
          <w:sz w:val="32"/>
          <w:szCs w:val="32"/>
        </w:rPr>
        <w:t>所含維生素</w:t>
      </w:r>
      <w:r w:rsidRPr="00E03681">
        <w:rPr>
          <w:rFonts w:eastAsia="標楷體"/>
          <w:sz w:val="32"/>
          <w:szCs w:val="32"/>
        </w:rPr>
        <w:t>C</w:t>
      </w:r>
      <w:r w:rsidRPr="00E03681">
        <w:rPr>
          <w:rFonts w:eastAsia="標楷體"/>
          <w:sz w:val="32"/>
          <w:szCs w:val="32"/>
        </w:rPr>
        <w:t>須確實達到或超過</w:t>
      </w:r>
      <w:r w:rsidRPr="00E03681">
        <w:rPr>
          <w:rFonts w:eastAsia="標楷體"/>
          <w:sz w:val="32"/>
          <w:szCs w:val="32"/>
        </w:rPr>
        <w:t>15</w:t>
      </w:r>
      <w:r w:rsidRPr="00E03681">
        <w:rPr>
          <w:rFonts w:eastAsia="標楷體"/>
          <w:sz w:val="32"/>
          <w:szCs w:val="32"/>
        </w:rPr>
        <w:t>毫克，並於營養標示欄位內標示</w:t>
      </w:r>
      <w:r w:rsidRPr="00E03681">
        <w:rPr>
          <w:rFonts w:eastAsia="標楷體" w:hint="eastAsia"/>
          <w:sz w:val="32"/>
          <w:szCs w:val="32"/>
        </w:rPr>
        <w:t>維生素</w:t>
      </w:r>
      <w:r w:rsidRPr="00E03681">
        <w:rPr>
          <w:rFonts w:eastAsia="標楷體" w:hint="eastAsia"/>
          <w:sz w:val="32"/>
          <w:szCs w:val="32"/>
        </w:rPr>
        <w:t>C</w:t>
      </w:r>
      <w:r w:rsidRPr="00E03681">
        <w:rPr>
          <w:rFonts w:eastAsia="標楷體"/>
          <w:sz w:val="32"/>
          <w:szCs w:val="32"/>
        </w:rPr>
        <w:t>含量。</w:t>
      </w:r>
      <w:proofErr w:type="gramStart"/>
      <w:r w:rsidRPr="00E03681">
        <w:rPr>
          <w:rFonts w:eastAsia="標楷體"/>
          <w:sz w:val="32"/>
          <w:szCs w:val="32"/>
        </w:rPr>
        <w:t>另</w:t>
      </w:r>
      <w:proofErr w:type="gramEnd"/>
      <w:r w:rsidRPr="00E03681">
        <w:rPr>
          <w:rFonts w:eastAsia="標楷體"/>
          <w:sz w:val="32"/>
          <w:szCs w:val="32"/>
        </w:rPr>
        <w:t>，</w:t>
      </w:r>
      <w:r w:rsidRPr="00E03681">
        <w:rPr>
          <w:rFonts w:eastAsia="標楷體" w:hint="eastAsia"/>
          <w:sz w:val="32"/>
          <w:szCs w:val="32"/>
        </w:rPr>
        <w:t>維生素</w:t>
      </w:r>
      <w:r w:rsidRPr="00E03681">
        <w:rPr>
          <w:rFonts w:eastAsia="標楷體" w:hint="eastAsia"/>
          <w:sz w:val="32"/>
          <w:szCs w:val="32"/>
        </w:rPr>
        <w:t>C</w:t>
      </w:r>
      <w:r w:rsidRPr="00E03681">
        <w:rPr>
          <w:rFonts w:eastAsia="標楷體"/>
          <w:sz w:val="32"/>
          <w:szCs w:val="32"/>
        </w:rPr>
        <w:t>可敘述之生理功能例句</w:t>
      </w:r>
      <w:r w:rsidRPr="00E03681">
        <w:rPr>
          <w:rFonts w:eastAsia="標楷體" w:hint="eastAsia"/>
          <w:sz w:val="32"/>
          <w:szCs w:val="32"/>
        </w:rPr>
        <w:t>須符合</w:t>
      </w:r>
      <w:r w:rsidRPr="00E03681">
        <w:rPr>
          <w:rFonts w:eastAsia="標楷體"/>
          <w:sz w:val="32"/>
          <w:szCs w:val="32"/>
        </w:rPr>
        <w:t>「食品標示宣傳或廣告詞句涉及</w:t>
      </w:r>
      <w:proofErr w:type="gramStart"/>
      <w:r w:rsidRPr="00E03681">
        <w:rPr>
          <w:rFonts w:eastAsia="標楷體"/>
          <w:sz w:val="32"/>
          <w:szCs w:val="32"/>
        </w:rPr>
        <w:t>誇</w:t>
      </w:r>
      <w:proofErr w:type="gramEnd"/>
      <w:r w:rsidRPr="00E03681">
        <w:rPr>
          <w:rFonts w:eastAsia="標楷體"/>
          <w:sz w:val="32"/>
          <w:szCs w:val="32"/>
        </w:rPr>
        <w:t>張易生誤解或醫療效能之認定基準」</w:t>
      </w:r>
      <w:r w:rsidRPr="00E03681">
        <w:rPr>
          <w:rFonts w:eastAsia="標楷體" w:hint="eastAsia"/>
          <w:sz w:val="32"/>
          <w:szCs w:val="32"/>
        </w:rPr>
        <w:t>之規定</w:t>
      </w:r>
      <w:r w:rsidRPr="00E03681">
        <w:rPr>
          <w:rFonts w:eastAsia="標楷體"/>
          <w:sz w:val="32"/>
          <w:szCs w:val="32"/>
        </w:rPr>
        <w:t>。</w:t>
      </w:r>
    </w:p>
    <w:p w:rsidR="00E03681" w:rsidRDefault="00E03681" w:rsidP="00E03681">
      <w:pPr>
        <w:spacing w:line="400" w:lineRule="exact"/>
        <w:ind w:left="531" w:hangingChars="166" w:hanging="531"/>
        <w:jc w:val="both"/>
        <w:rPr>
          <w:rFonts w:eastAsia="標楷體"/>
          <w:sz w:val="32"/>
          <w:szCs w:val="32"/>
        </w:rPr>
      </w:pPr>
    </w:p>
    <w:p w:rsidR="00E03681" w:rsidRPr="000B322B" w:rsidRDefault="00E03681" w:rsidP="000B322B">
      <w:pPr>
        <w:spacing w:line="400" w:lineRule="exact"/>
        <w:ind w:left="426" w:hangingChars="133" w:hanging="426"/>
        <w:jc w:val="both"/>
        <w:rPr>
          <w:rFonts w:eastAsia="標楷體"/>
          <w:sz w:val="32"/>
          <w:szCs w:val="32"/>
          <w:shd w:val="clear" w:color="auto" w:fill="FDE9D9"/>
        </w:rPr>
      </w:pPr>
      <w:r w:rsidRPr="00134ADA">
        <w:rPr>
          <w:rFonts w:eastAsia="標楷體" w:hint="eastAsia"/>
          <w:sz w:val="32"/>
          <w:szCs w:val="32"/>
          <w:shd w:val="clear" w:color="auto" w:fill="FDE9D9"/>
        </w:rPr>
        <w:t>Q25.</w:t>
      </w:r>
      <w:r w:rsidR="000B322B" w:rsidRPr="000B322B">
        <w:rPr>
          <w:rFonts w:eastAsia="標楷體"/>
          <w:sz w:val="32"/>
          <w:szCs w:val="32"/>
          <w:shd w:val="clear" w:color="auto" w:fill="FDE9D9"/>
        </w:rPr>
        <w:t>請</w:t>
      </w:r>
      <w:r w:rsidR="000B322B" w:rsidRPr="000B322B">
        <w:rPr>
          <w:rFonts w:eastAsia="標楷體" w:hint="eastAsia"/>
          <w:sz w:val="32"/>
          <w:szCs w:val="32"/>
          <w:shd w:val="clear" w:color="auto" w:fill="FDE9D9"/>
        </w:rPr>
        <w:t>問</w:t>
      </w:r>
      <w:r w:rsidR="000B322B" w:rsidRPr="000B322B">
        <w:rPr>
          <w:rFonts w:eastAsia="標楷體"/>
          <w:sz w:val="32"/>
          <w:szCs w:val="32"/>
          <w:shd w:val="clear" w:color="auto" w:fill="FDE9D9"/>
        </w:rPr>
        <w:t>有關「包裝食品營養宣稱應遵行事項」所列營養素標示「低」、「少」、「薄」、「微」或「略含」時，</w:t>
      </w:r>
      <w:proofErr w:type="gramStart"/>
      <w:r w:rsidR="000B322B" w:rsidRPr="000B322B">
        <w:rPr>
          <w:rFonts w:eastAsia="標楷體"/>
          <w:sz w:val="32"/>
          <w:szCs w:val="32"/>
          <w:shd w:val="clear" w:color="auto" w:fill="FDE9D9"/>
        </w:rPr>
        <w:t>其中糖需</w:t>
      </w:r>
      <w:proofErr w:type="gramEnd"/>
      <w:r w:rsidR="000B322B" w:rsidRPr="000B322B">
        <w:rPr>
          <w:rFonts w:eastAsia="標楷體"/>
          <w:sz w:val="32"/>
          <w:szCs w:val="32"/>
          <w:shd w:val="clear" w:color="auto" w:fill="FDE9D9"/>
        </w:rPr>
        <w:t>小於</w:t>
      </w:r>
      <w:r w:rsidR="000B322B" w:rsidRPr="000B322B">
        <w:rPr>
          <w:rFonts w:eastAsia="標楷體"/>
          <w:sz w:val="32"/>
          <w:szCs w:val="32"/>
          <w:shd w:val="clear" w:color="auto" w:fill="FDE9D9"/>
        </w:rPr>
        <w:t>2.5</w:t>
      </w:r>
      <w:r w:rsidR="000B322B" w:rsidRPr="000B322B">
        <w:rPr>
          <w:rFonts w:eastAsia="標楷體"/>
          <w:sz w:val="32"/>
          <w:szCs w:val="32"/>
          <w:shd w:val="clear" w:color="auto" w:fill="FDE9D9"/>
        </w:rPr>
        <w:t>公克</w:t>
      </w:r>
      <w:r w:rsidR="000B322B" w:rsidRPr="000B322B">
        <w:rPr>
          <w:rFonts w:eastAsia="標楷體" w:hint="eastAsia"/>
          <w:sz w:val="32"/>
          <w:szCs w:val="32"/>
          <w:shd w:val="clear" w:color="auto" w:fill="FDE9D9"/>
        </w:rPr>
        <w:t>/100</w:t>
      </w:r>
      <w:r w:rsidR="000B322B" w:rsidRPr="000B322B">
        <w:rPr>
          <w:rFonts w:eastAsia="標楷體" w:hint="eastAsia"/>
          <w:sz w:val="32"/>
          <w:szCs w:val="32"/>
          <w:shd w:val="clear" w:color="auto" w:fill="FDE9D9"/>
        </w:rPr>
        <w:t>公克</w:t>
      </w:r>
      <w:r w:rsidR="000B322B" w:rsidRPr="000B322B">
        <w:rPr>
          <w:rFonts w:eastAsia="標楷體"/>
          <w:sz w:val="32"/>
          <w:szCs w:val="32"/>
          <w:shd w:val="clear" w:color="auto" w:fill="FDE9D9"/>
        </w:rPr>
        <w:t>，方可標示「</w:t>
      </w:r>
      <w:proofErr w:type="gramStart"/>
      <w:r w:rsidR="000B322B" w:rsidRPr="000B322B">
        <w:rPr>
          <w:rFonts w:eastAsia="標楷體"/>
          <w:sz w:val="32"/>
          <w:szCs w:val="32"/>
          <w:shd w:val="clear" w:color="auto" w:fill="FDE9D9"/>
        </w:rPr>
        <w:t>微糖</w:t>
      </w:r>
      <w:proofErr w:type="gramEnd"/>
      <w:r w:rsidR="000B322B" w:rsidRPr="000B322B">
        <w:rPr>
          <w:rFonts w:eastAsia="標楷體"/>
          <w:sz w:val="32"/>
          <w:szCs w:val="32"/>
          <w:shd w:val="clear" w:color="auto" w:fill="FDE9D9"/>
        </w:rPr>
        <w:t>」，若產品糖</w:t>
      </w:r>
      <w:r w:rsidR="000B322B" w:rsidRPr="000B322B">
        <w:rPr>
          <w:rFonts w:eastAsia="標楷體" w:hint="eastAsia"/>
          <w:sz w:val="32"/>
          <w:szCs w:val="32"/>
          <w:shd w:val="clear" w:color="auto" w:fill="FDE9D9"/>
        </w:rPr>
        <w:t>含量為</w:t>
      </w:r>
      <w:r w:rsidR="000B322B" w:rsidRPr="000B322B">
        <w:rPr>
          <w:rFonts w:eastAsia="標楷體"/>
          <w:sz w:val="32"/>
          <w:szCs w:val="32"/>
          <w:shd w:val="clear" w:color="auto" w:fill="FDE9D9"/>
        </w:rPr>
        <w:t>3</w:t>
      </w:r>
      <w:r w:rsidR="000B322B" w:rsidRPr="000B322B">
        <w:rPr>
          <w:rFonts w:eastAsia="標楷體"/>
          <w:sz w:val="32"/>
          <w:szCs w:val="32"/>
          <w:shd w:val="clear" w:color="auto" w:fill="FDE9D9"/>
        </w:rPr>
        <w:t>公克</w:t>
      </w:r>
      <w:r w:rsidR="000B322B" w:rsidRPr="000B322B">
        <w:rPr>
          <w:rFonts w:eastAsia="標楷體" w:hint="eastAsia"/>
          <w:sz w:val="32"/>
          <w:szCs w:val="32"/>
          <w:shd w:val="clear" w:color="auto" w:fill="FDE9D9"/>
        </w:rPr>
        <w:t>/100</w:t>
      </w:r>
      <w:r w:rsidR="000B322B" w:rsidRPr="000B322B">
        <w:rPr>
          <w:rFonts w:eastAsia="標楷體" w:hint="eastAsia"/>
          <w:sz w:val="32"/>
          <w:szCs w:val="32"/>
          <w:shd w:val="clear" w:color="auto" w:fill="FDE9D9"/>
        </w:rPr>
        <w:t>公克</w:t>
      </w:r>
      <w:r w:rsidR="000B322B" w:rsidRPr="000B322B">
        <w:rPr>
          <w:rFonts w:eastAsia="標楷體"/>
          <w:sz w:val="32"/>
          <w:szCs w:val="32"/>
          <w:shd w:val="clear" w:color="auto" w:fill="FDE9D9"/>
        </w:rPr>
        <w:t>，可否標示「微甜」呢</w:t>
      </w:r>
      <w:r w:rsidR="000B322B" w:rsidRPr="000B322B">
        <w:rPr>
          <w:rFonts w:eastAsia="標楷體"/>
          <w:sz w:val="32"/>
          <w:szCs w:val="32"/>
          <w:shd w:val="clear" w:color="auto" w:fill="FDE9D9"/>
        </w:rPr>
        <w:t>?</w:t>
      </w:r>
    </w:p>
    <w:p w:rsidR="000B322B" w:rsidRDefault="000B322B" w:rsidP="00E03681">
      <w:pPr>
        <w:spacing w:line="400" w:lineRule="exact"/>
        <w:ind w:left="531" w:hangingChars="166" w:hanging="531"/>
        <w:jc w:val="both"/>
        <w:rPr>
          <w:rFonts w:eastAsia="標楷體"/>
          <w:sz w:val="32"/>
          <w:szCs w:val="32"/>
        </w:rPr>
      </w:pPr>
      <w:r>
        <w:rPr>
          <w:rFonts w:eastAsia="標楷體" w:hint="eastAsia"/>
          <w:sz w:val="32"/>
          <w:szCs w:val="32"/>
        </w:rPr>
        <w:t>A</w:t>
      </w:r>
      <w:r>
        <w:rPr>
          <w:rFonts w:eastAsia="標楷體" w:hint="eastAsia"/>
          <w:sz w:val="32"/>
          <w:szCs w:val="32"/>
        </w:rPr>
        <w:t>：</w:t>
      </w:r>
      <w:r w:rsidRPr="00AB003E">
        <w:rPr>
          <w:rFonts w:eastAsia="標楷體"/>
          <w:sz w:val="32"/>
          <w:szCs w:val="32"/>
        </w:rPr>
        <w:t>依「包裝食品營養宣稱應遵行事項」，包裝飲料欲宣稱「</w:t>
      </w:r>
      <w:proofErr w:type="gramStart"/>
      <w:r w:rsidRPr="00AB003E">
        <w:rPr>
          <w:rFonts w:eastAsia="標楷體"/>
          <w:sz w:val="32"/>
          <w:szCs w:val="32"/>
        </w:rPr>
        <w:t>微糖</w:t>
      </w:r>
      <w:proofErr w:type="gramEnd"/>
      <w:r w:rsidRPr="00AB003E">
        <w:rPr>
          <w:rFonts w:eastAsia="標楷體"/>
          <w:sz w:val="32"/>
          <w:szCs w:val="32"/>
        </w:rPr>
        <w:t>」須符合每</w:t>
      </w:r>
      <w:r w:rsidRPr="00AB003E">
        <w:rPr>
          <w:rFonts w:eastAsia="標楷體"/>
          <w:sz w:val="32"/>
          <w:szCs w:val="32"/>
        </w:rPr>
        <w:t>100</w:t>
      </w:r>
      <w:r w:rsidRPr="00AB003E">
        <w:rPr>
          <w:rFonts w:eastAsia="標楷體"/>
          <w:sz w:val="32"/>
          <w:szCs w:val="32"/>
        </w:rPr>
        <w:t>毫升飲料所含糖量不得超過</w:t>
      </w:r>
      <w:r w:rsidRPr="00AB003E">
        <w:rPr>
          <w:rFonts w:eastAsia="標楷體"/>
          <w:sz w:val="32"/>
          <w:szCs w:val="32"/>
        </w:rPr>
        <w:t>2.5</w:t>
      </w:r>
      <w:r w:rsidRPr="00AB003E">
        <w:rPr>
          <w:rFonts w:eastAsia="標楷體"/>
          <w:sz w:val="32"/>
          <w:szCs w:val="32"/>
        </w:rPr>
        <w:t>公克。</w:t>
      </w:r>
      <w:proofErr w:type="gramStart"/>
      <w:r w:rsidRPr="00AB003E">
        <w:rPr>
          <w:rFonts w:eastAsia="標楷體"/>
          <w:sz w:val="32"/>
          <w:szCs w:val="32"/>
        </w:rPr>
        <w:t>另</w:t>
      </w:r>
      <w:proofErr w:type="gramEnd"/>
      <w:r w:rsidRPr="00AB003E">
        <w:rPr>
          <w:rFonts w:eastAsia="標楷體"/>
          <w:sz w:val="32"/>
          <w:szCs w:val="32"/>
        </w:rPr>
        <w:t>，依據食品安全衛生管理法第</w:t>
      </w:r>
      <w:r w:rsidRPr="00AB003E">
        <w:rPr>
          <w:rFonts w:eastAsia="標楷體"/>
          <w:sz w:val="32"/>
          <w:szCs w:val="32"/>
        </w:rPr>
        <w:t>28</w:t>
      </w:r>
      <w:r w:rsidRPr="00AB003E">
        <w:rPr>
          <w:rFonts w:eastAsia="標楷體"/>
          <w:sz w:val="32"/>
          <w:szCs w:val="32"/>
        </w:rPr>
        <w:t>條之規定，食品之標示、宣傳或廣告，不得有不實、誇張或易生誤解之情形。產品如標示、宣稱「微甜」，甜味係屬個人主觀上之認定，如不致造成消費者誤解，</w:t>
      </w:r>
      <w:proofErr w:type="gramStart"/>
      <w:r w:rsidRPr="00AB003E">
        <w:rPr>
          <w:rFonts w:eastAsia="標楷體"/>
          <w:sz w:val="32"/>
          <w:szCs w:val="32"/>
        </w:rPr>
        <w:t>尚</w:t>
      </w:r>
      <w:r w:rsidR="00061500">
        <w:rPr>
          <w:rFonts w:eastAsia="標楷體" w:hint="eastAsia"/>
          <w:sz w:val="32"/>
          <w:szCs w:val="32"/>
        </w:rPr>
        <w:t>屬適法</w:t>
      </w:r>
      <w:proofErr w:type="gramEnd"/>
      <w:r w:rsidRPr="00AB003E">
        <w:rPr>
          <w:rFonts w:eastAsia="標楷體"/>
          <w:sz w:val="32"/>
          <w:szCs w:val="32"/>
        </w:rPr>
        <w:t>。</w:t>
      </w:r>
    </w:p>
    <w:p w:rsidR="000B322B" w:rsidRDefault="000B322B" w:rsidP="00E03681">
      <w:pPr>
        <w:spacing w:line="400" w:lineRule="exact"/>
        <w:ind w:left="531" w:hangingChars="166" w:hanging="531"/>
        <w:jc w:val="both"/>
        <w:rPr>
          <w:rFonts w:eastAsia="標楷體"/>
          <w:sz w:val="32"/>
          <w:szCs w:val="32"/>
        </w:rPr>
      </w:pPr>
    </w:p>
    <w:p w:rsidR="000B322B" w:rsidRPr="00C735EA" w:rsidRDefault="00C735EA" w:rsidP="00E03681">
      <w:pPr>
        <w:spacing w:line="400" w:lineRule="exact"/>
        <w:ind w:left="531" w:hangingChars="166" w:hanging="531"/>
        <w:jc w:val="both"/>
        <w:rPr>
          <w:rFonts w:eastAsia="標楷體"/>
          <w:sz w:val="32"/>
          <w:szCs w:val="32"/>
          <w:shd w:val="clear" w:color="auto" w:fill="FDE9D9"/>
        </w:rPr>
      </w:pPr>
      <w:r w:rsidRPr="00134ADA">
        <w:rPr>
          <w:rFonts w:eastAsia="標楷體" w:hint="eastAsia"/>
          <w:sz w:val="32"/>
          <w:szCs w:val="32"/>
          <w:shd w:val="clear" w:color="auto" w:fill="FDE9D9"/>
        </w:rPr>
        <w:t>Q26.</w:t>
      </w:r>
      <w:r w:rsidRPr="00C735EA">
        <w:rPr>
          <w:rFonts w:eastAsia="標楷體" w:hint="eastAsia"/>
          <w:sz w:val="32"/>
          <w:szCs w:val="32"/>
          <w:shd w:val="clear" w:color="auto" w:fill="FDE9D9"/>
        </w:rPr>
        <w:t>如果產品</w:t>
      </w:r>
      <w:r w:rsidRPr="00C735EA">
        <w:rPr>
          <w:rFonts w:eastAsia="標楷體"/>
          <w:sz w:val="32"/>
          <w:szCs w:val="32"/>
          <w:shd w:val="clear" w:color="auto" w:fill="FDE9D9"/>
        </w:rPr>
        <w:t>標示</w:t>
      </w:r>
      <w:r w:rsidR="00F01307" w:rsidRPr="000B322B">
        <w:rPr>
          <w:rFonts w:eastAsia="標楷體"/>
          <w:sz w:val="32"/>
          <w:szCs w:val="32"/>
          <w:shd w:val="clear" w:color="auto" w:fill="FDE9D9"/>
        </w:rPr>
        <w:t>「</w:t>
      </w:r>
      <w:r w:rsidRPr="00C735EA">
        <w:rPr>
          <w:rFonts w:eastAsia="標楷體"/>
          <w:sz w:val="32"/>
          <w:szCs w:val="32"/>
          <w:shd w:val="clear" w:color="auto" w:fill="FDE9D9"/>
        </w:rPr>
        <w:t>本產品</w:t>
      </w:r>
      <w:proofErr w:type="gramStart"/>
      <w:r w:rsidRPr="00C735EA">
        <w:rPr>
          <w:rFonts w:eastAsia="標楷體"/>
          <w:sz w:val="32"/>
          <w:szCs w:val="32"/>
          <w:shd w:val="clear" w:color="auto" w:fill="FDE9D9"/>
        </w:rPr>
        <w:t>不</w:t>
      </w:r>
      <w:proofErr w:type="gramEnd"/>
      <w:r w:rsidRPr="00C735EA">
        <w:rPr>
          <w:rFonts w:eastAsia="標楷體"/>
          <w:sz w:val="32"/>
          <w:szCs w:val="32"/>
          <w:shd w:val="clear" w:color="auto" w:fill="FDE9D9"/>
        </w:rPr>
        <w:t>額外添加砂糖，糖主要來自乳原料及異麥芽</w:t>
      </w:r>
      <w:proofErr w:type="gramStart"/>
      <w:r w:rsidRPr="00C735EA">
        <w:rPr>
          <w:rFonts w:eastAsia="標楷體"/>
          <w:sz w:val="32"/>
          <w:szCs w:val="32"/>
          <w:shd w:val="clear" w:color="auto" w:fill="FDE9D9"/>
        </w:rPr>
        <w:t>寡</w:t>
      </w:r>
      <w:proofErr w:type="gramEnd"/>
      <w:r w:rsidRPr="00C735EA">
        <w:rPr>
          <w:rFonts w:eastAsia="標楷體"/>
          <w:sz w:val="32"/>
          <w:szCs w:val="32"/>
          <w:shd w:val="clear" w:color="auto" w:fill="FDE9D9"/>
        </w:rPr>
        <w:t>糖，原料中砂糖係由柑橘果膠夾帶而來，含量低於</w:t>
      </w:r>
      <w:r w:rsidRPr="00C735EA">
        <w:rPr>
          <w:rFonts w:eastAsia="標楷體"/>
          <w:sz w:val="32"/>
          <w:szCs w:val="32"/>
          <w:shd w:val="clear" w:color="auto" w:fill="FDE9D9"/>
        </w:rPr>
        <w:t>0.5%</w:t>
      </w:r>
      <w:r w:rsidR="00F01307" w:rsidRPr="000B322B">
        <w:rPr>
          <w:rFonts w:eastAsia="標楷體"/>
          <w:sz w:val="32"/>
          <w:szCs w:val="32"/>
          <w:shd w:val="clear" w:color="auto" w:fill="FDE9D9"/>
        </w:rPr>
        <w:t>」</w:t>
      </w:r>
      <w:r w:rsidRPr="00C735EA">
        <w:rPr>
          <w:rFonts w:eastAsia="標楷體"/>
          <w:sz w:val="32"/>
          <w:szCs w:val="32"/>
          <w:shd w:val="clear" w:color="auto" w:fill="FDE9D9"/>
        </w:rPr>
        <w:t>，但其營養標示中糖含量卻超過</w:t>
      </w:r>
      <w:r w:rsidRPr="00C735EA">
        <w:rPr>
          <w:rFonts w:eastAsia="標楷體"/>
          <w:sz w:val="32"/>
          <w:szCs w:val="32"/>
          <w:shd w:val="clear" w:color="auto" w:fill="FDE9D9"/>
        </w:rPr>
        <w:t>0.5%</w:t>
      </w:r>
      <w:r w:rsidRPr="00C735EA">
        <w:rPr>
          <w:rFonts w:eastAsia="標楷體"/>
          <w:sz w:val="32"/>
          <w:szCs w:val="32"/>
          <w:shd w:val="clear" w:color="auto" w:fill="FDE9D9"/>
        </w:rPr>
        <w:t>，請問是否違法</w:t>
      </w:r>
      <w:r w:rsidRPr="00C735EA">
        <w:rPr>
          <w:rFonts w:eastAsia="標楷體"/>
          <w:sz w:val="32"/>
          <w:szCs w:val="32"/>
          <w:shd w:val="clear" w:color="auto" w:fill="FDE9D9"/>
        </w:rPr>
        <w:t>?</w:t>
      </w:r>
    </w:p>
    <w:p w:rsidR="00C735EA" w:rsidRPr="00C735EA" w:rsidRDefault="00C735EA" w:rsidP="00C735EA">
      <w:pPr>
        <w:spacing w:line="400" w:lineRule="exact"/>
        <w:ind w:left="797" w:hangingChars="249" w:hanging="797"/>
        <w:jc w:val="both"/>
        <w:rPr>
          <w:rFonts w:eastAsia="標楷體"/>
          <w:sz w:val="32"/>
          <w:szCs w:val="32"/>
        </w:rPr>
      </w:pPr>
      <w:r>
        <w:rPr>
          <w:rFonts w:eastAsia="標楷體" w:hint="eastAsia"/>
          <w:sz w:val="32"/>
          <w:szCs w:val="32"/>
        </w:rPr>
        <w:t>A</w:t>
      </w:r>
      <w:r>
        <w:rPr>
          <w:rFonts w:eastAsia="標楷體" w:hint="eastAsia"/>
          <w:sz w:val="32"/>
          <w:szCs w:val="32"/>
        </w:rPr>
        <w:t>：</w:t>
      </w:r>
      <w:r>
        <w:rPr>
          <w:rFonts w:eastAsia="標楷體" w:hint="eastAsia"/>
          <w:sz w:val="32"/>
          <w:szCs w:val="32"/>
        </w:rPr>
        <w:t>1.</w:t>
      </w:r>
      <w:r w:rsidRPr="00C735EA">
        <w:rPr>
          <w:rFonts w:eastAsia="標楷體" w:hint="eastAsia"/>
          <w:sz w:val="32"/>
          <w:szCs w:val="32"/>
        </w:rPr>
        <w:t>依據食品安全衛生管理法第</w:t>
      </w:r>
      <w:r w:rsidRPr="00C735EA">
        <w:rPr>
          <w:rFonts w:eastAsia="標楷體" w:hint="eastAsia"/>
          <w:sz w:val="32"/>
          <w:szCs w:val="32"/>
        </w:rPr>
        <w:t>28</w:t>
      </w:r>
      <w:r w:rsidRPr="00C735EA">
        <w:rPr>
          <w:rFonts w:eastAsia="標楷體" w:hint="eastAsia"/>
          <w:sz w:val="32"/>
          <w:szCs w:val="32"/>
        </w:rPr>
        <w:t>條規定，食品標示、宣傳或廣告，不得有不實、誇張或易生誤解之情形。</w:t>
      </w:r>
      <w:r w:rsidR="00DA2556" w:rsidRPr="00C735EA">
        <w:rPr>
          <w:rFonts w:eastAsia="標楷體" w:hint="eastAsia"/>
          <w:sz w:val="32"/>
          <w:szCs w:val="32"/>
        </w:rPr>
        <w:t>如產品</w:t>
      </w:r>
      <w:r w:rsidR="00DA2556" w:rsidRPr="00DA2556">
        <w:rPr>
          <w:rFonts w:eastAsia="標楷體"/>
          <w:sz w:val="32"/>
          <w:szCs w:val="32"/>
        </w:rPr>
        <w:t>營養標示中糖含量超過</w:t>
      </w:r>
      <w:r w:rsidR="00DA2556" w:rsidRPr="00DA2556">
        <w:rPr>
          <w:rFonts w:eastAsia="標楷體"/>
          <w:sz w:val="32"/>
          <w:szCs w:val="32"/>
        </w:rPr>
        <w:t>0.5%</w:t>
      </w:r>
      <w:r w:rsidR="00DA2556" w:rsidRPr="00DA2556">
        <w:rPr>
          <w:rFonts w:eastAsia="標楷體" w:hint="eastAsia"/>
          <w:sz w:val="32"/>
          <w:szCs w:val="32"/>
        </w:rPr>
        <w:t>，但確實</w:t>
      </w:r>
      <w:proofErr w:type="gramStart"/>
      <w:r w:rsidR="00DA2556" w:rsidRPr="00DA2556">
        <w:rPr>
          <w:rFonts w:eastAsia="標楷體" w:hint="eastAsia"/>
          <w:sz w:val="32"/>
          <w:szCs w:val="32"/>
        </w:rPr>
        <w:t>不</w:t>
      </w:r>
      <w:proofErr w:type="gramEnd"/>
      <w:r w:rsidR="00DA2556" w:rsidRPr="00DA2556">
        <w:rPr>
          <w:rFonts w:eastAsia="標楷體" w:hint="eastAsia"/>
          <w:sz w:val="32"/>
          <w:szCs w:val="32"/>
        </w:rPr>
        <w:t>額外添加砂糖的情況下，於包裝上標示</w:t>
      </w:r>
      <w:r w:rsidR="00DA2556" w:rsidRPr="00C735EA">
        <w:rPr>
          <w:rFonts w:eastAsia="標楷體"/>
          <w:sz w:val="32"/>
          <w:szCs w:val="32"/>
        </w:rPr>
        <w:t>「本產品</w:t>
      </w:r>
      <w:proofErr w:type="gramStart"/>
      <w:r w:rsidR="00DA2556" w:rsidRPr="00C735EA">
        <w:rPr>
          <w:rFonts w:eastAsia="標楷體"/>
          <w:sz w:val="32"/>
          <w:szCs w:val="32"/>
        </w:rPr>
        <w:t>不</w:t>
      </w:r>
      <w:proofErr w:type="gramEnd"/>
      <w:r w:rsidR="00DA2556" w:rsidRPr="00C735EA">
        <w:rPr>
          <w:rFonts w:eastAsia="標楷體"/>
          <w:sz w:val="32"/>
          <w:szCs w:val="32"/>
        </w:rPr>
        <w:t>額外添加砂糖，糖主要來自乳原料及異麥芽</w:t>
      </w:r>
      <w:proofErr w:type="gramStart"/>
      <w:r w:rsidR="00DA2556" w:rsidRPr="00C735EA">
        <w:rPr>
          <w:rFonts w:eastAsia="標楷體"/>
          <w:sz w:val="32"/>
          <w:szCs w:val="32"/>
        </w:rPr>
        <w:t>寡</w:t>
      </w:r>
      <w:proofErr w:type="gramEnd"/>
      <w:r w:rsidR="00DA2556" w:rsidRPr="00C735EA">
        <w:rPr>
          <w:rFonts w:eastAsia="標楷體"/>
          <w:sz w:val="32"/>
          <w:szCs w:val="32"/>
        </w:rPr>
        <w:t>糖，原料中砂糖係由柑橘果膠夾帶而來，含量低於</w:t>
      </w:r>
      <w:r w:rsidR="00DA2556" w:rsidRPr="00C735EA">
        <w:rPr>
          <w:rFonts w:eastAsia="標楷體"/>
          <w:sz w:val="32"/>
          <w:szCs w:val="32"/>
        </w:rPr>
        <w:t>0.5%</w:t>
      </w:r>
      <w:r w:rsidR="00DA2556" w:rsidRPr="00C735EA">
        <w:rPr>
          <w:rFonts w:eastAsia="標楷體"/>
          <w:sz w:val="32"/>
          <w:szCs w:val="32"/>
        </w:rPr>
        <w:t>｣</w:t>
      </w:r>
      <w:r w:rsidR="00DA2556" w:rsidRPr="00C735EA">
        <w:rPr>
          <w:rFonts w:eastAsia="標楷體" w:hint="eastAsia"/>
          <w:sz w:val="32"/>
          <w:szCs w:val="32"/>
        </w:rPr>
        <w:t>之文句</w:t>
      </w:r>
      <w:r w:rsidR="00DA2556">
        <w:rPr>
          <w:rFonts w:eastAsia="標楷體" w:hint="eastAsia"/>
          <w:sz w:val="32"/>
          <w:szCs w:val="32"/>
        </w:rPr>
        <w:t>，尚屬適法</w:t>
      </w:r>
      <w:r w:rsidR="00DA2556" w:rsidRPr="00C735EA">
        <w:rPr>
          <w:rFonts w:eastAsia="標楷體" w:hint="eastAsia"/>
          <w:sz w:val="32"/>
          <w:szCs w:val="32"/>
        </w:rPr>
        <w:t>。</w:t>
      </w:r>
    </w:p>
    <w:p w:rsidR="00C735EA" w:rsidRDefault="00C735EA" w:rsidP="00DA2556">
      <w:pPr>
        <w:spacing w:line="400" w:lineRule="exact"/>
        <w:ind w:leftChars="215" w:left="782" w:hangingChars="83" w:hanging="266"/>
        <w:jc w:val="both"/>
        <w:rPr>
          <w:rFonts w:eastAsia="標楷體"/>
          <w:sz w:val="32"/>
          <w:szCs w:val="32"/>
        </w:rPr>
      </w:pPr>
      <w:r>
        <w:rPr>
          <w:rFonts w:eastAsia="標楷體" w:hint="eastAsia"/>
          <w:sz w:val="32"/>
          <w:szCs w:val="32"/>
        </w:rPr>
        <w:t>2.</w:t>
      </w:r>
      <w:r w:rsidRPr="00C735EA">
        <w:rPr>
          <w:rFonts w:eastAsia="標楷體"/>
          <w:sz w:val="32"/>
          <w:szCs w:val="32"/>
        </w:rPr>
        <w:t>針對營養標示部分，依據「包裝食品營養標示應遵行事項」，「糖」定義為最終市售包裝食品所</w:t>
      </w:r>
      <w:proofErr w:type="gramStart"/>
      <w:r w:rsidRPr="00C735EA">
        <w:rPr>
          <w:rFonts w:eastAsia="標楷體"/>
          <w:sz w:val="32"/>
          <w:szCs w:val="32"/>
        </w:rPr>
        <w:t>含單醣與</w:t>
      </w:r>
      <w:proofErr w:type="gramEnd"/>
      <w:r w:rsidRPr="00C735EA">
        <w:rPr>
          <w:rFonts w:eastAsia="標楷體"/>
          <w:sz w:val="32"/>
          <w:szCs w:val="32"/>
        </w:rPr>
        <w:t>雙醣總和，主要為葡萄糖、果糖、半乳糖、麥芽糖、蔗糖、乳</w:t>
      </w:r>
      <w:r w:rsidRPr="00C735EA">
        <w:rPr>
          <w:rFonts w:eastAsia="標楷體"/>
          <w:sz w:val="32"/>
          <w:szCs w:val="32"/>
        </w:rPr>
        <w:lastRenderedPageBreak/>
        <w:t>糖之總和。</w:t>
      </w:r>
    </w:p>
    <w:p w:rsidR="00C735EA" w:rsidRDefault="00C735EA" w:rsidP="00C735EA">
      <w:pPr>
        <w:spacing w:line="400" w:lineRule="exact"/>
        <w:jc w:val="both"/>
        <w:rPr>
          <w:rFonts w:eastAsia="標楷體"/>
          <w:sz w:val="32"/>
          <w:szCs w:val="32"/>
        </w:rPr>
      </w:pPr>
    </w:p>
    <w:p w:rsidR="00C735EA" w:rsidRPr="00134ADA" w:rsidRDefault="00134ADA" w:rsidP="00C735EA">
      <w:pPr>
        <w:spacing w:line="400" w:lineRule="exact"/>
        <w:jc w:val="both"/>
        <w:rPr>
          <w:rFonts w:eastAsia="標楷體"/>
          <w:sz w:val="32"/>
          <w:szCs w:val="32"/>
          <w:shd w:val="clear" w:color="auto" w:fill="FDE9D9"/>
        </w:rPr>
      </w:pPr>
      <w:r w:rsidRPr="00134ADA">
        <w:rPr>
          <w:rFonts w:eastAsia="標楷體" w:hint="eastAsia"/>
          <w:sz w:val="32"/>
          <w:szCs w:val="32"/>
          <w:shd w:val="clear" w:color="auto" w:fill="FDE9D9"/>
        </w:rPr>
        <w:t>Q27.</w:t>
      </w:r>
      <w:r w:rsidRPr="00134ADA">
        <w:rPr>
          <w:rFonts w:eastAsia="標楷體"/>
          <w:sz w:val="32"/>
          <w:szCs w:val="32"/>
          <w:shd w:val="clear" w:color="auto" w:fill="FDE9D9"/>
        </w:rPr>
        <w:t>請問可以將穀類和蔬果中膳食纖維的含量作對比宣稱</w:t>
      </w:r>
      <w:r w:rsidRPr="00134ADA">
        <w:rPr>
          <w:rFonts w:eastAsia="標楷體"/>
          <w:sz w:val="32"/>
          <w:szCs w:val="32"/>
          <w:shd w:val="clear" w:color="auto" w:fill="FDE9D9"/>
        </w:rPr>
        <w:t>?</w:t>
      </w:r>
    </w:p>
    <w:p w:rsidR="00134ADA" w:rsidRDefault="00134ADA" w:rsidP="00134ADA">
      <w:pPr>
        <w:spacing w:line="400" w:lineRule="exact"/>
        <w:ind w:left="566" w:hangingChars="177" w:hanging="566"/>
        <w:jc w:val="both"/>
        <w:rPr>
          <w:rFonts w:eastAsia="標楷體"/>
          <w:sz w:val="32"/>
          <w:szCs w:val="32"/>
        </w:rPr>
      </w:pPr>
      <w:r>
        <w:rPr>
          <w:rFonts w:eastAsia="標楷體" w:hint="eastAsia"/>
          <w:sz w:val="32"/>
          <w:szCs w:val="32"/>
        </w:rPr>
        <w:t>A</w:t>
      </w:r>
      <w:r>
        <w:rPr>
          <w:rFonts w:eastAsia="標楷體" w:hint="eastAsia"/>
          <w:sz w:val="32"/>
          <w:szCs w:val="32"/>
        </w:rPr>
        <w:t>：</w:t>
      </w:r>
      <w:r w:rsidRPr="00573DF2">
        <w:rPr>
          <w:rFonts w:eastAsia="標楷體"/>
          <w:sz w:val="32"/>
          <w:szCs w:val="32"/>
        </w:rPr>
        <w:t>一般包裝食品如有營養宣稱，應於營養標示中標示</w:t>
      </w:r>
      <w:r w:rsidRPr="00134ADA">
        <w:rPr>
          <w:rFonts w:eastAsia="標楷體" w:hint="eastAsia"/>
          <w:sz w:val="32"/>
          <w:szCs w:val="32"/>
        </w:rPr>
        <w:t>該營養素含量</w:t>
      </w:r>
      <w:r w:rsidRPr="00573DF2">
        <w:rPr>
          <w:rFonts w:eastAsia="標楷體"/>
          <w:sz w:val="32"/>
          <w:szCs w:val="32"/>
        </w:rPr>
        <w:t>，且須依「包裝食品營養宣稱應遵行事項」規定辦理</w:t>
      </w:r>
      <w:r>
        <w:rPr>
          <w:rFonts w:eastAsia="標楷體" w:hint="eastAsia"/>
          <w:sz w:val="32"/>
          <w:szCs w:val="32"/>
        </w:rPr>
        <w:t>，</w:t>
      </w:r>
      <w:proofErr w:type="gramStart"/>
      <w:r w:rsidRPr="00573DF2">
        <w:rPr>
          <w:rFonts w:eastAsia="標楷體"/>
          <w:sz w:val="32"/>
          <w:szCs w:val="32"/>
        </w:rPr>
        <w:t>合先述</w:t>
      </w:r>
      <w:proofErr w:type="gramEnd"/>
      <w:r w:rsidRPr="00573DF2">
        <w:rPr>
          <w:rFonts w:eastAsia="標楷體"/>
          <w:sz w:val="32"/>
          <w:szCs w:val="32"/>
        </w:rPr>
        <w:t>明。</w:t>
      </w:r>
      <w:r w:rsidRPr="00134ADA">
        <w:rPr>
          <w:rFonts w:eastAsia="標楷體" w:hint="eastAsia"/>
          <w:sz w:val="32"/>
          <w:szCs w:val="32"/>
        </w:rPr>
        <w:t>依據</w:t>
      </w:r>
      <w:proofErr w:type="gramStart"/>
      <w:r w:rsidRPr="00134ADA">
        <w:rPr>
          <w:rFonts w:eastAsia="標楷體" w:hint="eastAsia"/>
          <w:sz w:val="32"/>
          <w:szCs w:val="32"/>
        </w:rPr>
        <w:t>前揭應遵行</w:t>
      </w:r>
      <w:proofErr w:type="gramEnd"/>
      <w:r w:rsidRPr="00134ADA">
        <w:rPr>
          <w:rFonts w:eastAsia="標楷體" w:hint="eastAsia"/>
          <w:sz w:val="32"/>
          <w:szCs w:val="32"/>
        </w:rPr>
        <w:t>事項，</w:t>
      </w:r>
      <w:r w:rsidRPr="00134ADA">
        <w:rPr>
          <w:rFonts w:eastAsia="標楷體"/>
          <w:sz w:val="32"/>
          <w:szCs w:val="32"/>
        </w:rPr>
        <w:t>如「膳食纖維」標示「較</w:t>
      </w:r>
      <w:r w:rsidRPr="00134ADA">
        <w:rPr>
          <w:rFonts w:eastAsia="標楷體"/>
          <w:sz w:val="32"/>
          <w:szCs w:val="32"/>
        </w:rPr>
        <w:t>…</w:t>
      </w:r>
      <w:r w:rsidRPr="00134ADA">
        <w:rPr>
          <w:rFonts w:eastAsia="標楷體"/>
          <w:sz w:val="32"/>
          <w:szCs w:val="32"/>
        </w:rPr>
        <w:t>高」或「較</w:t>
      </w:r>
      <w:r w:rsidRPr="00134ADA">
        <w:rPr>
          <w:rFonts w:eastAsia="標楷體"/>
          <w:sz w:val="32"/>
          <w:szCs w:val="32"/>
        </w:rPr>
        <w:t>…</w:t>
      </w:r>
      <w:r w:rsidRPr="00134ADA">
        <w:rPr>
          <w:rFonts w:eastAsia="標楷體"/>
          <w:sz w:val="32"/>
          <w:szCs w:val="32"/>
        </w:rPr>
        <w:t>多」時，該固體</w:t>
      </w:r>
      <w:r w:rsidRPr="00134ADA">
        <w:rPr>
          <w:rFonts w:eastAsia="標楷體"/>
          <w:sz w:val="32"/>
          <w:szCs w:val="32"/>
        </w:rPr>
        <w:t>(</w:t>
      </w:r>
      <w:r w:rsidRPr="00134ADA">
        <w:rPr>
          <w:rFonts w:eastAsia="標楷體"/>
          <w:sz w:val="32"/>
          <w:szCs w:val="32"/>
        </w:rPr>
        <w:t>半固體</w:t>
      </w:r>
      <w:r w:rsidRPr="00134ADA">
        <w:rPr>
          <w:rFonts w:eastAsia="標楷體"/>
          <w:sz w:val="32"/>
          <w:szCs w:val="32"/>
        </w:rPr>
        <w:t>)</w:t>
      </w:r>
      <w:r w:rsidRPr="00134ADA">
        <w:rPr>
          <w:rFonts w:eastAsia="標楷體"/>
          <w:sz w:val="32"/>
          <w:szCs w:val="32"/>
        </w:rPr>
        <w:t>或液體食品所含膳食纖維</w:t>
      </w:r>
      <w:r w:rsidRPr="00134ADA">
        <w:rPr>
          <w:rFonts w:eastAsia="標楷體" w:hint="eastAsia"/>
          <w:sz w:val="32"/>
          <w:szCs w:val="32"/>
        </w:rPr>
        <w:t>含</w:t>
      </w:r>
      <w:r w:rsidRPr="00134ADA">
        <w:rPr>
          <w:rFonts w:eastAsia="標楷體"/>
          <w:sz w:val="32"/>
          <w:szCs w:val="32"/>
        </w:rPr>
        <w:t>量與同類參考食品所含膳食纖維</w:t>
      </w:r>
      <w:r w:rsidRPr="00134ADA">
        <w:rPr>
          <w:rFonts w:eastAsia="標楷體" w:hint="eastAsia"/>
          <w:sz w:val="32"/>
          <w:szCs w:val="32"/>
        </w:rPr>
        <w:t>含</w:t>
      </w:r>
      <w:r w:rsidRPr="00134ADA">
        <w:rPr>
          <w:rFonts w:eastAsia="標楷體"/>
          <w:sz w:val="32"/>
          <w:szCs w:val="32"/>
        </w:rPr>
        <w:t>量之差距，必須分別達到或超過該規</w:t>
      </w:r>
      <w:r w:rsidRPr="00134ADA">
        <w:rPr>
          <w:rFonts w:eastAsia="標楷體" w:hint="eastAsia"/>
          <w:sz w:val="32"/>
          <w:szCs w:val="32"/>
        </w:rPr>
        <w:t>定</w:t>
      </w:r>
      <w:r w:rsidRPr="00134ADA">
        <w:rPr>
          <w:rFonts w:eastAsia="標楷體"/>
          <w:sz w:val="32"/>
          <w:szCs w:val="32"/>
        </w:rPr>
        <w:t>表</w:t>
      </w:r>
      <w:r w:rsidR="00AB003E">
        <w:rPr>
          <w:rFonts w:eastAsia="標楷體" w:hint="eastAsia"/>
          <w:sz w:val="32"/>
          <w:szCs w:val="32"/>
        </w:rPr>
        <w:t>四</w:t>
      </w:r>
      <w:r w:rsidRPr="00134ADA">
        <w:rPr>
          <w:rFonts w:eastAsia="標楷體"/>
          <w:sz w:val="32"/>
          <w:szCs w:val="32"/>
        </w:rPr>
        <w:t>所示之量，且須標明被比較的同類參考食品之品名及其增加之量或其增加之比例數。</w:t>
      </w:r>
      <w:r w:rsidR="00E50873">
        <w:rPr>
          <w:rFonts w:eastAsia="標楷體" w:hint="eastAsia"/>
          <w:sz w:val="32"/>
          <w:szCs w:val="32"/>
        </w:rPr>
        <w:t>故穀類產品不得與蔬果類產品互相比較膳食纖維的含量。</w:t>
      </w:r>
    </w:p>
    <w:p w:rsidR="00981AB4" w:rsidRDefault="00981AB4" w:rsidP="00134ADA">
      <w:pPr>
        <w:spacing w:line="400" w:lineRule="exact"/>
        <w:ind w:left="566" w:hangingChars="177" w:hanging="566"/>
        <w:jc w:val="both"/>
        <w:rPr>
          <w:rFonts w:eastAsia="標楷體"/>
          <w:sz w:val="32"/>
          <w:szCs w:val="32"/>
        </w:rPr>
      </w:pPr>
    </w:p>
    <w:p w:rsidR="00246914" w:rsidRPr="00C91B4F" w:rsidRDefault="00246914" w:rsidP="00134ADA">
      <w:pPr>
        <w:spacing w:line="400" w:lineRule="exact"/>
        <w:ind w:left="566" w:hangingChars="177" w:hanging="566"/>
        <w:jc w:val="both"/>
        <w:rPr>
          <w:rFonts w:eastAsia="標楷體"/>
          <w:sz w:val="32"/>
          <w:szCs w:val="32"/>
          <w:shd w:val="clear" w:color="auto" w:fill="FDE9D9"/>
        </w:rPr>
      </w:pPr>
      <w:r w:rsidRPr="00C91B4F">
        <w:rPr>
          <w:rFonts w:eastAsia="標楷體" w:hint="eastAsia"/>
          <w:sz w:val="32"/>
          <w:szCs w:val="32"/>
          <w:shd w:val="clear" w:color="auto" w:fill="FDE9D9"/>
        </w:rPr>
        <w:t>Q28.</w:t>
      </w:r>
      <w:r w:rsidRPr="00C91B4F">
        <w:rPr>
          <w:rFonts w:eastAsia="標楷體"/>
          <w:sz w:val="32"/>
          <w:szCs w:val="32"/>
          <w:shd w:val="clear" w:color="auto" w:fill="FDE9D9"/>
        </w:rPr>
        <w:t>請問發泡錠產品是否適用於「包裝食品營養宣稱應遵行事項」，可</w:t>
      </w:r>
      <w:r w:rsidR="002F2FB8">
        <w:rPr>
          <w:rFonts w:eastAsia="標楷體" w:hint="eastAsia"/>
          <w:sz w:val="32"/>
          <w:szCs w:val="32"/>
          <w:shd w:val="clear" w:color="auto" w:fill="FDE9D9"/>
        </w:rPr>
        <w:t>同時</w:t>
      </w:r>
      <w:r w:rsidRPr="00C91B4F">
        <w:rPr>
          <w:rFonts w:eastAsia="標楷體"/>
          <w:sz w:val="32"/>
          <w:szCs w:val="32"/>
          <w:shd w:val="clear" w:color="auto" w:fill="FDE9D9"/>
        </w:rPr>
        <w:t>宣稱「零熱量」、「低鈉」或「富含維生素</w:t>
      </w:r>
      <w:r w:rsidRPr="00C91B4F">
        <w:rPr>
          <w:rFonts w:eastAsia="標楷體"/>
          <w:sz w:val="32"/>
          <w:szCs w:val="32"/>
          <w:shd w:val="clear" w:color="auto" w:fill="FDE9D9"/>
        </w:rPr>
        <w:t>C</w:t>
      </w:r>
      <w:r w:rsidRPr="00C91B4F">
        <w:rPr>
          <w:rFonts w:eastAsia="標楷體"/>
          <w:sz w:val="32"/>
          <w:szCs w:val="32"/>
          <w:shd w:val="clear" w:color="auto" w:fill="FDE9D9"/>
        </w:rPr>
        <w:t>」？若可以，如何宣稱？例如：產品有標示每日限量</w:t>
      </w:r>
      <w:r w:rsidRPr="00C91B4F">
        <w:rPr>
          <w:rFonts w:eastAsia="標楷體"/>
          <w:sz w:val="32"/>
          <w:szCs w:val="32"/>
          <w:shd w:val="clear" w:color="auto" w:fill="FDE9D9"/>
        </w:rPr>
        <w:t>1</w:t>
      </w:r>
      <w:r w:rsidRPr="00C91B4F">
        <w:rPr>
          <w:rFonts w:eastAsia="標楷體"/>
          <w:sz w:val="32"/>
          <w:szCs w:val="32"/>
          <w:shd w:val="clear" w:color="auto" w:fill="FDE9D9"/>
        </w:rPr>
        <w:t>錠，建議以</w:t>
      </w:r>
      <w:proofErr w:type="gramStart"/>
      <w:r w:rsidRPr="00C91B4F">
        <w:rPr>
          <w:rFonts w:eastAsia="標楷體"/>
          <w:sz w:val="32"/>
          <w:szCs w:val="32"/>
          <w:shd w:val="clear" w:color="auto" w:fill="FDE9D9"/>
        </w:rPr>
        <w:t>150</w:t>
      </w:r>
      <w:r w:rsidRPr="00C91B4F">
        <w:rPr>
          <w:rFonts w:eastAsia="標楷體"/>
          <w:sz w:val="32"/>
          <w:szCs w:val="32"/>
          <w:shd w:val="clear" w:color="auto" w:fill="FDE9D9"/>
        </w:rPr>
        <w:t>毫升沖</w:t>
      </w:r>
      <w:proofErr w:type="gramEnd"/>
      <w:r w:rsidRPr="00C91B4F">
        <w:rPr>
          <w:rFonts w:eastAsia="標楷體"/>
          <w:sz w:val="32"/>
          <w:szCs w:val="32"/>
          <w:shd w:val="clear" w:color="auto" w:fill="FDE9D9"/>
        </w:rPr>
        <w:t>泡，其鈉含量</w:t>
      </w:r>
      <w:proofErr w:type="gramStart"/>
      <w:r w:rsidRPr="00C91B4F">
        <w:rPr>
          <w:rFonts w:eastAsia="標楷體"/>
          <w:sz w:val="32"/>
          <w:szCs w:val="32"/>
          <w:shd w:val="clear" w:color="auto" w:fill="FDE9D9"/>
        </w:rPr>
        <w:t>每錠為</w:t>
      </w:r>
      <w:r w:rsidRPr="00C91B4F">
        <w:rPr>
          <w:rFonts w:eastAsia="標楷體"/>
          <w:sz w:val="32"/>
          <w:szCs w:val="32"/>
          <w:shd w:val="clear" w:color="auto" w:fill="FDE9D9"/>
        </w:rPr>
        <w:t>150</w:t>
      </w:r>
      <w:r w:rsidRPr="00C91B4F">
        <w:rPr>
          <w:rFonts w:eastAsia="標楷體"/>
          <w:sz w:val="32"/>
          <w:szCs w:val="32"/>
          <w:shd w:val="clear" w:color="auto" w:fill="FDE9D9"/>
        </w:rPr>
        <w:t>毫克</w:t>
      </w:r>
      <w:proofErr w:type="gramEnd"/>
      <w:r w:rsidRPr="00C91B4F">
        <w:rPr>
          <w:rFonts w:eastAsia="標楷體"/>
          <w:sz w:val="32"/>
          <w:szCs w:val="32"/>
          <w:shd w:val="clear" w:color="auto" w:fill="FDE9D9"/>
        </w:rPr>
        <w:t>，沖泡後其鈉含量相當為</w:t>
      </w:r>
      <w:r w:rsidRPr="00C91B4F">
        <w:rPr>
          <w:rFonts w:eastAsia="標楷體"/>
          <w:sz w:val="32"/>
          <w:szCs w:val="32"/>
          <w:shd w:val="clear" w:color="auto" w:fill="FDE9D9"/>
        </w:rPr>
        <w:t>1</w:t>
      </w:r>
      <w:r w:rsidRPr="00C91B4F">
        <w:rPr>
          <w:rFonts w:eastAsia="標楷體"/>
          <w:sz w:val="32"/>
          <w:szCs w:val="32"/>
          <w:shd w:val="clear" w:color="auto" w:fill="FDE9D9"/>
        </w:rPr>
        <w:t>毫克</w:t>
      </w:r>
      <w:r w:rsidRPr="00C91B4F">
        <w:rPr>
          <w:rFonts w:eastAsia="標楷體"/>
          <w:sz w:val="32"/>
          <w:szCs w:val="32"/>
          <w:shd w:val="clear" w:color="auto" w:fill="FDE9D9"/>
        </w:rPr>
        <w:t>/</w:t>
      </w:r>
      <w:r w:rsidRPr="00C91B4F">
        <w:rPr>
          <w:rFonts w:eastAsia="標楷體"/>
          <w:sz w:val="32"/>
          <w:szCs w:val="32"/>
          <w:shd w:val="clear" w:color="auto" w:fill="FDE9D9"/>
        </w:rPr>
        <w:t>毫升。</w:t>
      </w:r>
    </w:p>
    <w:p w:rsidR="00246914" w:rsidRDefault="00246914" w:rsidP="00246914">
      <w:pPr>
        <w:spacing w:line="400" w:lineRule="exact"/>
        <w:ind w:left="797" w:hangingChars="249" w:hanging="797"/>
        <w:jc w:val="both"/>
        <w:rPr>
          <w:rFonts w:eastAsia="標楷體"/>
          <w:sz w:val="32"/>
          <w:szCs w:val="32"/>
        </w:rPr>
      </w:pPr>
      <w:r>
        <w:rPr>
          <w:rFonts w:eastAsia="標楷體" w:hint="eastAsia"/>
          <w:sz w:val="32"/>
          <w:szCs w:val="32"/>
        </w:rPr>
        <w:t>A</w:t>
      </w:r>
      <w:r>
        <w:rPr>
          <w:rFonts w:eastAsia="標楷體" w:hint="eastAsia"/>
          <w:sz w:val="32"/>
          <w:szCs w:val="32"/>
        </w:rPr>
        <w:t>：</w:t>
      </w:r>
      <w:r>
        <w:rPr>
          <w:rFonts w:eastAsia="標楷體" w:hint="eastAsia"/>
          <w:sz w:val="32"/>
          <w:szCs w:val="32"/>
        </w:rPr>
        <w:t>1.</w:t>
      </w:r>
      <w:r w:rsidRPr="00353D70">
        <w:rPr>
          <w:rFonts w:eastAsia="標楷體"/>
          <w:sz w:val="32"/>
          <w:szCs w:val="32"/>
        </w:rPr>
        <w:t>依</w:t>
      </w:r>
      <w:r w:rsidR="00AB003E">
        <w:rPr>
          <w:rFonts w:eastAsia="標楷體" w:hint="eastAsia"/>
          <w:sz w:val="32"/>
          <w:szCs w:val="32"/>
        </w:rPr>
        <w:t>據</w:t>
      </w:r>
      <w:r w:rsidRPr="00353D70">
        <w:rPr>
          <w:rFonts w:eastAsia="標楷體"/>
          <w:sz w:val="32"/>
          <w:szCs w:val="32"/>
        </w:rPr>
        <w:t>「包裝食品營養宣稱應遵行事項」</w:t>
      </w:r>
      <w:r>
        <w:rPr>
          <w:rFonts w:eastAsia="標楷體" w:hint="eastAsia"/>
          <w:sz w:val="32"/>
          <w:szCs w:val="32"/>
        </w:rPr>
        <w:t>，「需適量攝取」之營養宣稱適用於膠囊狀錠狀食品；</w:t>
      </w:r>
      <w:r w:rsidRPr="00353D70">
        <w:rPr>
          <w:rFonts w:eastAsia="標楷體"/>
          <w:sz w:val="32"/>
          <w:szCs w:val="32"/>
        </w:rPr>
        <w:t>型態屬膠囊狀、錠狀且標示有每日食用限量之食品，如欲進行「可補充攝取」之營養宣稱，則每日最低攝取量</w:t>
      </w:r>
      <w:r>
        <w:rPr>
          <w:rFonts w:eastAsia="標楷體"/>
          <w:sz w:val="32"/>
          <w:szCs w:val="32"/>
        </w:rPr>
        <w:t>須達到或超過表</w:t>
      </w:r>
      <w:r>
        <w:rPr>
          <w:rFonts w:eastAsia="標楷體" w:hint="eastAsia"/>
          <w:sz w:val="32"/>
          <w:szCs w:val="32"/>
        </w:rPr>
        <w:t>三</w:t>
      </w:r>
      <w:r w:rsidRPr="00353D70">
        <w:rPr>
          <w:rFonts w:eastAsia="標楷體"/>
          <w:sz w:val="32"/>
          <w:szCs w:val="32"/>
        </w:rPr>
        <w:t>及表</w:t>
      </w:r>
      <w:r>
        <w:rPr>
          <w:rFonts w:eastAsia="標楷體" w:hint="eastAsia"/>
          <w:sz w:val="32"/>
          <w:szCs w:val="32"/>
        </w:rPr>
        <w:t>四</w:t>
      </w:r>
      <w:r w:rsidRPr="00353D70">
        <w:rPr>
          <w:rFonts w:eastAsia="標楷體"/>
          <w:sz w:val="32"/>
          <w:szCs w:val="32"/>
        </w:rPr>
        <w:t>第二欄所示之量。</w:t>
      </w:r>
      <w:proofErr w:type="gramStart"/>
      <w:r>
        <w:rPr>
          <w:rFonts w:eastAsia="標楷體" w:hint="eastAsia"/>
          <w:sz w:val="32"/>
          <w:szCs w:val="32"/>
        </w:rPr>
        <w:t>另</w:t>
      </w:r>
      <w:proofErr w:type="gramEnd"/>
      <w:r>
        <w:rPr>
          <w:rFonts w:eastAsia="標楷體" w:hint="eastAsia"/>
          <w:sz w:val="32"/>
          <w:szCs w:val="32"/>
        </w:rPr>
        <w:t>，當</w:t>
      </w:r>
      <w:proofErr w:type="gramStart"/>
      <w:r>
        <w:rPr>
          <w:rFonts w:eastAsia="標楷體" w:hint="eastAsia"/>
          <w:sz w:val="32"/>
          <w:szCs w:val="32"/>
        </w:rPr>
        <w:t>一</w:t>
      </w:r>
      <w:proofErr w:type="gramEnd"/>
      <w:r>
        <w:rPr>
          <w:rFonts w:eastAsia="標楷體" w:hint="eastAsia"/>
          <w:sz w:val="32"/>
          <w:szCs w:val="32"/>
        </w:rPr>
        <w:t>食品有二項以上之營養素符合營養素含量宣稱之條件時，得同時作此等營養宣稱，且同一食品須以同型態</w:t>
      </w:r>
      <w:r>
        <w:rPr>
          <w:rFonts w:ascii="標楷體" w:eastAsia="標楷體" w:hAnsi="標楷體" w:hint="eastAsia"/>
          <w:sz w:val="32"/>
          <w:szCs w:val="32"/>
        </w:rPr>
        <w:t>【</w:t>
      </w:r>
      <w:r>
        <w:rPr>
          <w:rFonts w:eastAsia="標楷體" w:hint="eastAsia"/>
          <w:sz w:val="32"/>
          <w:szCs w:val="32"/>
        </w:rPr>
        <w:t>固體</w:t>
      </w:r>
      <w:r>
        <w:rPr>
          <w:rFonts w:eastAsia="標楷體" w:hint="eastAsia"/>
          <w:sz w:val="32"/>
          <w:szCs w:val="32"/>
        </w:rPr>
        <w:t>(</w:t>
      </w:r>
      <w:r>
        <w:rPr>
          <w:rFonts w:eastAsia="標楷體" w:hint="eastAsia"/>
          <w:sz w:val="32"/>
          <w:szCs w:val="32"/>
        </w:rPr>
        <w:t>半固體</w:t>
      </w:r>
      <w:r>
        <w:rPr>
          <w:rFonts w:eastAsia="標楷體" w:hint="eastAsia"/>
          <w:sz w:val="32"/>
          <w:szCs w:val="32"/>
        </w:rPr>
        <w:t>)</w:t>
      </w:r>
      <w:r>
        <w:rPr>
          <w:rFonts w:eastAsia="標楷體" w:hint="eastAsia"/>
          <w:sz w:val="32"/>
          <w:szCs w:val="32"/>
        </w:rPr>
        <w:t>或液體</w:t>
      </w:r>
      <w:r>
        <w:rPr>
          <w:rFonts w:ascii="標楷體" w:eastAsia="標楷體" w:hAnsi="標楷體" w:hint="eastAsia"/>
          <w:sz w:val="32"/>
          <w:szCs w:val="32"/>
        </w:rPr>
        <w:t>】</w:t>
      </w:r>
      <w:r>
        <w:rPr>
          <w:rFonts w:eastAsia="標楷體" w:hint="eastAsia"/>
          <w:sz w:val="32"/>
          <w:szCs w:val="32"/>
        </w:rPr>
        <w:t>作為衡量基準。</w:t>
      </w:r>
    </w:p>
    <w:p w:rsidR="00246914" w:rsidRPr="00246914" w:rsidRDefault="00246914" w:rsidP="00246914">
      <w:pPr>
        <w:spacing w:line="400" w:lineRule="exact"/>
        <w:ind w:leftChars="236" w:left="796" w:hangingChars="72" w:hanging="230"/>
        <w:jc w:val="both"/>
        <w:rPr>
          <w:rFonts w:eastAsia="標楷體"/>
          <w:sz w:val="32"/>
          <w:szCs w:val="32"/>
        </w:rPr>
      </w:pPr>
      <w:r w:rsidRPr="00246914">
        <w:rPr>
          <w:rFonts w:eastAsia="標楷體" w:hint="eastAsia"/>
          <w:sz w:val="32"/>
          <w:szCs w:val="32"/>
        </w:rPr>
        <w:t>2.</w:t>
      </w:r>
      <w:r w:rsidRPr="00246914">
        <w:rPr>
          <w:rFonts w:eastAsia="標楷體"/>
          <w:sz w:val="32"/>
          <w:szCs w:val="32"/>
        </w:rPr>
        <w:t>發泡錠</w:t>
      </w:r>
      <w:r w:rsidRPr="00246914">
        <w:rPr>
          <w:rFonts w:eastAsia="標楷體" w:hint="eastAsia"/>
          <w:sz w:val="32"/>
          <w:szCs w:val="32"/>
        </w:rPr>
        <w:t>屬於膠囊狀、錠狀管理，且營養宣稱之衡量基準須同型態。以案內產品</w:t>
      </w:r>
      <w:r w:rsidRPr="00246914">
        <w:rPr>
          <w:rFonts w:eastAsia="標楷體" w:hint="eastAsia"/>
          <w:sz w:val="32"/>
          <w:szCs w:val="32"/>
        </w:rPr>
        <w:t>(</w:t>
      </w:r>
      <w:r w:rsidRPr="00246914">
        <w:rPr>
          <w:rFonts w:eastAsia="標楷體" w:hint="eastAsia"/>
          <w:sz w:val="32"/>
          <w:szCs w:val="32"/>
        </w:rPr>
        <w:t>每日最低攝取量</w:t>
      </w:r>
      <w:r w:rsidRPr="00246914">
        <w:rPr>
          <w:rFonts w:eastAsia="標楷體" w:hint="eastAsia"/>
          <w:sz w:val="32"/>
          <w:szCs w:val="32"/>
        </w:rPr>
        <w:t>1</w:t>
      </w:r>
      <w:r w:rsidRPr="00246914">
        <w:rPr>
          <w:rFonts w:eastAsia="標楷體" w:hint="eastAsia"/>
          <w:sz w:val="32"/>
          <w:szCs w:val="32"/>
        </w:rPr>
        <w:t>錠</w:t>
      </w:r>
      <w:r w:rsidRPr="00246914">
        <w:rPr>
          <w:rFonts w:eastAsia="標楷體" w:hint="eastAsia"/>
          <w:sz w:val="32"/>
          <w:szCs w:val="32"/>
        </w:rPr>
        <w:t>)</w:t>
      </w:r>
      <w:r w:rsidRPr="00246914">
        <w:rPr>
          <w:rFonts w:eastAsia="標楷體" w:hint="eastAsia"/>
          <w:sz w:val="32"/>
          <w:szCs w:val="32"/>
        </w:rPr>
        <w:t>同時宣稱</w:t>
      </w:r>
      <w:r w:rsidRPr="00246914">
        <w:rPr>
          <w:rFonts w:eastAsia="標楷體"/>
          <w:sz w:val="32"/>
          <w:szCs w:val="32"/>
        </w:rPr>
        <w:t>「富含維生素</w:t>
      </w:r>
      <w:r w:rsidRPr="00246914">
        <w:rPr>
          <w:rFonts w:eastAsia="標楷體"/>
          <w:sz w:val="32"/>
          <w:szCs w:val="32"/>
        </w:rPr>
        <w:t>C</w:t>
      </w:r>
      <w:r w:rsidRPr="00246914">
        <w:rPr>
          <w:rFonts w:eastAsia="標楷體"/>
          <w:sz w:val="32"/>
          <w:szCs w:val="32"/>
        </w:rPr>
        <w:t>」</w:t>
      </w:r>
      <w:r w:rsidRPr="00246914">
        <w:rPr>
          <w:rFonts w:eastAsia="標楷體" w:hint="eastAsia"/>
          <w:sz w:val="32"/>
          <w:szCs w:val="32"/>
        </w:rPr>
        <w:t>、</w:t>
      </w:r>
      <w:r w:rsidRPr="00246914">
        <w:rPr>
          <w:rFonts w:eastAsia="標楷體"/>
          <w:sz w:val="32"/>
          <w:szCs w:val="32"/>
        </w:rPr>
        <w:t>「零熱量」</w:t>
      </w:r>
      <w:r w:rsidRPr="00246914">
        <w:rPr>
          <w:rFonts w:eastAsia="標楷體" w:hint="eastAsia"/>
          <w:sz w:val="32"/>
          <w:szCs w:val="32"/>
        </w:rPr>
        <w:t>及</w:t>
      </w:r>
      <w:r w:rsidRPr="00246914">
        <w:rPr>
          <w:rFonts w:eastAsia="標楷體"/>
          <w:sz w:val="32"/>
          <w:szCs w:val="32"/>
        </w:rPr>
        <w:t>「低鈉」</w:t>
      </w:r>
      <w:r w:rsidRPr="00246914">
        <w:rPr>
          <w:rFonts w:eastAsia="標楷體" w:hint="eastAsia"/>
          <w:sz w:val="32"/>
          <w:szCs w:val="32"/>
        </w:rPr>
        <w:t>，其宣稱基準方式有二，得擇</w:t>
      </w:r>
      <w:proofErr w:type="gramStart"/>
      <w:r w:rsidRPr="00246914">
        <w:rPr>
          <w:rFonts w:eastAsia="標楷體" w:hint="eastAsia"/>
          <w:sz w:val="32"/>
          <w:szCs w:val="32"/>
        </w:rPr>
        <w:t>一</w:t>
      </w:r>
      <w:proofErr w:type="gramEnd"/>
      <w:r w:rsidRPr="00246914">
        <w:rPr>
          <w:rFonts w:eastAsia="標楷體" w:hint="eastAsia"/>
          <w:sz w:val="32"/>
          <w:szCs w:val="32"/>
        </w:rPr>
        <w:t>衡量之</w:t>
      </w:r>
      <w:r w:rsidR="0044671D">
        <w:rPr>
          <w:rFonts w:eastAsia="標楷體" w:hint="eastAsia"/>
          <w:sz w:val="32"/>
          <w:szCs w:val="32"/>
        </w:rPr>
        <w:t>，如符合，則得同時宣稱</w:t>
      </w:r>
      <w:r w:rsidR="0044671D" w:rsidRPr="00246914">
        <w:rPr>
          <w:rFonts w:eastAsia="標楷體"/>
          <w:sz w:val="32"/>
          <w:szCs w:val="32"/>
        </w:rPr>
        <w:t>「富含維生素</w:t>
      </w:r>
      <w:r w:rsidR="0044671D" w:rsidRPr="00246914">
        <w:rPr>
          <w:rFonts w:eastAsia="標楷體"/>
          <w:sz w:val="32"/>
          <w:szCs w:val="32"/>
        </w:rPr>
        <w:t>C</w:t>
      </w:r>
      <w:r w:rsidR="0044671D" w:rsidRPr="00246914">
        <w:rPr>
          <w:rFonts w:eastAsia="標楷體"/>
          <w:sz w:val="32"/>
          <w:szCs w:val="32"/>
        </w:rPr>
        <w:t>」</w:t>
      </w:r>
      <w:r w:rsidR="0044671D" w:rsidRPr="00246914">
        <w:rPr>
          <w:rFonts w:eastAsia="標楷體" w:hint="eastAsia"/>
          <w:sz w:val="32"/>
          <w:szCs w:val="32"/>
        </w:rPr>
        <w:t>、</w:t>
      </w:r>
      <w:r w:rsidR="0044671D" w:rsidRPr="00246914">
        <w:rPr>
          <w:rFonts w:eastAsia="標楷體"/>
          <w:sz w:val="32"/>
          <w:szCs w:val="32"/>
        </w:rPr>
        <w:t>「零熱量」</w:t>
      </w:r>
      <w:r w:rsidR="0044671D" w:rsidRPr="00246914">
        <w:rPr>
          <w:rFonts w:eastAsia="標楷體" w:hint="eastAsia"/>
          <w:sz w:val="32"/>
          <w:szCs w:val="32"/>
        </w:rPr>
        <w:t>及</w:t>
      </w:r>
      <w:r w:rsidR="0044671D" w:rsidRPr="00246914">
        <w:rPr>
          <w:rFonts w:eastAsia="標楷體"/>
          <w:sz w:val="32"/>
          <w:szCs w:val="32"/>
        </w:rPr>
        <w:t>「低鈉」</w:t>
      </w:r>
      <w:r w:rsidRPr="00246914">
        <w:rPr>
          <w:rFonts w:eastAsia="標楷體" w:hint="eastAsia"/>
          <w:sz w:val="32"/>
          <w:szCs w:val="32"/>
        </w:rPr>
        <w:t>：</w:t>
      </w:r>
    </w:p>
    <w:p w:rsidR="00246914" w:rsidRPr="00246914" w:rsidRDefault="00246914" w:rsidP="00246914">
      <w:pPr>
        <w:pStyle w:val="a4"/>
        <w:numPr>
          <w:ilvl w:val="0"/>
          <w:numId w:val="3"/>
        </w:numPr>
        <w:spacing w:line="400" w:lineRule="exact"/>
        <w:ind w:leftChars="0" w:left="1418" w:hanging="592"/>
        <w:jc w:val="both"/>
        <w:rPr>
          <w:rFonts w:ascii="Times New Roman" w:eastAsia="標楷體" w:hAnsi="Times New Roman" w:cs="Times New Roman"/>
          <w:kern w:val="2"/>
          <w:sz w:val="32"/>
          <w:szCs w:val="32"/>
        </w:rPr>
      </w:pPr>
      <w:r w:rsidRPr="00246914">
        <w:rPr>
          <w:rFonts w:ascii="Times New Roman" w:eastAsia="標楷體" w:hAnsi="Times New Roman" w:cs="Times New Roman" w:hint="eastAsia"/>
          <w:kern w:val="2"/>
          <w:sz w:val="32"/>
          <w:szCs w:val="32"/>
        </w:rPr>
        <w:t>固體：</w:t>
      </w:r>
      <w:r w:rsidRPr="00246914">
        <w:rPr>
          <w:rFonts w:ascii="Times New Roman" w:eastAsia="標楷體" w:hAnsi="Times New Roman" w:cs="Times New Roman" w:hint="eastAsia"/>
          <w:kern w:val="2"/>
          <w:sz w:val="32"/>
          <w:szCs w:val="32"/>
        </w:rPr>
        <w:t>1</w:t>
      </w:r>
      <w:r w:rsidRPr="00246914">
        <w:rPr>
          <w:rFonts w:ascii="Times New Roman" w:eastAsia="標楷體" w:hAnsi="Times New Roman" w:cs="Times New Roman" w:hint="eastAsia"/>
          <w:kern w:val="2"/>
          <w:sz w:val="32"/>
          <w:szCs w:val="32"/>
        </w:rPr>
        <w:t>錠之維生素</w:t>
      </w:r>
      <w:r w:rsidRPr="00246914">
        <w:rPr>
          <w:rFonts w:ascii="Times New Roman" w:eastAsia="標楷體" w:hAnsi="Times New Roman" w:cs="Times New Roman" w:hint="eastAsia"/>
          <w:kern w:val="2"/>
          <w:sz w:val="32"/>
          <w:szCs w:val="32"/>
        </w:rPr>
        <w:t>C</w:t>
      </w:r>
      <w:r w:rsidRPr="00246914">
        <w:rPr>
          <w:rFonts w:ascii="Times New Roman" w:eastAsia="標楷體" w:hAnsi="Times New Roman" w:cs="Times New Roman" w:hint="eastAsia"/>
          <w:kern w:val="2"/>
          <w:sz w:val="32"/>
          <w:szCs w:val="32"/>
        </w:rPr>
        <w:t>含量</w:t>
      </w:r>
      <w:r w:rsidRPr="00246914">
        <w:rPr>
          <w:rFonts w:ascii="Times New Roman" w:eastAsia="標楷體" w:hAnsi="Times New Roman" w:cs="Times New Roman"/>
          <w:kern w:val="2"/>
          <w:sz w:val="32"/>
          <w:szCs w:val="32"/>
        </w:rPr>
        <w:t>須達到或超過</w:t>
      </w:r>
      <w:r w:rsidRPr="00246914">
        <w:rPr>
          <w:rFonts w:ascii="Times New Roman" w:eastAsia="標楷體" w:hAnsi="Times New Roman" w:cs="Times New Roman" w:hint="eastAsia"/>
          <w:kern w:val="2"/>
          <w:sz w:val="32"/>
          <w:szCs w:val="32"/>
        </w:rPr>
        <w:t>30</w:t>
      </w:r>
      <w:r w:rsidRPr="00246914">
        <w:rPr>
          <w:rFonts w:ascii="Times New Roman" w:eastAsia="標楷體" w:hAnsi="Times New Roman" w:cs="Times New Roman" w:hint="eastAsia"/>
          <w:kern w:val="2"/>
          <w:sz w:val="32"/>
          <w:szCs w:val="32"/>
        </w:rPr>
        <w:t>毫克；每</w:t>
      </w:r>
      <w:r w:rsidRPr="00246914">
        <w:rPr>
          <w:rFonts w:ascii="Times New Roman" w:eastAsia="標楷體" w:hAnsi="Times New Roman" w:cs="Times New Roman" w:hint="eastAsia"/>
          <w:kern w:val="2"/>
          <w:sz w:val="32"/>
          <w:szCs w:val="32"/>
        </w:rPr>
        <w:t>100</w:t>
      </w:r>
      <w:r w:rsidRPr="00246914">
        <w:rPr>
          <w:rFonts w:ascii="Times New Roman" w:eastAsia="標楷體" w:hAnsi="Times New Roman" w:cs="Times New Roman" w:hint="eastAsia"/>
          <w:kern w:val="2"/>
          <w:sz w:val="32"/>
          <w:szCs w:val="32"/>
        </w:rPr>
        <w:t>公克產品之熱量不得超過</w:t>
      </w:r>
      <w:r w:rsidRPr="00246914">
        <w:rPr>
          <w:rFonts w:ascii="Times New Roman" w:eastAsia="標楷體" w:hAnsi="Times New Roman" w:cs="Times New Roman" w:hint="eastAsia"/>
          <w:kern w:val="2"/>
          <w:sz w:val="32"/>
          <w:szCs w:val="32"/>
        </w:rPr>
        <w:t>4</w:t>
      </w:r>
      <w:r w:rsidRPr="00246914">
        <w:rPr>
          <w:rFonts w:ascii="Times New Roman" w:eastAsia="標楷體" w:hAnsi="Times New Roman" w:cs="Times New Roman" w:hint="eastAsia"/>
          <w:kern w:val="2"/>
          <w:sz w:val="32"/>
          <w:szCs w:val="32"/>
        </w:rPr>
        <w:t>大卡；每</w:t>
      </w:r>
      <w:r w:rsidRPr="00246914">
        <w:rPr>
          <w:rFonts w:ascii="Times New Roman" w:eastAsia="標楷體" w:hAnsi="Times New Roman" w:cs="Times New Roman" w:hint="eastAsia"/>
          <w:kern w:val="2"/>
          <w:sz w:val="32"/>
          <w:szCs w:val="32"/>
        </w:rPr>
        <w:t>100</w:t>
      </w:r>
      <w:r w:rsidRPr="00246914">
        <w:rPr>
          <w:rFonts w:ascii="Times New Roman" w:eastAsia="標楷體" w:hAnsi="Times New Roman" w:cs="Times New Roman" w:hint="eastAsia"/>
          <w:kern w:val="2"/>
          <w:sz w:val="32"/>
          <w:szCs w:val="32"/>
        </w:rPr>
        <w:t>公克產品之鈉含量不得超過</w:t>
      </w:r>
      <w:r w:rsidRPr="00246914">
        <w:rPr>
          <w:rFonts w:ascii="Times New Roman" w:eastAsia="標楷體" w:hAnsi="Times New Roman" w:cs="Times New Roman" w:hint="eastAsia"/>
          <w:kern w:val="2"/>
          <w:sz w:val="32"/>
          <w:szCs w:val="32"/>
        </w:rPr>
        <w:t>120</w:t>
      </w:r>
      <w:r w:rsidRPr="00246914">
        <w:rPr>
          <w:rFonts w:ascii="Times New Roman" w:eastAsia="標楷體" w:hAnsi="Times New Roman" w:cs="Times New Roman" w:hint="eastAsia"/>
          <w:kern w:val="2"/>
          <w:sz w:val="32"/>
          <w:szCs w:val="32"/>
        </w:rPr>
        <w:t>毫克。</w:t>
      </w:r>
    </w:p>
    <w:p w:rsidR="00246914" w:rsidRDefault="00246914" w:rsidP="00246914">
      <w:pPr>
        <w:pStyle w:val="a4"/>
        <w:numPr>
          <w:ilvl w:val="0"/>
          <w:numId w:val="3"/>
        </w:numPr>
        <w:spacing w:line="400" w:lineRule="exact"/>
        <w:ind w:leftChars="0" w:left="1418" w:hanging="592"/>
        <w:jc w:val="both"/>
        <w:rPr>
          <w:rFonts w:ascii="Times New Roman" w:eastAsia="標楷體" w:hAnsi="Times New Roman" w:cs="Times New Roman"/>
          <w:kern w:val="2"/>
          <w:sz w:val="32"/>
          <w:szCs w:val="32"/>
        </w:rPr>
      </w:pPr>
      <w:proofErr w:type="gramStart"/>
      <w:r w:rsidRPr="00246914">
        <w:rPr>
          <w:rFonts w:ascii="Times New Roman" w:eastAsia="標楷體" w:hAnsi="Times New Roman" w:cs="Times New Roman" w:hint="eastAsia"/>
          <w:kern w:val="2"/>
          <w:sz w:val="32"/>
          <w:szCs w:val="32"/>
        </w:rPr>
        <w:lastRenderedPageBreak/>
        <w:t>沖泡液</w:t>
      </w:r>
      <w:proofErr w:type="gramEnd"/>
      <w:r w:rsidRPr="00246914">
        <w:rPr>
          <w:rFonts w:ascii="Times New Roman" w:eastAsia="標楷體" w:hAnsi="Times New Roman" w:cs="Times New Roman" w:hint="eastAsia"/>
          <w:kern w:val="2"/>
          <w:sz w:val="32"/>
          <w:szCs w:val="32"/>
        </w:rPr>
        <w:t>：</w:t>
      </w:r>
      <w:r w:rsidRPr="00246914">
        <w:rPr>
          <w:rFonts w:ascii="Times New Roman" w:eastAsia="標楷體" w:hAnsi="Times New Roman" w:cs="Times New Roman" w:hint="eastAsia"/>
          <w:kern w:val="2"/>
          <w:sz w:val="32"/>
          <w:szCs w:val="32"/>
        </w:rPr>
        <w:t>1</w:t>
      </w:r>
      <w:proofErr w:type="gramStart"/>
      <w:r w:rsidRPr="00246914">
        <w:rPr>
          <w:rFonts w:ascii="Times New Roman" w:eastAsia="標楷體" w:hAnsi="Times New Roman" w:cs="Times New Roman" w:hint="eastAsia"/>
          <w:kern w:val="2"/>
          <w:sz w:val="32"/>
          <w:szCs w:val="32"/>
        </w:rPr>
        <w:t>錠沖泡</w:t>
      </w:r>
      <w:proofErr w:type="gramEnd"/>
      <w:r w:rsidRPr="00246914">
        <w:rPr>
          <w:rFonts w:ascii="Times New Roman" w:eastAsia="標楷體" w:hAnsi="Times New Roman" w:cs="Times New Roman" w:hint="eastAsia"/>
          <w:kern w:val="2"/>
          <w:sz w:val="32"/>
          <w:szCs w:val="32"/>
        </w:rPr>
        <w:t>成</w:t>
      </w:r>
      <w:r w:rsidRPr="00246914">
        <w:rPr>
          <w:rFonts w:ascii="Times New Roman" w:eastAsia="標楷體" w:hAnsi="Times New Roman" w:cs="Times New Roman" w:hint="eastAsia"/>
          <w:kern w:val="2"/>
          <w:sz w:val="32"/>
          <w:szCs w:val="32"/>
        </w:rPr>
        <w:t>150</w:t>
      </w:r>
      <w:r w:rsidRPr="00246914">
        <w:rPr>
          <w:rFonts w:ascii="Times New Roman" w:eastAsia="標楷體" w:hAnsi="Times New Roman" w:cs="Times New Roman" w:hint="eastAsia"/>
          <w:kern w:val="2"/>
          <w:sz w:val="32"/>
          <w:szCs w:val="32"/>
        </w:rPr>
        <w:t>毫升之維生素</w:t>
      </w:r>
      <w:r w:rsidRPr="00246914">
        <w:rPr>
          <w:rFonts w:ascii="Times New Roman" w:eastAsia="標楷體" w:hAnsi="Times New Roman" w:cs="Times New Roman" w:hint="eastAsia"/>
          <w:kern w:val="2"/>
          <w:sz w:val="32"/>
          <w:szCs w:val="32"/>
        </w:rPr>
        <w:t>C</w:t>
      </w:r>
      <w:r w:rsidRPr="00246914">
        <w:rPr>
          <w:rFonts w:ascii="Times New Roman" w:eastAsia="標楷體" w:hAnsi="Times New Roman" w:cs="Times New Roman" w:hint="eastAsia"/>
          <w:kern w:val="2"/>
          <w:sz w:val="32"/>
          <w:szCs w:val="32"/>
        </w:rPr>
        <w:t>含量須</w:t>
      </w:r>
      <w:r w:rsidRPr="00246914">
        <w:rPr>
          <w:rFonts w:ascii="Times New Roman" w:eastAsia="標楷體" w:hAnsi="Times New Roman" w:cs="Times New Roman"/>
          <w:kern w:val="2"/>
          <w:sz w:val="32"/>
          <w:szCs w:val="32"/>
        </w:rPr>
        <w:t>達到或超過</w:t>
      </w:r>
      <w:r w:rsidRPr="00246914">
        <w:rPr>
          <w:rFonts w:ascii="Times New Roman" w:eastAsia="標楷體" w:hAnsi="Times New Roman" w:cs="Times New Roman" w:hint="eastAsia"/>
          <w:kern w:val="2"/>
          <w:sz w:val="32"/>
          <w:szCs w:val="32"/>
        </w:rPr>
        <w:t>30</w:t>
      </w:r>
      <w:r w:rsidRPr="00246914">
        <w:rPr>
          <w:rFonts w:ascii="Times New Roman" w:eastAsia="標楷體" w:hAnsi="Times New Roman" w:cs="Times New Roman" w:hint="eastAsia"/>
          <w:kern w:val="2"/>
          <w:sz w:val="32"/>
          <w:szCs w:val="32"/>
        </w:rPr>
        <w:t>毫克；每</w:t>
      </w:r>
      <w:proofErr w:type="gramStart"/>
      <w:r w:rsidRPr="00246914">
        <w:rPr>
          <w:rFonts w:ascii="Times New Roman" w:eastAsia="標楷體" w:hAnsi="Times New Roman" w:cs="Times New Roman" w:hint="eastAsia"/>
          <w:kern w:val="2"/>
          <w:sz w:val="32"/>
          <w:szCs w:val="32"/>
        </w:rPr>
        <w:t>100</w:t>
      </w:r>
      <w:r w:rsidRPr="00246914">
        <w:rPr>
          <w:rFonts w:ascii="Times New Roman" w:eastAsia="標楷體" w:hAnsi="Times New Roman" w:cs="Times New Roman" w:hint="eastAsia"/>
          <w:kern w:val="2"/>
          <w:sz w:val="32"/>
          <w:szCs w:val="32"/>
        </w:rPr>
        <w:t>毫升沖泡液之</w:t>
      </w:r>
      <w:proofErr w:type="gramEnd"/>
      <w:r w:rsidRPr="00246914">
        <w:rPr>
          <w:rFonts w:ascii="Times New Roman" w:eastAsia="標楷體" w:hAnsi="Times New Roman" w:cs="Times New Roman" w:hint="eastAsia"/>
          <w:kern w:val="2"/>
          <w:sz w:val="32"/>
          <w:szCs w:val="32"/>
        </w:rPr>
        <w:t>熱量不得超過</w:t>
      </w:r>
      <w:r w:rsidRPr="00246914">
        <w:rPr>
          <w:rFonts w:ascii="Times New Roman" w:eastAsia="標楷體" w:hAnsi="Times New Roman" w:cs="Times New Roman" w:hint="eastAsia"/>
          <w:kern w:val="2"/>
          <w:sz w:val="32"/>
          <w:szCs w:val="32"/>
        </w:rPr>
        <w:t>4</w:t>
      </w:r>
      <w:r w:rsidRPr="00246914">
        <w:rPr>
          <w:rFonts w:ascii="Times New Roman" w:eastAsia="標楷體" w:hAnsi="Times New Roman" w:cs="Times New Roman" w:hint="eastAsia"/>
          <w:kern w:val="2"/>
          <w:sz w:val="32"/>
          <w:szCs w:val="32"/>
        </w:rPr>
        <w:t>大卡；每</w:t>
      </w:r>
      <w:proofErr w:type="gramStart"/>
      <w:r w:rsidRPr="00246914">
        <w:rPr>
          <w:rFonts w:ascii="Times New Roman" w:eastAsia="標楷體" w:hAnsi="Times New Roman" w:cs="Times New Roman" w:hint="eastAsia"/>
          <w:kern w:val="2"/>
          <w:sz w:val="32"/>
          <w:szCs w:val="32"/>
        </w:rPr>
        <w:t>100</w:t>
      </w:r>
      <w:r w:rsidRPr="00246914">
        <w:rPr>
          <w:rFonts w:ascii="Times New Roman" w:eastAsia="標楷體" w:hAnsi="Times New Roman" w:cs="Times New Roman" w:hint="eastAsia"/>
          <w:kern w:val="2"/>
          <w:sz w:val="32"/>
          <w:szCs w:val="32"/>
        </w:rPr>
        <w:t>毫升沖泡液之</w:t>
      </w:r>
      <w:proofErr w:type="gramEnd"/>
      <w:r w:rsidRPr="00246914">
        <w:rPr>
          <w:rFonts w:ascii="Times New Roman" w:eastAsia="標楷體" w:hAnsi="Times New Roman" w:cs="Times New Roman" w:hint="eastAsia"/>
          <w:kern w:val="2"/>
          <w:sz w:val="32"/>
          <w:szCs w:val="32"/>
        </w:rPr>
        <w:t>鈉含量不得超過</w:t>
      </w:r>
      <w:r w:rsidRPr="00246914">
        <w:rPr>
          <w:rFonts w:ascii="Times New Roman" w:eastAsia="標楷體" w:hAnsi="Times New Roman" w:cs="Times New Roman" w:hint="eastAsia"/>
          <w:kern w:val="2"/>
          <w:sz w:val="32"/>
          <w:szCs w:val="32"/>
        </w:rPr>
        <w:t>120</w:t>
      </w:r>
      <w:r w:rsidRPr="00246914">
        <w:rPr>
          <w:rFonts w:ascii="Times New Roman" w:eastAsia="標楷體" w:hAnsi="Times New Roman" w:cs="Times New Roman" w:hint="eastAsia"/>
          <w:kern w:val="2"/>
          <w:sz w:val="32"/>
          <w:szCs w:val="32"/>
        </w:rPr>
        <w:t>毫克。</w:t>
      </w:r>
    </w:p>
    <w:p w:rsidR="00FC3CEE" w:rsidRDefault="00FC3CEE" w:rsidP="00FC3CEE">
      <w:pPr>
        <w:spacing w:line="400" w:lineRule="exact"/>
        <w:jc w:val="both"/>
        <w:rPr>
          <w:rFonts w:eastAsia="標楷體"/>
          <w:sz w:val="32"/>
          <w:szCs w:val="32"/>
        </w:rPr>
      </w:pPr>
    </w:p>
    <w:p w:rsidR="00FC3CEE" w:rsidRDefault="00C91B4F" w:rsidP="00C91B4F">
      <w:pPr>
        <w:spacing w:line="400" w:lineRule="exact"/>
        <w:ind w:left="566" w:hangingChars="177" w:hanging="566"/>
        <w:jc w:val="both"/>
        <w:rPr>
          <w:rFonts w:eastAsia="標楷體"/>
          <w:sz w:val="32"/>
          <w:szCs w:val="32"/>
          <w:shd w:val="clear" w:color="auto" w:fill="FDE9D9"/>
        </w:rPr>
      </w:pPr>
      <w:r w:rsidRPr="00C91B4F">
        <w:rPr>
          <w:rFonts w:eastAsia="標楷體" w:hint="eastAsia"/>
          <w:sz w:val="32"/>
          <w:szCs w:val="32"/>
          <w:shd w:val="clear" w:color="auto" w:fill="FDE9D9"/>
        </w:rPr>
        <w:t>Q29.</w:t>
      </w:r>
      <w:r w:rsidRPr="00C91B4F">
        <w:rPr>
          <w:rFonts w:eastAsia="標楷體"/>
          <w:sz w:val="32"/>
          <w:szCs w:val="32"/>
          <w:shd w:val="clear" w:color="auto" w:fill="FDE9D9"/>
        </w:rPr>
        <w:t>營養標示表有標出膳食纖維含量，因其含量未達「來源、供給、含有」的標準，故包裝上未做</w:t>
      </w:r>
      <w:proofErr w:type="gramStart"/>
      <w:r w:rsidRPr="00C91B4F">
        <w:rPr>
          <w:rFonts w:eastAsia="標楷體"/>
          <w:sz w:val="32"/>
          <w:szCs w:val="32"/>
          <w:shd w:val="clear" w:color="auto" w:fill="FDE9D9"/>
        </w:rPr>
        <w:t>任何「</w:t>
      </w:r>
      <w:proofErr w:type="gramEnd"/>
      <w:r w:rsidRPr="00C91B4F">
        <w:rPr>
          <w:rFonts w:eastAsia="標楷體"/>
          <w:sz w:val="32"/>
          <w:szCs w:val="32"/>
          <w:shd w:val="clear" w:color="auto" w:fill="FDE9D9"/>
        </w:rPr>
        <w:t>高、多、強化、富含、來源、供給、含有」宣稱，但在食品包裝上寫出</w:t>
      </w:r>
      <w:r w:rsidR="00AB003E">
        <w:rPr>
          <w:rFonts w:eastAsia="標楷體" w:hint="eastAsia"/>
          <w:sz w:val="32"/>
          <w:szCs w:val="32"/>
          <w:shd w:val="clear" w:color="auto" w:fill="FDE9D9"/>
        </w:rPr>
        <w:t>或</w:t>
      </w:r>
      <w:r w:rsidRPr="00C91B4F">
        <w:rPr>
          <w:rFonts w:eastAsia="標楷體"/>
          <w:sz w:val="32"/>
          <w:szCs w:val="32"/>
          <w:shd w:val="clear" w:color="auto" w:fill="FDE9D9"/>
        </w:rPr>
        <w:t>突顯</w:t>
      </w:r>
      <w:r w:rsidRPr="00C91B4F">
        <w:rPr>
          <w:rFonts w:eastAsia="標楷體"/>
          <w:sz w:val="32"/>
          <w:szCs w:val="32"/>
          <w:shd w:val="clear" w:color="auto" w:fill="FDE9D9"/>
        </w:rPr>
        <w:t>(ex:</w:t>
      </w:r>
      <w:r w:rsidRPr="00C91B4F">
        <w:rPr>
          <w:rFonts w:eastAsia="標楷體"/>
          <w:sz w:val="32"/>
          <w:szCs w:val="32"/>
          <w:shd w:val="clear" w:color="auto" w:fill="FDE9D9"/>
        </w:rPr>
        <w:t>字體加大、加粗、變色</w:t>
      </w:r>
      <w:r w:rsidRPr="00C91B4F">
        <w:rPr>
          <w:rFonts w:eastAsia="標楷體"/>
          <w:sz w:val="32"/>
          <w:szCs w:val="32"/>
          <w:shd w:val="clear" w:color="auto" w:fill="FDE9D9"/>
        </w:rPr>
        <w:t>)</w:t>
      </w:r>
      <w:r w:rsidRPr="00C91B4F">
        <w:rPr>
          <w:rFonts w:eastAsia="標楷體"/>
          <w:sz w:val="32"/>
          <w:szCs w:val="32"/>
          <w:shd w:val="clear" w:color="auto" w:fill="FDE9D9"/>
        </w:rPr>
        <w:t>膳食纖維這</w:t>
      </w:r>
      <w:r w:rsidRPr="00C91B4F">
        <w:rPr>
          <w:rFonts w:eastAsia="標楷體"/>
          <w:sz w:val="32"/>
          <w:szCs w:val="32"/>
          <w:shd w:val="clear" w:color="auto" w:fill="FDE9D9"/>
        </w:rPr>
        <w:t>4</w:t>
      </w:r>
      <w:r w:rsidRPr="00C91B4F">
        <w:rPr>
          <w:rFonts w:eastAsia="標楷體"/>
          <w:sz w:val="32"/>
          <w:szCs w:val="32"/>
          <w:shd w:val="clear" w:color="auto" w:fill="FDE9D9"/>
        </w:rPr>
        <w:t>個字是否有違法食品標示相關法規？抑或膳食纖維的含量至少要達到營養宣稱規定的「來源、供給、含有」的標準才能將膳食纖維寫出</w:t>
      </w:r>
      <w:r w:rsidR="00AB003E">
        <w:rPr>
          <w:rFonts w:eastAsia="標楷體" w:hint="eastAsia"/>
          <w:sz w:val="32"/>
          <w:szCs w:val="32"/>
          <w:shd w:val="clear" w:color="auto" w:fill="FDE9D9"/>
        </w:rPr>
        <w:t>或</w:t>
      </w:r>
      <w:r w:rsidRPr="00C91B4F">
        <w:rPr>
          <w:rFonts w:eastAsia="標楷體"/>
          <w:sz w:val="32"/>
          <w:szCs w:val="32"/>
          <w:shd w:val="clear" w:color="auto" w:fill="FDE9D9"/>
        </w:rPr>
        <w:t>突顯於包裝上</w:t>
      </w:r>
      <w:r w:rsidRPr="00C91B4F">
        <w:rPr>
          <w:rFonts w:eastAsia="標楷體"/>
          <w:sz w:val="32"/>
          <w:szCs w:val="32"/>
          <w:shd w:val="clear" w:color="auto" w:fill="FDE9D9"/>
        </w:rPr>
        <w:t>(</w:t>
      </w:r>
      <w:r w:rsidRPr="00C91B4F">
        <w:rPr>
          <w:rFonts w:eastAsia="標楷體"/>
          <w:sz w:val="32"/>
          <w:szCs w:val="32"/>
          <w:shd w:val="clear" w:color="auto" w:fill="FDE9D9"/>
        </w:rPr>
        <w:t>營養標示表以外的地方</w:t>
      </w:r>
      <w:r w:rsidRPr="00C91B4F">
        <w:rPr>
          <w:rFonts w:eastAsia="標楷體"/>
          <w:sz w:val="32"/>
          <w:szCs w:val="32"/>
          <w:shd w:val="clear" w:color="auto" w:fill="FDE9D9"/>
        </w:rPr>
        <w:t>)</w:t>
      </w:r>
      <w:r w:rsidRPr="00C91B4F">
        <w:rPr>
          <w:rFonts w:eastAsia="標楷體"/>
          <w:sz w:val="32"/>
          <w:szCs w:val="32"/>
          <w:shd w:val="clear" w:color="auto" w:fill="FDE9D9"/>
        </w:rPr>
        <w:t>？</w:t>
      </w:r>
    </w:p>
    <w:p w:rsidR="00C91B4F" w:rsidRDefault="00C91B4F" w:rsidP="00C91B4F">
      <w:pPr>
        <w:spacing w:line="400" w:lineRule="exact"/>
        <w:ind w:left="566" w:hangingChars="177" w:hanging="566"/>
        <w:jc w:val="both"/>
        <w:rPr>
          <w:rFonts w:eastAsia="標楷體"/>
          <w:sz w:val="32"/>
          <w:szCs w:val="32"/>
        </w:rPr>
      </w:pPr>
      <w:r>
        <w:rPr>
          <w:rFonts w:eastAsia="標楷體" w:hint="eastAsia"/>
          <w:sz w:val="32"/>
          <w:szCs w:val="32"/>
        </w:rPr>
        <w:t>A</w:t>
      </w:r>
      <w:r>
        <w:rPr>
          <w:rFonts w:eastAsia="標楷體" w:hint="eastAsia"/>
          <w:sz w:val="32"/>
          <w:szCs w:val="32"/>
        </w:rPr>
        <w:t>：</w:t>
      </w:r>
      <w:r w:rsidRPr="00BB2129">
        <w:rPr>
          <w:rFonts w:eastAsia="標楷體"/>
          <w:sz w:val="32"/>
          <w:szCs w:val="32"/>
        </w:rPr>
        <w:t>如於成分欄位外其他處僅標示</w:t>
      </w:r>
      <w:r w:rsidRPr="00C91B4F">
        <w:rPr>
          <w:rFonts w:eastAsia="標楷體" w:hint="eastAsia"/>
          <w:sz w:val="32"/>
          <w:szCs w:val="32"/>
        </w:rPr>
        <w:t>「膳食纖維」</w:t>
      </w:r>
      <w:r w:rsidRPr="00C91B4F">
        <w:rPr>
          <w:rFonts w:eastAsia="標楷體"/>
          <w:sz w:val="32"/>
          <w:szCs w:val="32"/>
        </w:rPr>
        <w:t>之</w:t>
      </w:r>
      <w:r w:rsidRPr="00C91B4F">
        <w:rPr>
          <w:rFonts w:eastAsia="標楷體" w:hint="eastAsia"/>
          <w:sz w:val="32"/>
          <w:szCs w:val="32"/>
        </w:rPr>
        <w:t>營養素</w:t>
      </w:r>
      <w:r w:rsidRPr="00BB2129">
        <w:rPr>
          <w:rFonts w:eastAsia="標楷體"/>
          <w:sz w:val="32"/>
          <w:szCs w:val="32"/>
        </w:rPr>
        <w:t>字樣或圖樣呈現</w:t>
      </w:r>
      <w:r w:rsidRPr="00C91B4F">
        <w:rPr>
          <w:rFonts w:eastAsia="標楷體" w:hint="eastAsia"/>
          <w:sz w:val="32"/>
          <w:szCs w:val="32"/>
        </w:rPr>
        <w:t>，</w:t>
      </w:r>
      <w:proofErr w:type="gramStart"/>
      <w:r w:rsidRPr="00C91B4F">
        <w:rPr>
          <w:rFonts w:eastAsia="標楷體" w:hint="eastAsia"/>
          <w:sz w:val="32"/>
          <w:szCs w:val="32"/>
        </w:rPr>
        <w:t>尚屬適法</w:t>
      </w:r>
      <w:proofErr w:type="gramEnd"/>
      <w:r w:rsidRPr="00C91B4F">
        <w:rPr>
          <w:rFonts w:eastAsia="標楷體" w:hint="eastAsia"/>
          <w:sz w:val="32"/>
          <w:szCs w:val="32"/>
        </w:rPr>
        <w:t>。雖無宣稱</w:t>
      </w:r>
      <w:r w:rsidRPr="00C91B4F">
        <w:rPr>
          <w:rFonts w:eastAsia="標楷體"/>
          <w:sz w:val="32"/>
          <w:szCs w:val="32"/>
        </w:rPr>
        <w:t>「高、多、強化、富含、來源、供給、含有」</w:t>
      </w:r>
      <w:r w:rsidRPr="00C91B4F">
        <w:rPr>
          <w:rFonts w:eastAsia="標楷體" w:hint="eastAsia"/>
          <w:sz w:val="32"/>
          <w:szCs w:val="32"/>
        </w:rPr>
        <w:t>，但仍具有隱喻或暗示，表達該食品具有特定之營養性質者</w:t>
      </w:r>
      <w:r w:rsidRPr="00C91B4F">
        <w:rPr>
          <w:rFonts w:eastAsia="標楷體" w:hint="eastAsia"/>
          <w:sz w:val="32"/>
          <w:szCs w:val="32"/>
        </w:rPr>
        <w:t>(</w:t>
      </w:r>
      <w:r w:rsidRPr="00C91B4F">
        <w:rPr>
          <w:rFonts w:eastAsia="標楷體"/>
          <w:sz w:val="32"/>
          <w:szCs w:val="32"/>
        </w:rPr>
        <w:t>如膳食纖維</w:t>
      </w:r>
      <w:r w:rsidRPr="00C91B4F">
        <w:rPr>
          <w:rFonts w:eastAsia="標楷體" w:hint="eastAsia"/>
          <w:sz w:val="32"/>
          <w:szCs w:val="32"/>
        </w:rPr>
        <w:t>)</w:t>
      </w:r>
      <w:r w:rsidRPr="00C91B4F">
        <w:rPr>
          <w:rFonts w:eastAsia="標楷體" w:hint="eastAsia"/>
          <w:sz w:val="32"/>
          <w:szCs w:val="32"/>
        </w:rPr>
        <w:t>，</w:t>
      </w:r>
      <w:r w:rsidRPr="00BB2129">
        <w:rPr>
          <w:rFonts w:eastAsia="標楷體"/>
          <w:sz w:val="32"/>
          <w:szCs w:val="32"/>
        </w:rPr>
        <w:t>須依「包裝食品營養標示應遵行事項」於營養標示欄位內標示</w:t>
      </w:r>
      <w:r w:rsidRPr="00C91B4F">
        <w:rPr>
          <w:rFonts w:eastAsia="標楷體" w:hint="eastAsia"/>
          <w:sz w:val="32"/>
          <w:szCs w:val="32"/>
        </w:rPr>
        <w:t>膳食纖維</w:t>
      </w:r>
      <w:r w:rsidRPr="00C91B4F">
        <w:rPr>
          <w:rFonts w:eastAsia="標楷體"/>
          <w:sz w:val="32"/>
          <w:szCs w:val="32"/>
        </w:rPr>
        <w:t>含量</w:t>
      </w:r>
      <w:r w:rsidRPr="00BB2129">
        <w:rPr>
          <w:rFonts w:eastAsia="標楷體"/>
          <w:sz w:val="32"/>
          <w:szCs w:val="32"/>
        </w:rPr>
        <w:t>。</w:t>
      </w:r>
    </w:p>
    <w:p w:rsidR="00C91B4F" w:rsidRPr="00C91B4F" w:rsidRDefault="00C91B4F" w:rsidP="00C91B4F">
      <w:pPr>
        <w:spacing w:line="400" w:lineRule="exact"/>
        <w:ind w:left="566" w:hangingChars="177" w:hanging="566"/>
        <w:jc w:val="both"/>
        <w:rPr>
          <w:rFonts w:eastAsia="標楷體"/>
          <w:sz w:val="32"/>
          <w:szCs w:val="32"/>
          <w:shd w:val="clear" w:color="auto" w:fill="FDE9D9"/>
        </w:rPr>
      </w:pPr>
    </w:p>
    <w:p w:rsidR="00C91B4F" w:rsidRPr="00C91B4F" w:rsidRDefault="00C91B4F" w:rsidP="00C91B4F">
      <w:pPr>
        <w:spacing w:line="400" w:lineRule="exact"/>
        <w:ind w:left="566" w:hangingChars="177" w:hanging="566"/>
        <w:jc w:val="both"/>
        <w:rPr>
          <w:rFonts w:eastAsia="標楷體"/>
          <w:sz w:val="32"/>
          <w:szCs w:val="32"/>
          <w:shd w:val="clear" w:color="auto" w:fill="FDE9D9"/>
        </w:rPr>
      </w:pPr>
      <w:r w:rsidRPr="00C91B4F">
        <w:rPr>
          <w:rFonts w:eastAsia="標楷體" w:hint="eastAsia"/>
          <w:sz w:val="32"/>
          <w:szCs w:val="32"/>
          <w:shd w:val="clear" w:color="auto" w:fill="FDE9D9"/>
        </w:rPr>
        <w:t>Q30.</w:t>
      </w:r>
      <w:r w:rsidRPr="00C91B4F">
        <w:rPr>
          <w:rFonts w:eastAsia="標楷體" w:hint="eastAsia"/>
          <w:sz w:val="32"/>
          <w:szCs w:val="32"/>
          <w:shd w:val="clear" w:color="auto" w:fill="FDE9D9"/>
        </w:rPr>
        <w:t>如果</w:t>
      </w:r>
      <w:proofErr w:type="gramStart"/>
      <w:r w:rsidRPr="00C91B4F">
        <w:rPr>
          <w:rFonts w:eastAsia="標楷體" w:hint="eastAsia"/>
          <w:sz w:val="32"/>
          <w:szCs w:val="32"/>
          <w:shd w:val="clear" w:color="auto" w:fill="FDE9D9"/>
        </w:rPr>
        <w:t>想要查更多</w:t>
      </w:r>
      <w:proofErr w:type="gramEnd"/>
      <w:r w:rsidRPr="00C91B4F">
        <w:rPr>
          <w:rFonts w:eastAsia="標楷體" w:hint="eastAsia"/>
          <w:sz w:val="32"/>
          <w:szCs w:val="32"/>
          <w:shd w:val="clear" w:color="auto" w:fill="FDE9D9"/>
        </w:rPr>
        <w:t>營養宣稱法規資訊，請問要去哪裡查</w:t>
      </w:r>
      <w:r w:rsidRPr="00C91B4F">
        <w:rPr>
          <w:rFonts w:eastAsia="標楷體" w:hint="eastAsia"/>
          <w:sz w:val="32"/>
          <w:szCs w:val="32"/>
          <w:shd w:val="clear" w:color="auto" w:fill="FDE9D9"/>
        </w:rPr>
        <w:t>?</w:t>
      </w:r>
      <w:r w:rsidRPr="00C91B4F">
        <w:rPr>
          <w:rFonts w:eastAsia="標楷體" w:hint="eastAsia"/>
          <w:sz w:val="32"/>
          <w:szCs w:val="32"/>
          <w:shd w:val="clear" w:color="auto" w:fill="FDE9D9"/>
        </w:rPr>
        <w:t>有諮詢專線</w:t>
      </w:r>
      <w:proofErr w:type="gramStart"/>
      <w:r w:rsidRPr="00C91B4F">
        <w:rPr>
          <w:rFonts w:eastAsia="標楷體" w:hint="eastAsia"/>
          <w:sz w:val="32"/>
          <w:szCs w:val="32"/>
          <w:shd w:val="clear" w:color="auto" w:fill="FDE9D9"/>
        </w:rPr>
        <w:t>可以問嗎</w:t>
      </w:r>
      <w:proofErr w:type="gramEnd"/>
      <w:r w:rsidRPr="00C91B4F">
        <w:rPr>
          <w:rFonts w:eastAsia="標楷體" w:hint="eastAsia"/>
          <w:sz w:val="32"/>
          <w:szCs w:val="32"/>
          <w:shd w:val="clear" w:color="auto" w:fill="FDE9D9"/>
        </w:rPr>
        <w:t>?</w:t>
      </w:r>
    </w:p>
    <w:p w:rsidR="00FC3CEE" w:rsidRPr="00C91B4F" w:rsidRDefault="00C91B4F" w:rsidP="00C91B4F">
      <w:pPr>
        <w:spacing w:line="400" w:lineRule="exact"/>
        <w:ind w:left="784" w:hangingChars="245" w:hanging="784"/>
        <w:jc w:val="both"/>
        <w:rPr>
          <w:rFonts w:eastAsia="標楷體"/>
          <w:sz w:val="32"/>
          <w:szCs w:val="32"/>
        </w:rPr>
      </w:pPr>
      <w:r>
        <w:rPr>
          <w:rFonts w:eastAsia="標楷體" w:hint="eastAsia"/>
          <w:sz w:val="32"/>
          <w:szCs w:val="32"/>
        </w:rPr>
        <w:t>A</w:t>
      </w:r>
      <w:r>
        <w:rPr>
          <w:rFonts w:eastAsia="標楷體" w:hint="eastAsia"/>
          <w:sz w:val="32"/>
          <w:szCs w:val="32"/>
        </w:rPr>
        <w:t>：</w:t>
      </w:r>
      <w:r>
        <w:rPr>
          <w:rFonts w:eastAsia="標楷體" w:hint="eastAsia"/>
          <w:sz w:val="32"/>
          <w:szCs w:val="32"/>
        </w:rPr>
        <w:t>1.</w:t>
      </w:r>
      <w:r w:rsidR="00FC3CEE" w:rsidRPr="00C91B4F">
        <w:rPr>
          <w:rFonts w:eastAsia="標楷體"/>
          <w:sz w:val="32"/>
          <w:szCs w:val="32"/>
        </w:rPr>
        <w:t>有關營養標示及宣稱相關法規及</w:t>
      </w:r>
      <w:r w:rsidR="00FC3CEE" w:rsidRPr="00C91B4F">
        <w:rPr>
          <w:rFonts w:eastAsia="標楷體"/>
          <w:sz w:val="32"/>
          <w:szCs w:val="32"/>
        </w:rPr>
        <w:t>Q&amp;A</w:t>
      </w:r>
      <w:r w:rsidR="00FC3CEE" w:rsidRPr="00C91B4F">
        <w:rPr>
          <w:rFonts w:eastAsia="標楷體"/>
          <w:sz w:val="32"/>
          <w:szCs w:val="32"/>
        </w:rPr>
        <w:t>相關資訊，可</w:t>
      </w:r>
      <w:proofErr w:type="gramStart"/>
      <w:r w:rsidR="00FC3CEE" w:rsidRPr="00C91B4F">
        <w:rPr>
          <w:rFonts w:eastAsia="標楷體"/>
          <w:sz w:val="32"/>
          <w:szCs w:val="32"/>
        </w:rPr>
        <w:t>自本署網站（</w:t>
      </w:r>
      <w:proofErr w:type="gramEnd"/>
      <w:r w:rsidR="00FC3CEE" w:rsidRPr="00C91B4F">
        <w:rPr>
          <w:rFonts w:eastAsia="標楷體"/>
          <w:sz w:val="32"/>
          <w:szCs w:val="32"/>
        </w:rPr>
        <w:t>http://www.fda.gov.tw</w:t>
      </w:r>
      <w:proofErr w:type="gramStart"/>
      <w:r w:rsidR="00FC3CEE" w:rsidRPr="00C91B4F">
        <w:rPr>
          <w:rFonts w:eastAsia="標楷體"/>
          <w:sz w:val="32"/>
          <w:szCs w:val="32"/>
        </w:rPr>
        <w:t>）</w:t>
      </w:r>
      <w:proofErr w:type="gramEnd"/>
      <w:r w:rsidR="00FC3CEE" w:rsidRPr="00C91B4F">
        <w:rPr>
          <w:rFonts w:eastAsia="標楷體"/>
          <w:sz w:val="32"/>
          <w:szCs w:val="32"/>
        </w:rPr>
        <w:t>首頁</w:t>
      </w:r>
      <w:r w:rsidR="00FC3CEE" w:rsidRPr="00C91B4F">
        <w:rPr>
          <w:rFonts w:eastAsia="標楷體"/>
          <w:sz w:val="32"/>
          <w:szCs w:val="32"/>
        </w:rPr>
        <w:t>&gt;</w:t>
      </w:r>
      <w:r w:rsidR="00FC3CEE" w:rsidRPr="00C91B4F">
        <w:rPr>
          <w:rFonts w:eastAsia="標楷體"/>
          <w:sz w:val="32"/>
          <w:szCs w:val="32"/>
        </w:rPr>
        <w:t>業務專區</w:t>
      </w:r>
      <w:proofErr w:type="gramStart"/>
      <w:r w:rsidR="00FC3CEE" w:rsidRPr="00C91B4F">
        <w:rPr>
          <w:rFonts w:eastAsia="標楷體"/>
          <w:sz w:val="32"/>
          <w:szCs w:val="32"/>
        </w:rPr>
        <w:t>&gt;</w:t>
      </w:r>
      <w:r w:rsidR="00FC3CEE" w:rsidRPr="00C91B4F">
        <w:rPr>
          <w:rFonts w:eastAsia="標楷體"/>
          <w:sz w:val="32"/>
          <w:szCs w:val="32"/>
        </w:rPr>
        <w:t>食品</w:t>
      </w:r>
      <w:r w:rsidR="00FC3CEE" w:rsidRPr="00C91B4F">
        <w:rPr>
          <w:rFonts w:eastAsia="標楷體"/>
          <w:sz w:val="32"/>
          <w:szCs w:val="32"/>
        </w:rPr>
        <w:t>&gt;</w:t>
      </w:r>
      <w:r w:rsidR="00FC3CEE" w:rsidRPr="00C91B4F">
        <w:rPr>
          <w:rFonts w:eastAsia="標楷體"/>
          <w:sz w:val="32"/>
          <w:szCs w:val="32"/>
        </w:rPr>
        <w:t>食品</w:t>
      </w:r>
      <w:proofErr w:type="gramEnd"/>
      <w:r w:rsidR="00FC3CEE" w:rsidRPr="00C91B4F">
        <w:rPr>
          <w:rFonts w:eastAsia="標楷體"/>
          <w:sz w:val="32"/>
          <w:szCs w:val="32"/>
        </w:rPr>
        <w:t>、食品添加物、食品容器具及食品</w:t>
      </w:r>
      <w:proofErr w:type="gramStart"/>
      <w:r w:rsidR="00FC3CEE" w:rsidRPr="00C91B4F">
        <w:rPr>
          <w:rFonts w:eastAsia="標楷體"/>
          <w:sz w:val="32"/>
          <w:szCs w:val="32"/>
        </w:rPr>
        <w:t>用洗潔劑</w:t>
      </w:r>
      <w:proofErr w:type="gramEnd"/>
      <w:r w:rsidR="00FC3CEE" w:rsidRPr="00C91B4F">
        <w:rPr>
          <w:rFonts w:eastAsia="標楷體"/>
          <w:sz w:val="32"/>
          <w:szCs w:val="32"/>
        </w:rPr>
        <w:t>標示專區</w:t>
      </w:r>
      <w:r w:rsidR="00FC3CEE" w:rsidRPr="00C91B4F">
        <w:rPr>
          <w:rFonts w:eastAsia="標楷體"/>
          <w:sz w:val="32"/>
          <w:szCs w:val="32"/>
        </w:rPr>
        <w:t>&gt;</w:t>
      </w:r>
      <w:r w:rsidR="00FC3CEE" w:rsidRPr="00C91B4F">
        <w:rPr>
          <w:rFonts w:eastAsia="標楷體"/>
          <w:sz w:val="32"/>
          <w:szCs w:val="32"/>
        </w:rPr>
        <w:t>食品及食品添加物</w:t>
      </w:r>
      <w:r w:rsidR="00FC3CEE" w:rsidRPr="00C91B4F">
        <w:rPr>
          <w:rFonts w:eastAsia="標楷體"/>
          <w:sz w:val="32"/>
          <w:szCs w:val="32"/>
        </w:rPr>
        <w:t>&gt;</w:t>
      </w:r>
      <w:r w:rsidR="00FC3CEE" w:rsidRPr="00C91B4F">
        <w:rPr>
          <w:rFonts w:eastAsia="標楷體"/>
          <w:sz w:val="32"/>
          <w:szCs w:val="32"/>
        </w:rPr>
        <w:t>營養標示及宣稱</w:t>
      </w:r>
      <w:r w:rsidR="00FC3CEE" w:rsidRPr="00C91B4F">
        <w:rPr>
          <w:rFonts w:eastAsia="標楷體"/>
          <w:sz w:val="32"/>
          <w:szCs w:val="32"/>
        </w:rPr>
        <w:t xml:space="preserve"> </w:t>
      </w:r>
      <w:r w:rsidR="00FC3CEE" w:rsidRPr="00C91B4F">
        <w:rPr>
          <w:rFonts w:eastAsia="標楷體"/>
          <w:sz w:val="32"/>
          <w:szCs w:val="32"/>
        </w:rPr>
        <w:t>項下查詢。</w:t>
      </w:r>
    </w:p>
    <w:p w:rsidR="00FC3CEE" w:rsidRPr="00FC3CEE" w:rsidRDefault="00C91B4F" w:rsidP="00C91B4F">
      <w:pPr>
        <w:spacing w:line="400" w:lineRule="exact"/>
        <w:ind w:leftChars="227" w:left="811" w:hangingChars="83" w:hanging="266"/>
        <w:jc w:val="both"/>
        <w:rPr>
          <w:rFonts w:eastAsia="標楷體"/>
          <w:sz w:val="32"/>
          <w:szCs w:val="32"/>
        </w:rPr>
      </w:pPr>
      <w:r>
        <w:rPr>
          <w:rFonts w:eastAsia="標楷體" w:hint="eastAsia"/>
          <w:sz w:val="32"/>
          <w:szCs w:val="32"/>
        </w:rPr>
        <w:t>2.</w:t>
      </w:r>
      <w:proofErr w:type="gramStart"/>
      <w:r w:rsidR="00FC3CEE" w:rsidRPr="00353D70">
        <w:rPr>
          <w:rFonts w:eastAsia="標楷體"/>
          <w:sz w:val="32"/>
          <w:szCs w:val="32"/>
        </w:rPr>
        <w:t>本署提供</w:t>
      </w:r>
      <w:proofErr w:type="gramEnd"/>
      <w:r w:rsidR="00FC3CEE" w:rsidRPr="00353D70">
        <w:rPr>
          <w:rFonts w:eastAsia="標楷體"/>
          <w:sz w:val="32"/>
          <w:szCs w:val="32"/>
        </w:rPr>
        <w:t>食品標示法規諮詢服務專線</w:t>
      </w:r>
      <w:r w:rsidR="00FC3CEE" w:rsidRPr="00353D70">
        <w:rPr>
          <w:rFonts w:eastAsia="標楷體"/>
          <w:sz w:val="32"/>
          <w:szCs w:val="32"/>
        </w:rPr>
        <w:t>0800-600-058</w:t>
      </w:r>
      <w:r w:rsidR="00B902F9">
        <w:rPr>
          <w:rFonts w:eastAsia="標楷體" w:hint="eastAsia"/>
          <w:sz w:val="32"/>
          <w:szCs w:val="32"/>
        </w:rPr>
        <w:t>及</w:t>
      </w:r>
      <w:r w:rsidR="00B902F9">
        <w:rPr>
          <w:rFonts w:eastAsia="標楷體" w:hint="eastAsia"/>
          <w:sz w:val="32"/>
          <w:szCs w:val="32"/>
        </w:rPr>
        <w:t>(02)8771-9875</w:t>
      </w:r>
      <w:r w:rsidR="00FC3CEE" w:rsidRPr="00353D70">
        <w:rPr>
          <w:rFonts w:eastAsia="標楷體"/>
          <w:sz w:val="32"/>
          <w:szCs w:val="32"/>
        </w:rPr>
        <w:t>，如針對食品標示有相關疑問，得</w:t>
      </w:r>
      <w:proofErr w:type="gramStart"/>
      <w:r w:rsidR="00FC3CEE" w:rsidRPr="00353D70">
        <w:rPr>
          <w:rFonts w:eastAsia="標楷體"/>
          <w:sz w:val="32"/>
          <w:szCs w:val="32"/>
        </w:rPr>
        <w:t>逕</w:t>
      </w:r>
      <w:proofErr w:type="gramEnd"/>
      <w:r w:rsidR="00FC3CEE" w:rsidRPr="00353D70">
        <w:rPr>
          <w:rFonts w:eastAsia="標楷體"/>
          <w:sz w:val="32"/>
          <w:szCs w:val="32"/>
        </w:rPr>
        <w:t>洽該服務專線詢問。</w:t>
      </w:r>
    </w:p>
    <w:sectPr w:rsidR="00FC3CEE" w:rsidRPr="00FC3CE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A2" w:rsidRDefault="001F41A2" w:rsidP="00034072">
      <w:r>
        <w:separator/>
      </w:r>
    </w:p>
  </w:endnote>
  <w:endnote w:type="continuationSeparator" w:id="0">
    <w:p w:rsidR="001F41A2" w:rsidRDefault="001F41A2" w:rsidP="000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8688"/>
      <w:docPartObj>
        <w:docPartGallery w:val="Page Numbers (Bottom of Page)"/>
        <w:docPartUnique/>
      </w:docPartObj>
    </w:sdtPr>
    <w:sdtEndPr/>
    <w:sdtContent>
      <w:p w:rsidR="00034072" w:rsidRDefault="00034072">
        <w:pPr>
          <w:pStyle w:val="a7"/>
          <w:jc w:val="center"/>
        </w:pPr>
        <w:r>
          <w:fldChar w:fldCharType="begin"/>
        </w:r>
        <w:r>
          <w:instrText>PAGE   \* MERGEFORMAT</w:instrText>
        </w:r>
        <w:r>
          <w:fldChar w:fldCharType="separate"/>
        </w:r>
        <w:r w:rsidR="006703B9" w:rsidRPr="006703B9">
          <w:rPr>
            <w:noProof/>
            <w:lang w:val="zh-TW"/>
          </w:rPr>
          <w:t>6</w:t>
        </w:r>
        <w:r>
          <w:fldChar w:fldCharType="end"/>
        </w:r>
      </w:p>
    </w:sdtContent>
  </w:sdt>
  <w:p w:rsidR="00034072" w:rsidRDefault="000340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A2" w:rsidRDefault="001F41A2" w:rsidP="00034072">
      <w:r>
        <w:separator/>
      </w:r>
    </w:p>
  </w:footnote>
  <w:footnote w:type="continuationSeparator" w:id="0">
    <w:p w:rsidR="001F41A2" w:rsidRDefault="001F41A2" w:rsidP="00034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0DA9"/>
    <w:multiLevelType w:val="hybridMultilevel"/>
    <w:tmpl w:val="9DC64C60"/>
    <w:lvl w:ilvl="0" w:tplc="04090015">
      <w:start w:val="1"/>
      <w:numFmt w:val="taiwaneseCountingThousand"/>
      <w:lvlText w:val="%1、"/>
      <w:lvlJc w:val="left"/>
      <w:pPr>
        <w:ind w:left="480" w:hanging="480"/>
      </w:pPr>
    </w:lvl>
    <w:lvl w:ilvl="1" w:tplc="A68860D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1847A4"/>
    <w:multiLevelType w:val="hybridMultilevel"/>
    <w:tmpl w:val="3F9EDE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533D168C"/>
    <w:multiLevelType w:val="hybridMultilevel"/>
    <w:tmpl w:val="C82242CA"/>
    <w:lvl w:ilvl="0" w:tplc="38DE0644">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56"/>
    <w:rsid w:val="00017554"/>
    <w:rsid w:val="00034072"/>
    <w:rsid w:val="00050A96"/>
    <w:rsid w:val="000562EF"/>
    <w:rsid w:val="00061500"/>
    <w:rsid w:val="00061538"/>
    <w:rsid w:val="0006653D"/>
    <w:rsid w:val="00095AB4"/>
    <w:rsid w:val="00096651"/>
    <w:rsid w:val="000B322B"/>
    <w:rsid w:val="000C0EFE"/>
    <w:rsid w:val="000C35DF"/>
    <w:rsid w:val="000C5D22"/>
    <w:rsid w:val="000D225F"/>
    <w:rsid w:val="000D5908"/>
    <w:rsid w:val="000E06DD"/>
    <w:rsid w:val="000F442F"/>
    <w:rsid w:val="001215DC"/>
    <w:rsid w:val="0012770C"/>
    <w:rsid w:val="00134ADA"/>
    <w:rsid w:val="00157610"/>
    <w:rsid w:val="00165A1B"/>
    <w:rsid w:val="0017270C"/>
    <w:rsid w:val="001750E5"/>
    <w:rsid w:val="001A4C81"/>
    <w:rsid w:val="001A587B"/>
    <w:rsid w:val="001B3B07"/>
    <w:rsid w:val="001C4A50"/>
    <w:rsid w:val="001D1902"/>
    <w:rsid w:val="001F33A0"/>
    <w:rsid w:val="001F41A2"/>
    <w:rsid w:val="00213F45"/>
    <w:rsid w:val="00246914"/>
    <w:rsid w:val="00252733"/>
    <w:rsid w:val="00262A36"/>
    <w:rsid w:val="00277773"/>
    <w:rsid w:val="002C7687"/>
    <w:rsid w:val="002E5504"/>
    <w:rsid w:val="002F26AD"/>
    <w:rsid w:val="002F2F45"/>
    <w:rsid w:val="002F2FB8"/>
    <w:rsid w:val="003018A8"/>
    <w:rsid w:val="003303C2"/>
    <w:rsid w:val="00342234"/>
    <w:rsid w:val="00343C27"/>
    <w:rsid w:val="0034595E"/>
    <w:rsid w:val="00386D0D"/>
    <w:rsid w:val="003A205C"/>
    <w:rsid w:val="003A2B07"/>
    <w:rsid w:val="003A69B7"/>
    <w:rsid w:val="003B1776"/>
    <w:rsid w:val="003B5C78"/>
    <w:rsid w:val="003C5B49"/>
    <w:rsid w:val="003E5739"/>
    <w:rsid w:val="003F18AC"/>
    <w:rsid w:val="00431DD8"/>
    <w:rsid w:val="00437B56"/>
    <w:rsid w:val="004407DF"/>
    <w:rsid w:val="0044671D"/>
    <w:rsid w:val="00473B2D"/>
    <w:rsid w:val="00485837"/>
    <w:rsid w:val="004963DD"/>
    <w:rsid w:val="004A3896"/>
    <w:rsid w:val="004A5159"/>
    <w:rsid w:val="004B0C2F"/>
    <w:rsid w:val="004B1666"/>
    <w:rsid w:val="004F129F"/>
    <w:rsid w:val="00502FEF"/>
    <w:rsid w:val="005513E1"/>
    <w:rsid w:val="00556BFA"/>
    <w:rsid w:val="0056363F"/>
    <w:rsid w:val="00570FFA"/>
    <w:rsid w:val="00597FCB"/>
    <w:rsid w:val="005B2FB4"/>
    <w:rsid w:val="005B5214"/>
    <w:rsid w:val="005C2E96"/>
    <w:rsid w:val="005E4297"/>
    <w:rsid w:val="005F1557"/>
    <w:rsid w:val="005F19CF"/>
    <w:rsid w:val="00601FE1"/>
    <w:rsid w:val="00607503"/>
    <w:rsid w:val="0063314D"/>
    <w:rsid w:val="0063650E"/>
    <w:rsid w:val="0064647F"/>
    <w:rsid w:val="0064649D"/>
    <w:rsid w:val="00657621"/>
    <w:rsid w:val="006703B9"/>
    <w:rsid w:val="0069185F"/>
    <w:rsid w:val="00697356"/>
    <w:rsid w:val="006A10C4"/>
    <w:rsid w:val="006D5D44"/>
    <w:rsid w:val="00702FA3"/>
    <w:rsid w:val="00714FEA"/>
    <w:rsid w:val="007223CA"/>
    <w:rsid w:val="00723B9C"/>
    <w:rsid w:val="007279C6"/>
    <w:rsid w:val="00733BEC"/>
    <w:rsid w:val="00736599"/>
    <w:rsid w:val="00791B01"/>
    <w:rsid w:val="007961E0"/>
    <w:rsid w:val="007A28BF"/>
    <w:rsid w:val="007A5B7C"/>
    <w:rsid w:val="007B3A82"/>
    <w:rsid w:val="007E3AC4"/>
    <w:rsid w:val="00802056"/>
    <w:rsid w:val="0083411A"/>
    <w:rsid w:val="00837EC4"/>
    <w:rsid w:val="00853286"/>
    <w:rsid w:val="00896426"/>
    <w:rsid w:val="008A6596"/>
    <w:rsid w:val="008C1C9D"/>
    <w:rsid w:val="008C578D"/>
    <w:rsid w:val="008D1D03"/>
    <w:rsid w:val="008D7B35"/>
    <w:rsid w:val="008E0D06"/>
    <w:rsid w:val="008F6BFA"/>
    <w:rsid w:val="009060E1"/>
    <w:rsid w:val="00912247"/>
    <w:rsid w:val="00912529"/>
    <w:rsid w:val="00916731"/>
    <w:rsid w:val="009502C3"/>
    <w:rsid w:val="0095518B"/>
    <w:rsid w:val="009552E3"/>
    <w:rsid w:val="00961B7F"/>
    <w:rsid w:val="00981AB4"/>
    <w:rsid w:val="00986D83"/>
    <w:rsid w:val="009A30C4"/>
    <w:rsid w:val="009A6205"/>
    <w:rsid w:val="00A45746"/>
    <w:rsid w:val="00A46C1E"/>
    <w:rsid w:val="00A6517B"/>
    <w:rsid w:val="00A7072E"/>
    <w:rsid w:val="00A92D46"/>
    <w:rsid w:val="00A97F3A"/>
    <w:rsid w:val="00AB003E"/>
    <w:rsid w:val="00AB76BA"/>
    <w:rsid w:val="00AC0CFE"/>
    <w:rsid w:val="00AC37E8"/>
    <w:rsid w:val="00AE7B05"/>
    <w:rsid w:val="00B002A8"/>
    <w:rsid w:val="00B145F0"/>
    <w:rsid w:val="00B15A03"/>
    <w:rsid w:val="00B30FA3"/>
    <w:rsid w:val="00B32F74"/>
    <w:rsid w:val="00B43E79"/>
    <w:rsid w:val="00B605F6"/>
    <w:rsid w:val="00B64B1D"/>
    <w:rsid w:val="00B71C0F"/>
    <w:rsid w:val="00B8349B"/>
    <w:rsid w:val="00B902F9"/>
    <w:rsid w:val="00B96671"/>
    <w:rsid w:val="00BA5386"/>
    <w:rsid w:val="00BA7520"/>
    <w:rsid w:val="00BA79F0"/>
    <w:rsid w:val="00BB07D4"/>
    <w:rsid w:val="00BD2AD5"/>
    <w:rsid w:val="00BF26CF"/>
    <w:rsid w:val="00BF4813"/>
    <w:rsid w:val="00C50BF8"/>
    <w:rsid w:val="00C607A8"/>
    <w:rsid w:val="00C735EA"/>
    <w:rsid w:val="00C91B4F"/>
    <w:rsid w:val="00C956C4"/>
    <w:rsid w:val="00CA0C3B"/>
    <w:rsid w:val="00CB4098"/>
    <w:rsid w:val="00CC2510"/>
    <w:rsid w:val="00CE425A"/>
    <w:rsid w:val="00CE6FEF"/>
    <w:rsid w:val="00CE7598"/>
    <w:rsid w:val="00D0036B"/>
    <w:rsid w:val="00D01F48"/>
    <w:rsid w:val="00D03B99"/>
    <w:rsid w:val="00D06D92"/>
    <w:rsid w:val="00D21D03"/>
    <w:rsid w:val="00D238F4"/>
    <w:rsid w:val="00D246BE"/>
    <w:rsid w:val="00D359F1"/>
    <w:rsid w:val="00D54246"/>
    <w:rsid w:val="00D641AC"/>
    <w:rsid w:val="00D66048"/>
    <w:rsid w:val="00D87886"/>
    <w:rsid w:val="00DA2556"/>
    <w:rsid w:val="00DB4EF1"/>
    <w:rsid w:val="00DC165D"/>
    <w:rsid w:val="00DD1752"/>
    <w:rsid w:val="00DD2F45"/>
    <w:rsid w:val="00DF2A25"/>
    <w:rsid w:val="00DF54CF"/>
    <w:rsid w:val="00E03681"/>
    <w:rsid w:val="00E10A69"/>
    <w:rsid w:val="00E3329C"/>
    <w:rsid w:val="00E50873"/>
    <w:rsid w:val="00E54399"/>
    <w:rsid w:val="00E5486B"/>
    <w:rsid w:val="00E62A08"/>
    <w:rsid w:val="00E82B2B"/>
    <w:rsid w:val="00EC06BF"/>
    <w:rsid w:val="00EC0CAB"/>
    <w:rsid w:val="00EC2B92"/>
    <w:rsid w:val="00ED444F"/>
    <w:rsid w:val="00EF4E6E"/>
    <w:rsid w:val="00EF73BD"/>
    <w:rsid w:val="00F01307"/>
    <w:rsid w:val="00F12718"/>
    <w:rsid w:val="00F137D3"/>
    <w:rsid w:val="00F2119C"/>
    <w:rsid w:val="00F21DBC"/>
    <w:rsid w:val="00F30D1E"/>
    <w:rsid w:val="00F4205E"/>
    <w:rsid w:val="00F556B5"/>
    <w:rsid w:val="00F66CAC"/>
    <w:rsid w:val="00F70F21"/>
    <w:rsid w:val="00F822D7"/>
    <w:rsid w:val="00F926D0"/>
    <w:rsid w:val="00FA4A46"/>
    <w:rsid w:val="00FA60B1"/>
    <w:rsid w:val="00FB11C3"/>
    <w:rsid w:val="00FC3CEE"/>
    <w:rsid w:val="00FF3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B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37B56"/>
    <w:pPr>
      <w:adjustRightInd w:val="0"/>
      <w:snapToGrid w:val="0"/>
      <w:spacing w:line="480" w:lineRule="exact"/>
      <w:ind w:left="1077" w:hanging="340"/>
      <w:jc w:val="both"/>
      <w:textAlignment w:val="baseline"/>
    </w:pPr>
    <w:rPr>
      <w:rFonts w:eastAsia="標楷體"/>
      <w:color w:val="000000"/>
      <w:kern w:val="0"/>
      <w:sz w:val="28"/>
      <w:szCs w:val="20"/>
    </w:rPr>
  </w:style>
  <w:style w:type="paragraph" w:customStyle="1" w:styleId="a3">
    <w:name w:val="a"/>
    <w:basedOn w:val="a"/>
    <w:rsid w:val="00437B56"/>
    <w:pPr>
      <w:widowControl/>
      <w:spacing w:line="440" w:lineRule="atLeast"/>
      <w:ind w:left="500" w:hanging="500"/>
      <w:jc w:val="both"/>
    </w:pPr>
    <w:rPr>
      <w:rFonts w:eastAsia="Arial Unicode MS"/>
      <w:kern w:val="0"/>
      <w:sz w:val="28"/>
      <w:szCs w:val="28"/>
    </w:rPr>
  </w:style>
  <w:style w:type="paragraph" w:styleId="a4">
    <w:name w:val="List Paragraph"/>
    <w:basedOn w:val="a"/>
    <w:uiPriority w:val="34"/>
    <w:qFormat/>
    <w:rsid w:val="00246914"/>
    <w:pPr>
      <w:widowControl/>
      <w:ind w:leftChars="200" w:left="480"/>
    </w:pPr>
    <w:rPr>
      <w:rFonts w:ascii="Calibri" w:hAnsi="Calibri" w:cs="新細明體"/>
      <w:kern w:val="0"/>
    </w:rPr>
  </w:style>
  <w:style w:type="paragraph" w:styleId="a5">
    <w:name w:val="header"/>
    <w:basedOn w:val="a"/>
    <w:link w:val="a6"/>
    <w:rsid w:val="00034072"/>
    <w:pPr>
      <w:tabs>
        <w:tab w:val="center" w:pos="4153"/>
        <w:tab w:val="right" w:pos="8306"/>
      </w:tabs>
      <w:snapToGrid w:val="0"/>
    </w:pPr>
    <w:rPr>
      <w:sz w:val="20"/>
      <w:szCs w:val="20"/>
    </w:rPr>
  </w:style>
  <w:style w:type="character" w:customStyle="1" w:styleId="a6">
    <w:name w:val="頁首 字元"/>
    <w:basedOn w:val="a0"/>
    <w:link w:val="a5"/>
    <w:rsid w:val="00034072"/>
    <w:rPr>
      <w:kern w:val="2"/>
    </w:rPr>
  </w:style>
  <w:style w:type="paragraph" w:styleId="a7">
    <w:name w:val="footer"/>
    <w:basedOn w:val="a"/>
    <w:link w:val="a8"/>
    <w:uiPriority w:val="99"/>
    <w:rsid w:val="00034072"/>
    <w:pPr>
      <w:tabs>
        <w:tab w:val="center" w:pos="4153"/>
        <w:tab w:val="right" w:pos="8306"/>
      </w:tabs>
      <w:snapToGrid w:val="0"/>
    </w:pPr>
    <w:rPr>
      <w:sz w:val="20"/>
      <w:szCs w:val="20"/>
    </w:rPr>
  </w:style>
  <w:style w:type="character" w:customStyle="1" w:styleId="a8">
    <w:name w:val="頁尾 字元"/>
    <w:basedOn w:val="a0"/>
    <w:link w:val="a7"/>
    <w:uiPriority w:val="99"/>
    <w:rsid w:val="00034072"/>
    <w:rPr>
      <w:kern w:val="2"/>
    </w:rPr>
  </w:style>
  <w:style w:type="paragraph" w:styleId="a9">
    <w:name w:val="Balloon Text"/>
    <w:basedOn w:val="a"/>
    <w:link w:val="aa"/>
    <w:rsid w:val="00EC2B92"/>
    <w:rPr>
      <w:rFonts w:asciiTheme="majorHAnsi" w:eastAsiaTheme="majorEastAsia" w:hAnsiTheme="majorHAnsi" w:cstheme="majorBidi"/>
      <w:sz w:val="18"/>
      <w:szCs w:val="18"/>
    </w:rPr>
  </w:style>
  <w:style w:type="character" w:customStyle="1" w:styleId="aa">
    <w:name w:val="註解方塊文字 字元"/>
    <w:basedOn w:val="a0"/>
    <w:link w:val="a9"/>
    <w:rsid w:val="00EC2B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B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37B56"/>
    <w:pPr>
      <w:adjustRightInd w:val="0"/>
      <w:snapToGrid w:val="0"/>
      <w:spacing w:line="480" w:lineRule="exact"/>
      <w:ind w:left="1077" w:hanging="340"/>
      <w:jc w:val="both"/>
      <w:textAlignment w:val="baseline"/>
    </w:pPr>
    <w:rPr>
      <w:rFonts w:eastAsia="標楷體"/>
      <w:color w:val="000000"/>
      <w:kern w:val="0"/>
      <w:sz w:val="28"/>
      <w:szCs w:val="20"/>
    </w:rPr>
  </w:style>
  <w:style w:type="paragraph" w:customStyle="1" w:styleId="a3">
    <w:name w:val="a"/>
    <w:basedOn w:val="a"/>
    <w:rsid w:val="00437B56"/>
    <w:pPr>
      <w:widowControl/>
      <w:spacing w:line="440" w:lineRule="atLeast"/>
      <w:ind w:left="500" w:hanging="500"/>
      <w:jc w:val="both"/>
    </w:pPr>
    <w:rPr>
      <w:rFonts w:eastAsia="Arial Unicode MS"/>
      <w:kern w:val="0"/>
      <w:sz w:val="28"/>
      <w:szCs w:val="28"/>
    </w:rPr>
  </w:style>
  <w:style w:type="paragraph" w:styleId="a4">
    <w:name w:val="List Paragraph"/>
    <w:basedOn w:val="a"/>
    <w:uiPriority w:val="34"/>
    <w:qFormat/>
    <w:rsid w:val="00246914"/>
    <w:pPr>
      <w:widowControl/>
      <w:ind w:leftChars="200" w:left="480"/>
    </w:pPr>
    <w:rPr>
      <w:rFonts w:ascii="Calibri" w:hAnsi="Calibri" w:cs="新細明體"/>
      <w:kern w:val="0"/>
    </w:rPr>
  </w:style>
  <w:style w:type="paragraph" w:styleId="a5">
    <w:name w:val="header"/>
    <w:basedOn w:val="a"/>
    <w:link w:val="a6"/>
    <w:rsid w:val="00034072"/>
    <w:pPr>
      <w:tabs>
        <w:tab w:val="center" w:pos="4153"/>
        <w:tab w:val="right" w:pos="8306"/>
      </w:tabs>
      <w:snapToGrid w:val="0"/>
    </w:pPr>
    <w:rPr>
      <w:sz w:val="20"/>
      <w:szCs w:val="20"/>
    </w:rPr>
  </w:style>
  <w:style w:type="character" w:customStyle="1" w:styleId="a6">
    <w:name w:val="頁首 字元"/>
    <w:basedOn w:val="a0"/>
    <w:link w:val="a5"/>
    <w:rsid w:val="00034072"/>
    <w:rPr>
      <w:kern w:val="2"/>
    </w:rPr>
  </w:style>
  <w:style w:type="paragraph" w:styleId="a7">
    <w:name w:val="footer"/>
    <w:basedOn w:val="a"/>
    <w:link w:val="a8"/>
    <w:uiPriority w:val="99"/>
    <w:rsid w:val="00034072"/>
    <w:pPr>
      <w:tabs>
        <w:tab w:val="center" w:pos="4153"/>
        <w:tab w:val="right" w:pos="8306"/>
      </w:tabs>
      <w:snapToGrid w:val="0"/>
    </w:pPr>
    <w:rPr>
      <w:sz w:val="20"/>
      <w:szCs w:val="20"/>
    </w:rPr>
  </w:style>
  <w:style w:type="character" w:customStyle="1" w:styleId="a8">
    <w:name w:val="頁尾 字元"/>
    <w:basedOn w:val="a0"/>
    <w:link w:val="a7"/>
    <w:uiPriority w:val="99"/>
    <w:rsid w:val="00034072"/>
    <w:rPr>
      <w:kern w:val="2"/>
    </w:rPr>
  </w:style>
  <w:style w:type="paragraph" w:styleId="a9">
    <w:name w:val="Balloon Text"/>
    <w:basedOn w:val="a"/>
    <w:link w:val="aa"/>
    <w:rsid w:val="00EC2B92"/>
    <w:rPr>
      <w:rFonts w:asciiTheme="majorHAnsi" w:eastAsiaTheme="majorEastAsia" w:hAnsiTheme="majorHAnsi" w:cstheme="majorBidi"/>
      <w:sz w:val="18"/>
      <w:szCs w:val="18"/>
    </w:rPr>
  </w:style>
  <w:style w:type="character" w:customStyle="1" w:styleId="aa">
    <w:name w:val="註解方塊文字 字元"/>
    <w:basedOn w:val="a0"/>
    <w:link w:val="a9"/>
    <w:rsid w:val="00EC2B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施孋恩</dc:creator>
  <cp:lastModifiedBy>施孋恩</cp:lastModifiedBy>
  <cp:revision>18</cp:revision>
  <cp:lastPrinted>2015-12-29T01:37:00Z</cp:lastPrinted>
  <dcterms:created xsi:type="dcterms:W3CDTF">2015-12-08T08:10:00Z</dcterms:created>
  <dcterms:modified xsi:type="dcterms:W3CDTF">2015-12-29T01:44:00Z</dcterms:modified>
</cp:coreProperties>
</file>